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5FB6A7" w14:textId="77777777" w:rsidR="009654CA" w:rsidRDefault="0039719F">
      <w:pPr>
        <w:spacing w:after="0" w:line="259" w:lineRule="auto"/>
        <w:ind w:left="621" w:firstLine="0"/>
        <w:jc w:val="center"/>
      </w:pPr>
      <w:r>
        <w:t xml:space="preserve"> </w:t>
      </w:r>
    </w:p>
    <w:p w14:paraId="5B927C84" w14:textId="77777777" w:rsidR="009654CA" w:rsidRDefault="0039719F">
      <w:pPr>
        <w:spacing w:after="415" w:line="259" w:lineRule="auto"/>
        <w:ind w:firstLine="0"/>
        <w:jc w:val="left"/>
      </w:pPr>
      <w:r>
        <w:t xml:space="preserve"> </w:t>
      </w:r>
    </w:p>
    <w:p w14:paraId="34496B36" w14:textId="77777777" w:rsidR="009654CA" w:rsidRDefault="0039719F">
      <w:pPr>
        <w:spacing w:after="111" w:line="259" w:lineRule="auto"/>
        <w:ind w:left="623" w:firstLine="0"/>
        <w:jc w:val="center"/>
      </w:pPr>
      <w:r>
        <w:rPr>
          <w:noProof/>
        </w:rPr>
        <w:drawing>
          <wp:inline distT="0" distB="0" distL="0" distR="0" wp14:anchorId="74EC2C6B" wp14:editId="306E1D84">
            <wp:extent cx="1784350" cy="1724025"/>
            <wp:effectExtent l="0" t="0" r="6350" b="9525"/>
            <wp:docPr id="11007" name="Picture 11007"/>
            <wp:cNvGraphicFramePr/>
            <a:graphic xmlns:a="http://schemas.openxmlformats.org/drawingml/2006/main">
              <a:graphicData uri="http://schemas.openxmlformats.org/drawingml/2006/picture">
                <pic:pic xmlns:pic="http://schemas.openxmlformats.org/drawingml/2006/picture">
                  <pic:nvPicPr>
                    <pic:cNvPr id="11007" name="Picture 11007"/>
                    <pic:cNvPicPr/>
                  </pic:nvPicPr>
                  <pic:blipFill>
                    <a:blip r:embed="rId8"/>
                    <a:stretch>
                      <a:fillRect/>
                    </a:stretch>
                  </pic:blipFill>
                  <pic:spPr>
                    <a:xfrm>
                      <a:off x="0" y="0"/>
                      <a:ext cx="1785107" cy="1724756"/>
                    </a:xfrm>
                    <a:prstGeom prst="rect">
                      <a:avLst/>
                    </a:prstGeom>
                  </pic:spPr>
                </pic:pic>
              </a:graphicData>
            </a:graphic>
          </wp:inline>
        </w:drawing>
      </w:r>
      <w:r>
        <w:rPr>
          <w:b/>
        </w:rPr>
        <w:t xml:space="preserve"> </w:t>
      </w:r>
    </w:p>
    <w:p w14:paraId="3C799CC0" w14:textId="539BF38B" w:rsidR="009654CA" w:rsidRDefault="2BE89E68">
      <w:pPr>
        <w:spacing w:after="112" w:line="259" w:lineRule="auto"/>
        <w:ind w:left="1191" w:hanging="10"/>
        <w:jc w:val="left"/>
      </w:pPr>
      <w:r w:rsidRPr="2BE89E68">
        <w:rPr>
          <w:b/>
          <w:bCs/>
        </w:rPr>
        <w:t>GÜ</w:t>
      </w:r>
      <w:r w:rsidR="00BE6B87">
        <w:rPr>
          <w:b/>
          <w:bCs/>
        </w:rPr>
        <w:t xml:space="preserve">MÜŞHANE ÜNİVERSİTESİ * </w:t>
      </w:r>
      <w:bookmarkStart w:id="0" w:name="_GoBack"/>
      <w:bookmarkEnd w:id="0"/>
      <w:r w:rsidR="00BE6B87">
        <w:rPr>
          <w:b/>
          <w:bCs/>
        </w:rPr>
        <w:t>SOSYAL Bİ</w:t>
      </w:r>
      <w:r w:rsidRPr="2BE89E68">
        <w:rPr>
          <w:b/>
          <w:bCs/>
        </w:rPr>
        <w:t xml:space="preserve">LİMLER ENSTİTÜSÜ </w:t>
      </w:r>
    </w:p>
    <w:p w14:paraId="18BCB1FE" w14:textId="77777777" w:rsidR="009654CA" w:rsidRDefault="0039719F">
      <w:pPr>
        <w:spacing w:after="163" w:line="259" w:lineRule="auto"/>
        <w:ind w:left="621" w:firstLine="0"/>
        <w:jc w:val="center"/>
      </w:pPr>
      <w:r>
        <w:rPr>
          <w:b/>
        </w:rPr>
        <w:t xml:space="preserve"> </w:t>
      </w:r>
    </w:p>
    <w:p w14:paraId="14E242C9" w14:textId="77777777" w:rsidR="009654CA" w:rsidRDefault="2BE89E68">
      <w:pPr>
        <w:spacing w:after="107" w:line="265" w:lineRule="auto"/>
        <w:ind w:left="713" w:right="144" w:hanging="10"/>
        <w:jc w:val="center"/>
      </w:pPr>
      <w:r w:rsidRPr="2BE89E68">
        <w:rPr>
          <w:b/>
          <w:bCs/>
        </w:rPr>
        <w:t xml:space="preserve">İŞLETME ANABİLİM DALI </w:t>
      </w:r>
    </w:p>
    <w:p w14:paraId="6F038962" w14:textId="77777777" w:rsidR="009654CA" w:rsidRDefault="0039719F">
      <w:pPr>
        <w:spacing w:after="112" w:line="259" w:lineRule="auto"/>
        <w:ind w:left="621" w:firstLine="0"/>
        <w:jc w:val="center"/>
      </w:pPr>
      <w:r>
        <w:rPr>
          <w:b/>
        </w:rPr>
        <w:t xml:space="preserve"> </w:t>
      </w:r>
    </w:p>
    <w:p w14:paraId="70866B85" w14:textId="77777777" w:rsidR="009654CA" w:rsidRDefault="0039719F">
      <w:pPr>
        <w:spacing w:after="115" w:line="259" w:lineRule="auto"/>
        <w:ind w:left="621" w:firstLine="0"/>
        <w:jc w:val="center"/>
      </w:pPr>
      <w:r>
        <w:rPr>
          <w:b/>
        </w:rPr>
        <w:t xml:space="preserve"> </w:t>
      </w:r>
    </w:p>
    <w:p w14:paraId="3CCC4DEC" w14:textId="77777777" w:rsidR="009654CA" w:rsidRDefault="0039719F">
      <w:pPr>
        <w:spacing w:after="113" w:line="259" w:lineRule="auto"/>
        <w:ind w:left="621" w:firstLine="0"/>
        <w:jc w:val="center"/>
      </w:pPr>
      <w:r>
        <w:rPr>
          <w:b/>
        </w:rPr>
        <w:t xml:space="preserve"> </w:t>
      </w:r>
    </w:p>
    <w:p w14:paraId="3E7C28FA" w14:textId="77777777" w:rsidR="009654CA" w:rsidRDefault="0039719F">
      <w:pPr>
        <w:spacing w:after="115" w:line="259" w:lineRule="auto"/>
        <w:ind w:left="621" w:firstLine="0"/>
        <w:jc w:val="center"/>
      </w:pPr>
      <w:r>
        <w:rPr>
          <w:b/>
        </w:rPr>
        <w:t xml:space="preserve"> </w:t>
      </w:r>
    </w:p>
    <w:p w14:paraId="6539A7AB" w14:textId="74D2B004" w:rsidR="009654CA" w:rsidRDefault="0039719F" w:rsidP="00BE6B87">
      <w:pPr>
        <w:spacing w:after="112" w:line="259" w:lineRule="auto"/>
        <w:ind w:left="621" w:firstLine="0"/>
        <w:jc w:val="center"/>
      </w:pPr>
      <w:r>
        <w:rPr>
          <w:b/>
        </w:rPr>
        <w:t xml:space="preserve">  </w:t>
      </w:r>
    </w:p>
    <w:p w14:paraId="752F021F" w14:textId="77777777" w:rsidR="009654CA" w:rsidRDefault="0039719F">
      <w:pPr>
        <w:spacing w:after="115" w:line="259" w:lineRule="auto"/>
        <w:ind w:left="621" w:firstLine="0"/>
        <w:jc w:val="center"/>
      </w:pPr>
      <w:r>
        <w:rPr>
          <w:b/>
        </w:rPr>
        <w:t xml:space="preserve"> </w:t>
      </w:r>
    </w:p>
    <w:p w14:paraId="5E8A08EC" w14:textId="77777777" w:rsidR="009654CA" w:rsidRDefault="0039719F">
      <w:pPr>
        <w:spacing w:after="112" w:line="259" w:lineRule="auto"/>
        <w:ind w:left="621" w:firstLine="0"/>
        <w:jc w:val="center"/>
      </w:pPr>
      <w:r>
        <w:rPr>
          <w:b/>
        </w:rPr>
        <w:t xml:space="preserve"> </w:t>
      </w:r>
    </w:p>
    <w:p w14:paraId="3C3E0D90" w14:textId="6F6F826A" w:rsidR="009654CA" w:rsidRDefault="2BE89E68" w:rsidP="00C32CAD">
      <w:pPr>
        <w:spacing w:after="107" w:line="259" w:lineRule="auto"/>
        <w:ind w:left="812" w:hanging="10"/>
        <w:jc w:val="center"/>
      </w:pPr>
      <w:r w:rsidRPr="2BE89E68">
        <w:rPr>
          <w:b/>
          <w:bCs/>
        </w:rPr>
        <w:t xml:space="preserve">PESTİL VE KÖME MARKALARININ ALGISAL KONUMLARININ ÇOK BOYUTLU ÖLÇEKLEME ANALİZİ İLE BELİRLENMESİ: GÜMÜŞHANE </w:t>
      </w:r>
      <w:r w:rsidR="005D313A">
        <w:rPr>
          <w:b/>
          <w:bCs/>
        </w:rPr>
        <w:t>ÖRNEKLEMİNDE BİR ARAŞTIRMA</w:t>
      </w:r>
    </w:p>
    <w:p w14:paraId="4FF213A9" w14:textId="1C4F496D" w:rsidR="009654CA" w:rsidRDefault="009654CA" w:rsidP="00C32CAD">
      <w:pPr>
        <w:spacing w:after="112" w:line="259" w:lineRule="auto"/>
        <w:ind w:left="626" w:firstLine="0"/>
        <w:jc w:val="center"/>
      </w:pPr>
    </w:p>
    <w:p w14:paraId="5CC5B148" w14:textId="28C0AEAB" w:rsidR="009654CA" w:rsidRDefault="009654CA" w:rsidP="00C32CAD">
      <w:pPr>
        <w:spacing w:after="112" w:line="259" w:lineRule="auto"/>
        <w:ind w:left="626" w:firstLine="0"/>
        <w:jc w:val="center"/>
      </w:pPr>
    </w:p>
    <w:p w14:paraId="5295A51B" w14:textId="02F9A852" w:rsidR="009654CA" w:rsidRDefault="009654CA" w:rsidP="00C32CAD">
      <w:pPr>
        <w:spacing w:after="115" w:line="259" w:lineRule="auto"/>
        <w:ind w:left="626" w:firstLine="0"/>
        <w:jc w:val="center"/>
      </w:pPr>
    </w:p>
    <w:p w14:paraId="79431462" w14:textId="77777777" w:rsidR="00BE6B87" w:rsidRDefault="00BE6B87" w:rsidP="00BE6B87">
      <w:pPr>
        <w:spacing w:after="115" w:line="259" w:lineRule="auto"/>
        <w:ind w:left="626" w:firstLine="0"/>
        <w:jc w:val="center"/>
      </w:pPr>
    </w:p>
    <w:p w14:paraId="0FD620E5" w14:textId="77777777" w:rsidR="009654CA" w:rsidRDefault="0039719F">
      <w:pPr>
        <w:spacing w:after="163" w:line="259" w:lineRule="auto"/>
        <w:ind w:left="626" w:firstLine="0"/>
        <w:jc w:val="center"/>
      </w:pPr>
      <w:r>
        <w:rPr>
          <w:b/>
        </w:rPr>
        <w:t xml:space="preserve"> </w:t>
      </w:r>
    </w:p>
    <w:p w14:paraId="19A3FCAE" w14:textId="77777777" w:rsidR="009654CA" w:rsidRDefault="2BE89E68">
      <w:pPr>
        <w:spacing w:after="107" w:line="265" w:lineRule="auto"/>
        <w:ind w:left="713" w:right="144" w:hanging="10"/>
        <w:jc w:val="center"/>
      </w:pPr>
      <w:r w:rsidRPr="2BE89E68">
        <w:rPr>
          <w:b/>
          <w:bCs/>
        </w:rPr>
        <w:t xml:space="preserve">YÜKSEK LİSANS TEZİ </w:t>
      </w:r>
    </w:p>
    <w:p w14:paraId="7C364B46" w14:textId="77777777" w:rsidR="009654CA" w:rsidRDefault="0039719F">
      <w:pPr>
        <w:spacing w:after="162" w:line="259" w:lineRule="auto"/>
        <w:ind w:left="626" w:firstLine="0"/>
        <w:jc w:val="center"/>
      </w:pPr>
      <w:r>
        <w:rPr>
          <w:b/>
        </w:rPr>
        <w:t xml:space="preserve"> </w:t>
      </w:r>
    </w:p>
    <w:p w14:paraId="3F562051" w14:textId="77777777" w:rsidR="009654CA" w:rsidRDefault="2BE89E68">
      <w:pPr>
        <w:spacing w:after="107" w:line="265" w:lineRule="auto"/>
        <w:ind w:left="713" w:right="141" w:hanging="10"/>
        <w:jc w:val="center"/>
      </w:pPr>
      <w:r w:rsidRPr="2BE89E68">
        <w:rPr>
          <w:b/>
          <w:bCs/>
        </w:rPr>
        <w:t xml:space="preserve">Özlem KARA </w:t>
      </w:r>
    </w:p>
    <w:p w14:paraId="5F032901" w14:textId="77777777" w:rsidR="009654CA" w:rsidRDefault="0039719F">
      <w:pPr>
        <w:spacing w:after="112" w:line="259" w:lineRule="auto"/>
        <w:ind w:left="626" w:firstLine="0"/>
        <w:jc w:val="center"/>
      </w:pPr>
      <w:r>
        <w:rPr>
          <w:b/>
        </w:rPr>
        <w:t xml:space="preserve"> </w:t>
      </w:r>
    </w:p>
    <w:p w14:paraId="4DCB2F1C" w14:textId="77777777" w:rsidR="009654CA" w:rsidRDefault="0039719F">
      <w:pPr>
        <w:spacing w:after="115" w:line="259" w:lineRule="auto"/>
        <w:ind w:left="626" w:firstLine="0"/>
        <w:jc w:val="center"/>
      </w:pPr>
      <w:r>
        <w:rPr>
          <w:b/>
        </w:rPr>
        <w:t xml:space="preserve"> </w:t>
      </w:r>
    </w:p>
    <w:p w14:paraId="417BC494" w14:textId="77777777" w:rsidR="009654CA" w:rsidRPr="00BE6B87" w:rsidRDefault="0039719F">
      <w:pPr>
        <w:spacing w:after="112" w:line="259" w:lineRule="auto"/>
        <w:ind w:left="626" w:firstLine="0"/>
        <w:jc w:val="center"/>
        <w:rPr>
          <w:b/>
        </w:rPr>
      </w:pPr>
      <w:r w:rsidRPr="00BE6B87">
        <w:rPr>
          <w:b/>
        </w:rPr>
        <w:t xml:space="preserve"> </w:t>
      </w:r>
    </w:p>
    <w:p w14:paraId="0B50526D" w14:textId="77777777" w:rsidR="00BE6B87" w:rsidRPr="00BE6B87" w:rsidRDefault="0039719F" w:rsidP="00BE6B87">
      <w:pPr>
        <w:spacing w:after="119" w:line="259" w:lineRule="auto"/>
        <w:ind w:left="626" w:firstLine="0"/>
        <w:jc w:val="center"/>
        <w:rPr>
          <w:b/>
        </w:rPr>
      </w:pPr>
      <w:r w:rsidRPr="00BE6B87">
        <w:rPr>
          <w:b/>
        </w:rPr>
        <w:t xml:space="preserve"> </w:t>
      </w:r>
      <w:r w:rsidR="2BE89E68" w:rsidRPr="00BE6B87">
        <w:rPr>
          <w:b/>
        </w:rPr>
        <w:t xml:space="preserve">MART – 2016 </w:t>
      </w:r>
    </w:p>
    <w:p w14:paraId="46405B66" w14:textId="2376D672" w:rsidR="009654CA" w:rsidRPr="00BE6B87" w:rsidRDefault="2BE89E68" w:rsidP="00BE6B87">
      <w:pPr>
        <w:spacing w:after="119" w:line="259" w:lineRule="auto"/>
        <w:ind w:left="626" w:firstLine="0"/>
        <w:jc w:val="center"/>
        <w:rPr>
          <w:b/>
        </w:rPr>
      </w:pPr>
      <w:r w:rsidRPr="00BE6B87">
        <w:rPr>
          <w:b/>
        </w:rPr>
        <w:t xml:space="preserve">GÜMÜŞHANE </w:t>
      </w:r>
    </w:p>
    <w:p w14:paraId="398DA7FC" w14:textId="038DB360" w:rsidR="00BE6B87" w:rsidRPr="005D313A" w:rsidRDefault="00BE6B87" w:rsidP="005D313A">
      <w:pPr>
        <w:spacing w:after="0" w:line="259" w:lineRule="auto"/>
        <w:ind w:left="621" w:firstLine="0"/>
        <w:jc w:val="center"/>
      </w:pPr>
    </w:p>
    <w:p w14:paraId="2C27AB90" w14:textId="77777777" w:rsidR="009654CA" w:rsidRDefault="0039719F">
      <w:pPr>
        <w:spacing w:after="113" w:line="259" w:lineRule="auto"/>
        <w:ind w:left="623" w:firstLine="0"/>
        <w:jc w:val="center"/>
      </w:pPr>
      <w:r>
        <w:rPr>
          <w:noProof/>
        </w:rPr>
        <w:drawing>
          <wp:inline distT="0" distB="0" distL="0" distR="0" wp14:anchorId="143B027D" wp14:editId="39ECE272">
            <wp:extent cx="1543050" cy="1450340"/>
            <wp:effectExtent l="0" t="0" r="0" b="0"/>
            <wp:docPr id="11059" name="Picture 11059"/>
            <wp:cNvGraphicFramePr/>
            <a:graphic xmlns:a="http://schemas.openxmlformats.org/drawingml/2006/main">
              <a:graphicData uri="http://schemas.openxmlformats.org/drawingml/2006/picture">
                <pic:pic xmlns:pic="http://schemas.openxmlformats.org/drawingml/2006/picture">
                  <pic:nvPicPr>
                    <pic:cNvPr id="11059" name="Picture 11059"/>
                    <pic:cNvPicPr/>
                  </pic:nvPicPr>
                  <pic:blipFill>
                    <a:blip r:embed="rId9"/>
                    <a:stretch>
                      <a:fillRect/>
                    </a:stretch>
                  </pic:blipFill>
                  <pic:spPr>
                    <a:xfrm>
                      <a:off x="0" y="0"/>
                      <a:ext cx="1544442" cy="1451648"/>
                    </a:xfrm>
                    <a:prstGeom prst="rect">
                      <a:avLst/>
                    </a:prstGeom>
                  </pic:spPr>
                </pic:pic>
              </a:graphicData>
            </a:graphic>
          </wp:inline>
        </w:drawing>
      </w:r>
      <w:r>
        <w:rPr>
          <w:b/>
        </w:rPr>
        <w:t xml:space="preserve"> </w:t>
      </w:r>
    </w:p>
    <w:p w14:paraId="53013245" w14:textId="11BC829A" w:rsidR="009654CA" w:rsidRDefault="2BE89E68">
      <w:pPr>
        <w:spacing w:after="107" w:line="265" w:lineRule="auto"/>
        <w:ind w:left="713" w:right="145" w:hanging="10"/>
        <w:jc w:val="center"/>
      </w:pPr>
      <w:r w:rsidRPr="2BE89E68">
        <w:rPr>
          <w:b/>
          <w:bCs/>
        </w:rPr>
        <w:t xml:space="preserve">GÜMÜŞHANE ÜNİVERSİTESİ * SOSYAL BİLİMLER ENSTİTÜSÜ </w:t>
      </w:r>
    </w:p>
    <w:p w14:paraId="7E87D23B" w14:textId="77777777" w:rsidR="009654CA" w:rsidRDefault="0039719F">
      <w:pPr>
        <w:spacing w:after="165" w:line="259" w:lineRule="auto"/>
        <w:ind w:left="621" w:firstLine="0"/>
        <w:jc w:val="center"/>
      </w:pPr>
      <w:r>
        <w:rPr>
          <w:b/>
        </w:rPr>
        <w:t xml:space="preserve"> </w:t>
      </w:r>
    </w:p>
    <w:p w14:paraId="70FECAE0" w14:textId="77777777" w:rsidR="009654CA" w:rsidRDefault="2BE89E68">
      <w:pPr>
        <w:spacing w:after="107" w:line="265" w:lineRule="auto"/>
        <w:ind w:left="713" w:right="144" w:hanging="10"/>
        <w:jc w:val="center"/>
      </w:pPr>
      <w:r w:rsidRPr="2BE89E68">
        <w:rPr>
          <w:b/>
          <w:bCs/>
        </w:rPr>
        <w:t xml:space="preserve">İŞLETME ANABİLİM DALI </w:t>
      </w:r>
    </w:p>
    <w:p w14:paraId="25E61259" w14:textId="77777777" w:rsidR="009654CA" w:rsidRDefault="0039719F">
      <w:pPr>
        <w:spacing w:after="115" w:line="259" w:lineRule="auto"/>
        <w:ind w:left="621" w:firstLine="0"/>
        <w:jc w:val="center"/>
      </w:pPr>
      <w:r>
        <w:rPr>
          <w:b/>
        </w:rPr>
        <w:t xml:space="preserve"> </w:t>
      </w:r>
    </w:p>
    <w:p w14:paraId="6E1892C0" w14:textId="466031CC" w:rsidR="009654CA" w:rsidRDefault="0039719F" w:rsidP="005D313A">
      <w:pPr>
        <w:spacing w:after="112" w:line="259" w:lineRule="auto"/>
        <w:ind w:left="621" w:firstLine="0"/>
        <w:jc w:val="center"/>
      </w:pPr>
      <w:r>
        <w:rPr>
          <w:b/>
        </w:rPr>
        <w:t xml:space="preserve"> </w:t>
      </w:r>
    </w:p>
    <w:p w14:paraId="6C06789F" w14:textId="77777777" w:rsidR="009654CA" w:rsidRDefault="0039719F">
      <w:pPr>
        <w:spacing w:after="115" w:line="259" w:lineRule="auto"/>
        <w:ind w:left="621" w:firstLine="0"/>
        <w:jc w:val="center"/>
      </w:pPr>
      <w:r>
        <w:rPr>
          <w:b/>
        </w:rPr>
        <w:t xml:space="preserve"> </w:t>
      </w:r>
    </w:p>
    <w:p w14:paraId="2DE60689" w14:textId="77777777" w:rsidR="009654CA" w:rsidRDefault="0039719F">
      <w:pPr>
        <w:spacing w:after="112" w:line="259" w:lineRule="auto"/>
        <w:ind w:left="621" w:firstLine="0"/>
        <w:jc w:val="center"/>
      </w:pPr>
      <w:r>
        <w:rPr>
          <w:b/>
        </w:rPr>
        <w:t xml:space="preserve"> </w:t>
      </w:r>
    </w:p>
    <w:p w14:paraId="2BB4D39A" w14:textId="0B57DF49" w:rsidR="009654CA" w:rsidRDefault="2BE89E68" w:rsidP="00C32CAD">
      <w:pPr>
        <w:spacing w:after="107" w:line="259" w:lineRule="auto"/>
        <w:ind w:left="812" w:hanging="10"/>
        <w:jc w:val="center"/>
      </w:pPr>
      <w:r w:rsidRPr="2BE89E68">
        <w:rPr>
          <w:b/>
          <w:bCs/>
        </w:rPr>
        <w:t xml:space="preserve">PESTİL VE KÖME MARKALARININ ALGISAL KONUMLARININ ÇOK BOYUTLU ÖLÇEKLEME ANALİZİ İLE BELİRLENMESİ: GÜMÜŞHANE </w:t>
      </w:r>
      <w:r w:rsidR="005D313A">
        <w:rPr>
          <w:b/>
          <w:bCs/>
        </w:rPr>
        <w:t>ÖRNEKLEMİNDE BİR ARAŞTIRMA</w:t>
      </w:r>
    </w:p>
    <w:p w14:paraId="22D74E42" w14:textId="77777777" w:rsidR="009654CA" w:rsidRDefault="0039719F">
      <w:pPr>
        <w:spacing w:after="112" w:line="259" w:lineRule="auto"/>
        <w:ind w:left="626" w:firstLine="0"/>
        <w:jc w:val="center"/>
      </w:pPr>
      <w:r>
        <w:rPr>
          <w:b/>
        </w:rPr>
        <w:t xml:space="preserve"> </w:t>
      </w:r>
    </w:p>
    <w:p w14:paraId="3BCEE98C" w14:textId="77777777" w:rsidR="009654CA" w:rsidRDefault="0039719F">
      <w:pPr>
        <w:spacing w:after="115" w:line="259" w:lineRule="auto"/>
        <w:ind w:left="626" w:firstLine="0"/>
        <w:jc w:val="center"/>
      </w:pPr>
      <w:r>
        <w:rPr>
          <w:b/>
        </w:rPr>
        <w:t xml:space="preserve"> </w:t>
      </w:r>
    </w:p>
    <w:p w14:paraId="577E15FD" w14:textId="77777777" w:rsidR="009654CA" w:rsidRDefault="0039719F">
      <w:pPr>
        <w:spacing w:after="163" w:line="259" w:lineRule="auto"/>
        <w:ind w:left="626" w:firstLine="0"/>
        <w:jc w:val="center"/>
      </w:pPr>
      <w:r>
        <w:rPr>
          <w:b/>
        </w:rPr>
        <w:t xml:space="preserve"> </w:t>
      </w:r>
    </w:p>
    <w:p w14:paraId="52EB84F0" w14:textId="77777777" w:rsidR="009654CA" w:rsidRDefault="2BE89E68">
      <w:pPr>
        <w:spacing w:after="107" w:line="265" w:lineRule="auto"/>
        <w:ind w:left="713" w:right="144" w:hanging="10"/>
        <w:jc w:val="center"/>
      </w:pPr>
      <w:r w:rsidRPr="2BE89E68">
        <w:rPr>
          <w:b/>
          <w:bCs/>
        </w:rPr>
        <w:t xml:space="preserve">YÜKSEK LİSANS TEZİ </w:t>
      </w:r>
    </w:p>
    <w:p w14:paraId="0AD2BA0F" w14:textId="77777777" w:rsidR="009654CA" w:rsidRDefault="0039719F">
      <w:pPr>
        <w:spacing w:after="112" w:line="259" w:lineRule="auto"/>
        <w:ind w:left="626" w:firstLine="0"/>
        <w:jc w:val="center"/>
      </w:pPr>
      <w:r>
        <w:rPr>
          <w:b/>
        </w:rPr>
        <w:t xml:space="preserve"> </w:t>
      </w:r>
    </w:p>
    <w:p w14:paraId="0FB8C090" w14:textId="77777777" w:rsidR="009654CA" w:rsidRDefault="0039719F">
      <w:pPr>
        <w:spacing w:after="112" w:line="259" w:lineRule="auto"/>
        <w:ind w:left="626" w:firstLine="0"/>
        <w:jc w:val="center"/>
      </w:pPr>
      <w:r>
        <w:rPr>
          <w:b/>
        </w:rPr>
        <w:t xml:space="preserve"> </w:t>
      </w:r>
    </w:p>
    <w:p w14:paraId="503B880F" w14:textId="77777777" w:rsidR="009654CA" w:rsidRDefault="0039719F">
      <w:pPr>
        <w:spacing w:after="164" w:line="259" w:lineRule="auto"/>
        <w:ind w:left="626" w:firstLine="0"/>
        <w:jc w:val="center"/>
      </w:pPr>
      <w:r>
        <w:rPr>
          <w:b/>
        </w:rPr>
        <w:t xml:space="preserve"> </w:t>
      </w:r>
    </w:p>
    <w:p w14:paraId="28E47F10" w14:textId="77777777" w:rsidR="009654CA" w:rsidRDefault="2BE89E68">
      <w:pPr>
        <w:spacing w:after="107" w:line="265" w:lineRule="auto"/>
        <w:ind w:left="713" w:right="141" w:hanging="10"/>
        <w:jc w:val="center"/>
      </w:pPr>
      <w:r w:rsidRPr="2BE89E68">
        <w:rPr>
          <w:b/>
          <w:bCs/>
        </w:rPr>
        <w:t xml:space="preserve">Özlem KARA </w:t>
      </w:r>
    </w:p>
    <w:p w14:paraId="1488D4C8" w14:textId="77777777" w:rsidR="009654CA" w:rsidRDefault="0039719F">
      <w:pPr>
        <w:spacing w:after="115" w:line="259" w:lineRule="auto"/>
        <w:ind w:left="626" w:firstLine="0"/>
        <w:jc w:val="center"/>
      </w:pPr>
      <w:r>
        <w:rPr>
          <w:b/>
        </w:rPr>
        <w:t xml:space="preserve"> </w:t>
      </w:r>
    </w:p>
    <w:p w14:paraId="6A806739" w14:textId="77777777" w:rsidR="009654CA" w:rsidRDefault="0039719F">
      <w:pPr>
        <w:spacing w:after="112" w:line="259" w:lineRule="auto"/>
        <w:ind w:left="626" w:firstLine="0"/>
        <w:jc w:val="center"/>
      </w:pPr>
      <w:r>
        <w:rPr>
          <w:b/>
        </w:rPr>
        <w:t xml:space="preserve"> </w:t>
      </w:r>
    </w:p>
    <w:p w14:paraId="00E2824B" w14:textId="77777777" w:rsidR="009654CA" w:rsidRDefault="0039719F">
      <w:pPr>
        <w:spacing w:after="162" w:line="259" w:lineRule="auto"/>
        <w:ind w:left="626" w:firstLine="0"/>
        <w:jc w:val="center"/>
      </w:pPr>
      <w:r>
        <w:rPr>
          <w:b/>
        </w:rPr>
        <w:t xml:space="preserve"> </w:t>
      </w:r>
    </w:p>
    <w:p w14:paraId="5DCA118B" w14:textId="77777777" w:rsidR="009654CA" w:rsidRDefault="2BE89E68">
      <w:pPr>
        <w:spacing w:after="107" w:line="265" w:lineRule="auto"/>
        <w:ind w:left="713" w:right="143" w:hanging="10"/>
        <w:jc w:val="center"/>
      </w:pPr>
      <w:r w:rsidRPr="2BE89E68">
        <w:rPr>
          <w:b/>
          <w:bCs/>
        </w:rPr>
        <w:t xml:space="preserve">Tez Danışmanı: Yrd. Doç. Dr. Ahmet Mutlu AKYÜZ </w:t>
      </w:r>
    </w:p>
    <w:p w14:paraId="4BBC5B9F" w14:textId="77777777" w:rsidR="009654CA" w:rsidRDefault="0039719F">
      <w:pPr>
        <w:spacing w:after="115" w:line="259" w:lineRule="auto"/>
        <w:ind w:left="626" w:firstLine="0"/>
        <w:jc w:val="center"/>
      </w:pPr>
      <w:r>
        <w:rPr>
          <w:b/>
        </w:rPr>
        <w:t xml:space="preserve"> </w:t>
      </w:r>
    </w:p>
    <w:p w14:paraId="1AA56E88" w14:textId="77777777" w:rsidR="009654CA" w:rsidRDefault="0039719F">
      <w:pPr>
        <w:spacing w:after="112" w:line="259" w:lineRule="auto"/>
        <w:ind w:left="626" w:firstLine="0"/>
        <w:jc w:val="center"/>
      </w:pPr>
      <w:r>
        <w:rPr>
          <w:b/>
        </w:rPr>
        <w:t xml:space="preserve"> </w:t>
      </w:r>
    </w:p>
    <w:p w14:paraId="78B5E124" w14:textId="77777777" w:rsidR="009654CA" w:rsidRDefault="0039719F">
      <w:pPr>
        <w:spacing w:after="115" w:line="259" w:lineRule="auto"/>
        <w:ind w:left="626" w:firstLine="0"/>
        <w:jc w:val="center"/>
      </w:pPr>
      <w:r>
        <w:rPr>
          <w:b/>
        </w:rPr>
        <w:t xml:space="preserve"> </w:t>
      </w:r>
    </w:p>
    <w:p w14:paraId="7D237C6E" w14:textId="77777777" w:rsidR="009654CA" w:rsidRDefault="0039719F">
      <w:pPr>
        <w:spacing w:after="117" w:line="259" w:lineRule="auto"/>
        <w:ind w:left="626" w:firstLine="0"/>
        <w:jc w:val="center"/>
      </w:pPr>
      <w:r>
        <w:rPr>
          <w:b/>
        </w:rPr>
        <w:t xml:space="preserve"> </w:t>
      </w:r>
    </w:p>
    <w:p w14:paraId="629BE88F" w14:textId="77777777" w:rsidR="00D9250B" w:rsidRDefault="2BE89E68">
      <w:pPr>
        <w:spacing w:after="107" w:line="265" w:lineRule="auto"/>
        <w:ind w:left="713" w:right="139" w:hanging="10"/>
        <w:jc w:val="center"/>
        <w:rPr>
          <w:b/>
          <w:bCs/>
        </w:rPr>
      </w:pPr>
      <w:r w:rsidRPr="2BE89E68">
        <w:rPr>
          <w:b/>
          <w:bCs/>
        </w:rPr>
        <w:t xml:space="preserve">MART – 2016 </w:t>
      </w:r>
    </w:p>
    <w:p w14:paraId="39B988FC" w14:textId="1235B27C" w:rsidR="009654CA" w:rsidRDefault="2BE89E68">
      <w:pPr>
        <w:spacing w:after="107" w:line="265" w:lineRule="auto"/>
        <w:ind w:left="713" w:right="139" w:hanging="10"/>
        <w:jc w:val="center"/>
      </w:pPr>
      <w:r w:rsidRPr="2BE89E68">
        <w:rPr>
          <w:b/>
          <w:bCs/>
        </w:rPr>
        <w:t xml:space="preserve">GÜMÜŞHANE </w:t>
      </w:r>
    </w:p>
    <w:p w14:paraId="471713AC" w14:textId="77777777" w:rsidR="009654CA" w:rsidRDefault="0039719F">
      <w:pPr>
        <w:spacing w:after="112" w:line="259" w:lineRule="auto"/>
        <w:ind w:left="621" w:firstLine="0"/>
        <w:jc w:val="center"/>
      </w:pPr>
      <w:r>
        <w:rPr>
          <w:b/>
        </w:rPr>
        <w:t xml:space="preserve"> </w:t>
      </w:r>
    </w:p>
    <w:p w14:paraId="2D87C4CE" w14:textId="77777777" w:rsidR="009654CA" w:rsidRDefault="0039719F">
      <w:pPr>
        <w:spacing w:after="115" w:line="259" w:lineRule="auto"/>
        <w:ind w:left="621" w:firstLine="0"/>
        <w:jc w:val="center"/>
      </w:pPr>
      <w:r>
        <w:rPr>
          <w:b/>
        </w:rPr>
        <w:lastRenderedPageBreak/>
        <w:t xml:space="preserve"> </w:t>
      </w:r>
    </w:p>
    <w:p w14:paraId="5A926F31" w14:textId="77777777" w:rsidR="00BE6B87" w:rsidRDefault="00BE6B87">
      <w:pPr>
        <w:pStyle w:val="Balk3"/>
        <w:ind w:left="713" w:right="141"/>
      </w:pPr>
    </w:p>
    <w:p w14:paraId="7E00060B" w14:textId="77777777" w:rsidR="002A6D8B" w:rsidRDefault="002A6D8B" w:rsidP="002A6D8B"/>
    <w:p w14:paraId="61F4CB81" w14:textId="77777777" w:rsidR="002A6D8B" w:rsidRPr="002A6D8B" w:rsidRDefault="002A6D8B" w:rsidP="002A6D8B"/>
    <w:p w14:paraId="1528AD14" w14:textId="77777777" w:rsidR="009654CA" w:rsidRDefault="2BE89E68">
      <w:pPr>
        <w:pStyle w:val="Balk3"/>
        <w:ind w:left="713" w:right="141"/>
      </w:pPr>
      <w:r>
        <w:t xml:space="preserve">KABUL VE ONAY </w:t>
      </w:r>
    </w:p>
    <w:p w14:paraId="768BF285" w14:textId="77777777" w:rsidR="009654CA" w:rsidRDefault="0039719F">
      <w:pPr>
        <w:spacing w:after="156" w:line="259" w:lineRule="auto"/>
        <w:ind w:left="1286" w:firstLine="0"/>
        <w:jc w:val="left"/>
      </w:pPr>
      <w:r>
        <w:rPr>
          <w:b/>
        </w:rPr>
        <w:t xml:space="preserve"> </w:t>
      </w:r>
    </w:p>
    <w:p w14:paraId="0436197F" w14:textId="12C0A0B4" w:rsidR="009654CA" w:rsidRDefault="14676EB5" w:rsidP="00855744">
      <w:r>
        <w:t>Yrd. Doç. Dr. Ahmet Mutlu AKYÜZ danışmanlığında, Özlem KARA tarafından hazırlanan “Pestil ve Köme Markalarının Algısal Konumlarının Çok Boyutlu Ölçekleme Analizi ile Belirlenmesi: Gümüş</w:t>
      </w:r>
      <w:r w:rsidR="00855744">
        <w:t>hane</w:t>
      </w:r>
      <w:r w:rsidR="005D313A">
        <w:t xml:space="preserve"> Örnekleminde Bir Araştırma</w:t>
      </w:r>
      <w:r w:rsidR="00855744">
        <w:t xml:space="preserve">” isimli bu çalışma,   </w:t>
      </w:r>
      <w:r w:rsidR="00165DFD">
        <w:t>11</w:t>
      </w:r>
      <w:r w:rsidR="2BE89E68">
        <w:t xml:space="preserve">/03/2016 tarihinde yapılan savunma sınavı sonucunda başarılı bulunarak jürimiz Yüksek Lisans Tezi olarak kabul edilmiştir.  </w:t>
      </w:r>
    </w:p>
    <w:p w14:paraId="12387566" w14:textId="77777777" w:rsidR="009654CA" w:rsidRDefault="0039719F">
      <w:pPr>
        <w:spacing w:after="115" w:line="259" w:lineRule="auto"/>
        <w:ind w:left="1286" w:firstLine="0"/>
        <w:jc w:val="left"/>
      </w:pPr>
      <w:r>
        <w:t xml:space="preserve"> </w:t>
      </w:r>
    </w:p>
    <w:p w14:paraId="76A72FE3" w14:textId="77777777" w:rsidR="009654CA" w:rsidRDefault="0039719F">
      <w:pPr>
        <w:spacing w:after="112" w:line="259" w:lineRule="auto"/>
        <w:ind w:left="1286" w:firstLine="0"/>
        <w:jc w:val="left"/>
      </w:pPr>
      <w:r>
        <w:t xml:space="preserve"> </w:t>
      </w:r>
    </w:p>
    <w:p w14:paraId="6D8B3E0B" w14:textId="77777777" w:rsidR="009654CA" w:rsidRDefault="0039719F">
      <w:pPr>
        <w:spacing w:after="136" w:line="259" w:lineRule="auto"/>
        <w:ind w:left="621" w:firstLine="0"/>
        <w:jc w:val="center"/>
      </w:pPr>
      <w:r>
        <w:t xml:space="preserve"> </w:t>
      </w:r>
    </w:p>
    <w:p w14:paraId="1657FB37" w14:textId="77777777" w:rsidR="009654CA" w:rsidRDefault="2BE89E68">
      <w:pPr>
        <w:spacing w:after="107" w:line="265" w:lineRule="auto"/>
        <w:ind w:left="713" w:right="141" w:hanging="10"/>
        <w:jc w:val="center"/>
      </w:pPr>
      <w:r w:rsidRPr="2BE89E68">
        <w:rPr>
          <w:b/>
          <w:bCs/>
        </w:rPr>
        <w:t>Doç. Dr. Hasan AYYILDIZ</w:t>
      </w:r>
      <w:r>
        <w:t xml:space="preserve"> (Başkan) </w:t>
      </w:r>
    </w:p>
    <w:p w14:paraId="7117BFB2" w14:textId="77777777" w:rsidR="009654CA" w:rsidRDefault="0039719F">
      <w:pPr>
        <w:spacing w:after="115" w:line="259" w:lineRule="auto"/>
        <w:ind w:left="621" w:firstLine="0"/>
        <w:jc w:val="center"/>
      </w:pPr>
      <w:r>
        <w:rPr>
          <w:b/>
        </w:rPr>
        <w:t xml:space="preserve"> </w:t>
      </w:r>
    </w:p>
    <w:p w14:paraId="711B8B07" w14:textId="77777777" w:rsidR="009654CA" w:rsidRDefault="0039719F">
      <w:pPr>
        <w:spacing w:after="157" w:line="259" w:lineRule="auto"/>
        <w:ind w:left="621" w:firstLine="0"/>
        <w:jc w:val="center"/>
      </w:pPr>
      <w:r>
        <w:rPr>
          <w:b/>
        </w:rPr>
        <w:t xml:space="preserve"> </w:t>
      </w:r>
    </w:p>
    <w:p w14:paraId="7D769833" w14:textId="77777777" w:rsidR="009654CA" w:rsidRDefault="2BE89E68">
      <w:pPr>
        <w:spacing w:after="112" w:line="259" w:lineRule="auto"/>
        <w:ind w:left="2346" w:hanging="10"/>
        <w:jc w:val="left"/>
      </w:pPr>
      <w:r w:rsidRPr="2BE89E68">
        <w:rPr>
          <w:b/>
          <w:bCs/>
        </w:rPr>
        <w:t xml:space="preserve">Yrd. Doç. Dr. Ahmet Mutlu AKYÜZ </w:t>
      </w:r>
      <w:r>
        <w:t xml:space="preserve">(Danışman) </w:t>
      </w:r>
    </w:p>
    <w:p w14:paraId="2C57AD53" w14:textId="77777777" w:rsidR="009654CA" w:rsidRDefault="0039719F">
      <w:pPr>
        <w:spacing w:after="112" w:line="259" w:lineRule="auto"/>
        <w:ind w:left="621" w:firstLine="0"/>
        <w:jc w:val="center"/>
      </w:pPr>
      <w:r>
        <w:t xml:space="preserve"> </w:t>
      </w:r>
    </w:p>
    <w:p w14:paraId="24AF9E92" w14:textId="77777777" w:rsidR="009654CA" w:rsidRDefault="0039719F">
      <w:pPr>
        <w:spacing w:after="163" w:line="259" w:lineRule="auto"/>
        <w:ind w:left="621" w:firstLine="0"/>
        <w:jc w:val="center"/>
      </w:pPr>
      <w:r>
        <w:t xml:space="preserve"> </w:t>
      </w:r>
    </w:p>
    <w:p w14:paraId="64214D4A" w14:textId="77777777" w:rsidR="009654CA" w:rsidRDefault="2BE89E68">
      <w:pPr>
        <w:pStyle w:val="Balk3"/>
        <w:ind w:left="713" w:right="144"/>
      </w:pPr>
      <w:r>
        <w:t xml:space="preserve">Doç. Dr. Ekrem CENGİZ </w:t>
      </w:r>
      <w:r w:rsidRPr="2BE89E68">
        <w:rPr>
          <w:b w:val="0"/>
        </w:rPr>
        <w:t>(Üye)</w:t>
      </w:r>
      <w:r>
        <w:t xml:space="preserve"> </w:t>
      </w:r>
    </w:p>
    <w:p w14:paraId="76CCAE6B" w14:textId="77777777" w:rsidR="009654CA" w:rsidRDefault="0039719F">
      <w:pPr>
        <w:spacing w:after="114" w:line="259" w:lineRule="auto"/>
        <w:ind w:left="624" w:firstLine="0"/>
        <w:jc w:val="center"/>
      </w:pPr>
      <w:r>
        <w:rPr>
          <w:b/>
        </w:rPr>
        <w:t xml:space="preserve"> </w:t>
      </w:r>
      <w:r>
        <w:rPr>
          <w:b/>
        </w:rPr>
        <w:tab/>
        <w:t xml:space="preserve"> </w:t>
      </w:r>
      <w:r>
        <w:rPr>
          <w:b/>
        </w:rPr>
        <w:tab/>
        <w:t xml:space="preserve"> </w:t>
      </w:r>
    </w:p>
    <w:p w14:paraId="406761BA" w14:textId="77777777" w:rsidR="009654CA" w:rsidRDefault="0039719F">
      <w:pPr>
        <w:spacing w:after="162" w:line="259" w:lineRule="auto"/>
        <w:ind w:firstLine="0"/>
        <w:jc w:val="left"/>
      </w:pPr>
      <w:r>
        <w:t xml:space="preserve"> </w:t>
      </w:r>
    </w:p>
    <w:p w14:paraId="67D80A53" w14:textId="77777777" w:rsidR="009654CA" w:rsidRDefault="2BE89E68">
      <w:pPr>
        <w:spacing w:after="112" w:line="259" w:lineRule="auto"/>
        <w:ind w:left="1286" w:firstLine="0"/>
      </w:pPr>
      <w:r>
        <w:t xml:space="preserve">Yukarıdaki imzaların adı geçen öğretim üyelerine ait olduğunu onaylarım.   </w:t>
      </w:r>
    </w:p>
    <w:p w14:paraId="0C17A411" w14:textId="77777777" w:rsidR="009654CA" w:rsidRDefault="0039719F">
      <w:pPr>
        <w:spacing w:after="115" w:line="259" w:lineRule="auto"/>
        <w:ind w:left="1286" w:firstLine="0"/>
        <w:jc w:val="left"/>
      </w:pPr>
      <w:r>
        <w:t xml:space="preserve"> </w:t>
      </w:r>
    </w:p>
    <w:p w14:paraId="42F8750D" w14:textId="77777777" w:rsidR="009654CA" w:rsidRDefault="2BE89E68">
      <w:pPr>
        <w:spacing w:after="74" w:line="259" w:lineRule="auto"/>
        <w:ind w:left="10" w:right="-5" w:hanging="10"/>
        <w:jc w:val="right"/>
      </w:pPr>
      <w:r>
        <w:t xml:space="preserve">. .  / . . / . . . . </w:t>
      </w:r>
    </w:p>
    <w:p w14:paraId="31C30404" w14:textId="77777777" w:rsidR="009654CA" w:rsidRDefault="0039719F">
      <w:pPr>
        <w:spacing w:after="96" w:line="259" w:lineRule="auto"/>
        <w:ind w:left="1286" w:firstLine="0"/>
        <w:jc w:val="left"/>
      </w:pPr>
      <w:r>
        <w:rPr>
          <w:sz w:val="20"/>
        </w:rPr>
        <w:t xml:space="preserve"> </w:t>
      </w:r>
    </w:p>
    <w:p w14:paraId="0B223662" w14:textId="77777777" w:rsidR="009654CA" w:rsidRDefault="0039719F">
      <w:pPr>
        <w:spacing w:after="156" w:line="259" w:lineRule="auto"/>
        <w:ind w:left="1286" w:firstLine="0"/>
        <w:jc w:val="left"/>
      </w:pPr>
      <w:r>
        <w:rPr>
          <w:sz w:val="20"/>
        </w:rPr>
        <w:t xml:space="preserve"> </w:t>
      </w:r>
    </w:p>
    <w:p w14:paraId="1D5BDC56" w14:textId="40351DCD" w:rsidR="009654CA" w:rsidRDefault="2BE89E68" w:rsidP="00D838BD">
      <w:pPr>
        <w:spacing w:after="112" w:line="391" w:lineRule="auto"/>
        <w:ind w:left="6976" w:hanging="665"/>
        <w:jc w:val="right"/>
      </w:pPr>
      <w:r>
        <w:t xml:space="preserve">   </w:t>
      </w:r>
      <w:r w:rsidR="00D838BD">
        <w:rPr>
          <w:b/>
          <w:bCs/>
        </w:rPr>
        <w:t>Doç. Dr.</w:t>
      </w:r>
      <w:r w:rsidR="00D838BD" w:rsidRPr="2BE89E68">
        <w:rPr>
          <w:b/>
          <w:bCs/>
        </w:rPr>
        <w:t xml:space="preserve"> Bayram</w:t>
      </w:r>
      <w:r w:rsidRPr="2BE89E68">
        <w:rPr>
          <w:b/>
          <w:bCs/>
        </w:rPr>
        <w:t xml:space="preserve"> </w:t>
      </w:r>
      <w:r w:rsidR="008C4E00" w:rsidRPr="2BE89E68">
        <w:rPr>
          <w:b/>
          <w:bCs/>
        </w:rPr>
        <w:t xml:space="preserve">NAZIR </w:t>
      </w:r>
      <w:r w:rsidR="008C4E00">
        <w:rPr>
          <w:b/>
          <w:bCs/>
        </w:rPr>
        <w:t>Enstitü</w:t>
      </w:r>
      <w:r w:rsidRPr="2BE89E68">
        <w:rPr>
          <w:b/>
          <w:bCs/>
        </w:rPr>
        <w:t xml:space="preserve"> Müdürü </w:t>
      </w:r>
    </w:p>
    <w:p w14:paraId="62B3E4B4" w14:textId="77777777" w:rsidR="00855744" w:rsidRDefault="00855744" w:rsidP="005F120C">
      <w:pPr>
        <w:pStyle w:val="Balk3"/>
        <w:spacing w:after="112" w:line="391" w:lineRule="auto"/>
        <w:ind w:left="0" w:firstLine="0"/>
        <w:jc w:val="left"/>
      </w:pPr>
    </w:p>
    <w:p w14:paraId="0D530CA3" w14:textId="77777777" w:rsidR="005F120C" w:rsidRPr="005F120C" w:rsidRDefault="005F120C" w:rsidP="005F120C">
      <w:pPr>
        <w:jc w:val="center"/>
      </w:pPr>
    </w:p>
    <w:p w14:paraId="2A59BB63" w14:textId="77777777" w:rsidR="00855744" w:rsidRDefault="00855744">
      <w:pPr>
        <w:pStyle w:val="Balk3"/>
        <w:spacing w:after="112" w:line="391" w:lineRule="auto"/>
        <w:ind w:left="6976" w:hanging="665"/>
        <w:jc w:val="left"/>
      </w:pPr>
    </w:p>
    <w:p w14:paraId="4F769151" w14:textId="77777777" w:rsidR="00855744" w:rsidRDefault="00855744">
      <w:pPr>
        <w:pStyle w:val="Balk3"/>
        <w:spacing w:after="112" w:line="391" w:lineRule="auto"/>
        <w:ind w:left="6976" w:hanging="665"/>
        <w:jc w:val="left"/>
      </w:pPr>
    </w:p>
    <w:p w14:paraId="461890B2" w14:textId="77777777" w:rsidR="005F120C" w:rsidRDefault="005F120C" w:rsidP="005F120C"/>
    <w:p w14:paraId="3773E172" w14:textId="77777777" w:rsidR="005F120C" w:rsidRPr="005F120C" w:rsidRDefault="005F120C" w:rsidP="005F120C"/>
    <w:p w14:paraId="598E34B4" w14:textId="49B0E120" w:rsidR="009654CA" w:rsidRDefault="2BE89E68" w:rsidP="00855744">
      <w:pPr>
        <w:pStyle w:val="Balk3"/>
        <w:spacing w:after="112" w:line="391" w:lineRule="auto"/>
      </w:pPr>
      <w:r>
        <w:t>BİLDİRİM</w:t>
      </w:r>
    </w:p>
    <w:p w14:paraId="41A74456" w14:textId="77777777" w:rsidR="009654CA" w:rsidRDefault="0039719F">
      <w:pPr>
        <w:spacing w:after="115" w:line="259" w:lineRule="auto"/>
        <w:ind w:left="0" w:firstLine="0"/>
        <w:jc w:val="left"/>
      </w:pPr>
      <w:r>
        <w:t xml:space="preserve"> </w:t>
      </w:r>
    </w:p>
    <w:p w14:paraId="13588032" w14:textId="77777777" w:rsidR="009654CA" w:rsidRDefault="0039719F">
      <w:pPr>
        <w:spacing w:after="152" w:line="259" w:lineRule="auto"/>
        <w:ind w:left="0" w:firstLine="0"/>
        <w:jc w:val="left"/>
      </w:pPr>
      <w:r>
        <w:t xml:space="preserve"> </w:t>
      </w:r>
    </w:p>
    <w:p w14:paraId="753720B9" w14:textId="0888C2AD" w:rsidR="009654CA" w:rsidRDefault="14676EB5" w:rsidP="00EA6079">
      <w:pPr>
        <w:ind w:left="-15" w:right="569"/>
      </w:pPr>
      <w:r>
        <w:t>Yüksek Lisans Tezi olarak hazırlamış olduğ</w:t>
      </w:r>
      <w:r w:rsidR="00EA6079">
        <w:t xml:space="preserve">um “Pestil ve Köme Markalarının </w:t>
      </w:r>
      <w:r>
        <w:t>Algısal Konumlarının Çok Boyutlu Ölçekleme Analizi ile Belirlenmesi: Gümüşhane Ör</w:t>
      </w:r>
      <w:r w:rsidR="005D313A">
        <w:t>neklem</w:t>
      </w:r>
      <w:r w:rsidR="008C4E00">
        <w:t>i</w:t>
      </w:r>
      <w:r w:rsidR="005D313A">
        <w:t>nde Bir Araştırma</w:t>
      </w:r>
      <w: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14:paraId="32CB769C" w14:textId="77777777" w:rsidR="009654CA" w:rsidRDefault="0039719F" w:rsidP="00EA6079">
      <w:pPr>
        <w:spacing w:after="159" w:line="259" w:lineRule="auto"/>
        <w:ind w:left="0" w:firstLine="0"/>
      </w:pPr>
      <w:r>
        <w:t xml:space="preserve"> </w:t>
      </w:r>
    </w:p>
    <w:p w14:paraId="56595C58" w14:textId="4E85D329" w:rsidR="009654CA" w:rsidRDefault="2BE89E68" w:rsidP="00EA6079">
      <w:pPr>
        <w:spacing w:line="377" w:lineRule="auto"/>
        <w:ind w:left="-17" w:right="567" w:firstLine="709"/>
      </w:pPr>
      <w:r>
        <w:t xml:space="preserve">Lisansüstü Eğitim-Öğretim yönetmeliğinin ilgili maddeleri uyarınca </w:t>
      </w:r>
      <w:r w:rsidR="00EA6079">
        <w:t>gereğinin</w:t>
      </w:r>
      <w:r>
        <w:t xml:space="preserve"> yapılmasını arz ederim. </w:t>
      </w:r>
    </w:p>
    <w:p w14:paraId="2D303134" w14:textId="77777777" w:rsidR="009654CA" w:rsidRDefault="0039719F">
      <w:pPr>
        <w:spacing w:after="115" w:line="259" w:lineRule="auto"/>
        <w:ind w:left="0" w:firstLine="0"/>
        <w:jc w:val="left"/>
      </w:pPr>
      <w:r>
        <w:t xml:space="preserve"> </w:t>
      </w:r>
    </w:p>
    <w:p w14:paraId="61B6D787" w14:textId="77777777" w:rsidR="009654CA" w:rsidRDefault="0039719F">
      <w:pPr>
        <w:spacing w:after="0" w:line="259" w:lineRule="auto"/>
        <w:ind w:left="0" w:firstLine="0"/>
        <w:jc w:val="left"/>
      </w:pPr>
      <w:r>
        <w:t xml:space="preserve"> </w:t>
      </w:r>
    </w:p>
    <w:p w14:paraId="31F09D44" w14:textId="77777777" w:rsidR="009654CA" w:rsidRDefault="0039719F">
      <w:pPr>
        <w:spacing w:line="259" w:lineRule="auto"/>
        <w:ind w:left="0" w:firstLine="0"/>
        <w:jc w:val="left"/>
      </w:pPr>
      <w:r>
        <w:rPr>
          <w:rFonts w:ascii="Calibri" w:eastAsia="Calibri" w:hAnsi="Calibri" w:cs="Calibri"/>
          <w:noProof/>
          <w:sz w:val="22"/>
        </w:rPr>
        <mc:AlternateContent>
          <mc:Choice Requires="wpg">
            <w:drawing>
              <wp:inline distT="0" distB="0" distL="0" distR="0" wp14:anchorId="27017F14" wp14:editId="430FF9FB">
                <wp:extent cx="5383733" cy="1600200"/>
                <wp:effectExtent l="0" t="0" r="0" b="0"/>
                <wp:docPr id="113283" name="Group 113283"/>
                <wp:cNvGraphicFramePr/>
                <a:graphic xmlns:a="http://schemas.openxmlformats.org/drawingml/2006/main">
                  <a:graphicData uri="http://schemas.microsoft.com/office/word/2010/wordprocessingGroup">
                    <wpg:wgp>
                      <wpg:cNvGrpSpPr/>
                      <wpg:grpSpPr>
                        <a:xfrm>
                          <a:off x="0" y="0"/>
                          <a:ext cx="6878246" cy="1603248"/>
                          <a:chOff x="0" y="0"/>
                          <a:chExt cx="6878246" cy="1603248"/>
                        </a:xfrm>
                      </wpg:grpSpPr>
                      <wps:wsp>
                        <wps:cNvPr id="11200" name="Rectangle 11200"/>
                        <wps:cNvSpPr/>
                        <wps:spPr>
                          <a:xfrm>
                            <a:off x="71628" y="8992"/>
                            <a:ext cx="50673" cy="224380"/>
                          </a:xfrm>
                          <a:prstGeom prst="rect">
                            <a:avLst/>
                          </a:prstGeom>
                          <a:ln>
                            <a:noFill/>
                          </a:ln>
                        </wps:spPr>
                        <wps:txbx>
                          <w:txbxContent>
                            <w:p w14:paraId="3E7EB3D1"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1201" name="Rectangle 11201"/>
                        <wps:cNvSpPr/>
                        <wps:spPr>
                          <a:xfrm>
                            <a:off x="707085" y="39112"/>
                            <a:ext cx="3713520" cy="184382"/>
                          </a:xfrm>
                          <a:prstGeom prst="rect">
                            <a:avLst/>
                          </a:prstGeom>
                          <a:ln>
                            <a:noFill/>
                          </a:ln>
                        </wps:spPr>
                        <wps:txbx>
                          <w:txbxContent>
                            <w:p w14:paraId="18BD5975" w14:textId="77777777" w:rsidR="005D313A" w:rsidRDefault="005D313A">
                              <w:pPr>
                                <w:spacing w:after="160" w:line="259" w:lineRule="auto"/>
                                <w:ind w:left="0" w:firstLine="0"/>
                                <w:jc w:val="left"/>
                              </w:pPr>
                              <w:r>
                                <w:t>Tezimin tamamı her yerden erişime açılabilir.</w:t>
                              </w:r>
                            </w:p>
                          </w:txbxContent>
                        </wps:txbx>
                        <wps:bodyPr horzOverflow="overflow" vert="horz" lIns="0" tIns="0" rIns="0" bIns="0" rtlCol="0">
                          <a:noAutofit/>
                        </wps:bodyPr>
                      </wps:wsp>
                      <wps:wsp>
                        <wps:cNvPr id="11202" name="Rectangle 11202"/>
                        <wps:cNvSpPr/>
                        <wps:spPr>
                          <a:xfrm>
                            <a:off x="3501212" y="8992"/>
                            <a:ext cx="50673" cy="224380"/>
                          </a:xfrm>
                          <a:prstGeom prst="rect">
                            <a:avLst/>
                          </a:prstGeom>
                          <a:ln>
                            <a:noFill/>
                          </a:ln>
                        </wps:spPr>
                        <wps:txbx>
                          <w:txbxContent>
                            <w:p w14:paraId="3528E114"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39836" name="Shape 139836"/>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37" name="Shape 139837"/>
                        <wps:cNvSpPr/>
                        <wps:spPr>
                          <a:xfrm>
                            <a:off x="6096" y="0"/>
                            <a:ext cx="630936" cy="9144"/>
                          </a:xfrm>
                          <a:custGeom>
                            <a:avLst/>
                            <a:gdLst/>
                            <a:ahLst/>
                            <a:cxnLst/>
                            <a:rect l="0" t="0" r="0" b="0"/>
                            <a:pathLst>
                              <a:path w="630936" h="9144">
                                <a:moveTo>
                                  <a:pt x="0" y="0"/>
                                </a:moveTo>
                                <a:lnTo>
                                  <a:pt x="630936" y="0"/>
                                </a:lnTo>
                                <a:lnTo>
                                  <a:pt x="63093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38" name="Shape 139838"/>
                        <wps:cNvSpPr/>
                        <wps:spPr>
                          <a:xfrm>
                            <a:off x="636981"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39" name="Shape 139839"/>
                        <wps:cNvSpPr/>
                        <wps:spPr>
                          <a:xfrm>
                            <a:off x="643077" y="0"/>
                            <a:ext cx="4734434" cy="9144"/>
                          </a:xfrm>
                          <a:custGeom>
                            <a:avLst/>
                            <a:gdLst/>
                            <a:ahLst/>
                            <a:cxnLst/>
                            <a:rect l="0" t="0" r="0" b="0"/>
                            <a:pathLst>
                              <a:path w="4734434" h="9144">
                                <a:moveTo>
                                  <a:pt x="0" y="0"/>
                                </a:moveTo>
                                <a:lnTo>
                                  <a:pt x="4734434" y="0"/>
                                </a:lnTo>
                                <a:lnTo>
                                  <a:pt x="47344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0" name="Shape 139840"/>
                        <wps:cNvSpPr/>
                        <wps:spPr>
                          <a:xfrm>
                            <a:off x="5377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1" name="Shape 139841"/>
                        <wps:cNvSpPr/>
                        <wps:spPr>
                          <a:xfrm>
                            <a:off x="0" y="6096"/>
                            <a:ext cx="9144" cy="320040"/>
                          </a:xfrm>
                          <a:custGeom>
                            <a:avLst/>
                            <a:gdLst/>
                            <a:ahLst/>
                            <a:cxnLst/>
                            <a:rect l="0" t="0" r="0" b="0"/>
                            <a:pathLst>
                              <a:path w="9144" h="320040">
                                <a:moveTo>
                                  <a:pt x="0" y="0"/>
                                </a:moveTo>
                                <a:lnTo>
                                  <a:pt x="9144" y="0"/>
                                </a:lnTo>
                                <a:lnTo>
                                  <a:pt x="9144" y="320040"/>
                                </a:lnTo>
                                <a:lnTo>
                                  <a:pt x="0" y="320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2" name="Shape 139842"/>
                        <wps:cNvSpPr/>
                        <wps:spPr>
                          <a:xfrm>
                            <a:off x="636981" y="6096"/>
                            <a:ext cx="9144" cy="320040"/>
                          </a:xfrm>
                          <a:custGeom>
                            <a:avLst/>
                            <a:gdLst/>
                            <a:ahLst/>
                            <a:cxnLst/>
                            <a:rect l="0" t="0" r="0" b="0"/>
                            <a:pathLst>
                              <a:path w="9144" h="320040">
                                <a:moveTo>
                                  <a:pt x="0" y="0"/>
                                </a:moveTo>
                                <a:lnTo>
                                  <a:pt x="9144" y="0"/>
                                </a:lnTo>
                                <a:lnTo>
                                  <a:pt x="9144" y="320040"/>
                                </a:lnTo>
                                <a:lnTo>
                                  <a:pt x="0" y="320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3" name="Shape 139843"/>
                        <wps:cNvSpPr/>
                        <wps:spPr>
                          <a:xfrm>
                            <a:off x="5377638" y="6096"/>
                            <a:ext cx="9144" cy="320040"/>
                          </a:xfrm>
                          <a:custGeom>
                            <a:avLst/>
                            <a:gdLst/>
                            <a:ahLst/>
                            <a:cxnLst/>
                            <a:rect l="0" t="0" r="0" b="0"/>
                            <a:pathLst>
                              <a:path w="9144" h="320040">
                                <a:moveTo>
                                  <a:pt x="0" y="0"/>
                                </a:moveTo>
                                <a:lnTo>
                                  <a:pt x="9144" y="0"/>
                                </a:lnTo>
                                <a:lnTo>
                                  <a:pt x="9144" y="320040"/>
                                </a:lnTo>
                                <a:lnTo>
                                  <a:pt x="0" y="320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13" name="Rectangle 11213"/>
                        <wps:cNvSpPr/>
                        <wps:spPr>
                          <a:xfrm>
                            <a:off x="71628" y="335128"/>
                            <a:ext cx="50673" cy="224380"/>
                          </a:xfrm>
                          <a:prstGeom prst="rect">
                            <a:avLst/>
                          </a:prstGeom>
                          <a:ln>
                            <a:noFill/>
                          </a:ln>
                        </wps:spPr>
                        <wps:txbx>
                          <w:txbxContent>
                            <w:p w14:paraId="52722EC4"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1214" name="Rectangle 11214"/>
                        <wps:cNvSpPr/>
                        <wps:spPr>
                          <a:xfrm>
                            <a:off x="707085" y="365248"/>
                            <a:ext cx="3205777" cy="184382"/>
                          </a:xfrm>
                          <a:prstGeom prst="rect">
                            <a:avLst/>
                          </a:prstGeom>
                          <a:ln>
                            <a:noFill/>
                          </a:ln>
                        </wps:spPr>
                        <wps:txbx>
                          <w:txbxContent>
                            <w:p w14:paraId="52D50429" w14:textId="77777777" w:rsidR="005D313A" w:rsidRDefault="005D313A">
                              <w:pPr>
                                <w:spacing w:after="160" w:line="259" w:lineRule="auto"/>
                                <w:ind w:left="0" w:firstLine="0"/>
                                <w:jc w:val="left"/>
                              </w:pPr>
                              <w:r>
                                <w:t xml:space="preserve">Tezim sadece Gümüşhane Üniversitesi </w:t>
                              </w:r>
                            </w:p>
                          </w:txbxContent>
                        </wps:txbx>
                        <wps:bodyPr horzOverflow="overflow" vert="horz" lIns="0" tIns="0" rIns="0" bIns="0" rtlCol="0">
                          <a:noAutofit/>
                        </wps:bodyPr>
                      </wps:wsp>
                      <wps:wsp>
                        <wps:cNvPr id="11215" name="Rectangle 11215"/>
                        <wps:cNvSpPr/>
                        <wps:spPr>
                          <a:xfrm>
                            <a:off x="3121736" y="365248"/>
                            <a:ext cx="1599037" cy="184382"/>
                          </a:xfrm>
                          <a:prstGeom prst="rect">
                            <a:avLst/>
                          </a:prstGeom>
                          <a:ln>
                            <a:noFill/>
                          </a:ln>
                        </wps:spPr>
                        <wps:txbx>
                          <w:txbxContent>
                            <w:p w14:paraId="5347FC7E" w14:textId="405E1415" w:rsidR="005D313A" w:rsidRDefault="005D313A">
                              <w:pPr>
                                <w:spacing w:after="160" w:line="259" w:lineRule="auto"/>
                                <w:ind w:left="0" w:firstLine="0"/>
                                <w:jc w:val="left"/>
                              </w:pPr>
                              <w:r>
                                <w:t>yerleşkelerinden eri</w:t>
                              </w:r>
                            </w:p>
                          </w:txbxContent>
                        </wps:txbx>
                        <wps:bodyPr horzOverflow="overflow" vert="horz" lIns="0" tIns="0" rIns="0" bIns="0" rtlCol="0">
                          <a:noAutofit/>
                        </wps:bodyPr>
                      </wps:wsp>
                      <wps:wsp>
                        <wps:cNvPr id="11216" name="Rectangle 11216"/>
                        <wps:cNvSpPr/>
                        <wps:spPr>
                          <a:xfrm>
                            <a:off x="4325696" y="365248"/>
                            <a:ext cx="1203585" cy="184382"/>
                          </a:xfrm>
                          <a:prstGeom prst="rect">
                            <a:avLst/>
                          </a:prstGeom>
                          <a:ln>
                            <a:noFill/>
                          </a:ln>
                        </wps:spPr>
                        <wps:txbx>
                          <w:txbxContent>
                            <w:p w14:paraId="40B30F8A" w14:textId="65826768" w:rsidR="005D313A" w:rsidRDefault="005D313A">
                              <w:pPr>
                                <w:spacing w:after="160" w:line="259" w:lineRule="auto"/>
                                <w:ind w:left="0" w:firstLine="0"/>
                                <w:jc w:val="left"/>
                              </w:pPr>
                              <w:r>
                                <w:t>şime açılabilir.</w:t>
                              </w:r>
                            </w:p>
                          </w:txbxContent>
                        </wps:txbx>
                        <wps:bodyPr horzOverflow="overflow" vert="horz" lIns="0" tIns="0" rIns="0" bIns="0" rtlCol="0">
                          <a:noAutofit/>
                        </wps:bodyPr>
                      </wps:wsp>
                      <wps:wsp>
                        <wps:cNvPr id="11217" name="Rectangle 11217"/>
                        <wps:cNvSpPr/>
                        <wps:spPr>
                          <a:xfrm>
                            <a:off x="5231333" y="335128"/>
                            <a:ext cx="50673" cy="224380"/>
                          </a:xfrm>
                          <a:prstGeom prst="rect">
                            <a:avLst/>
                          </a:prstGeom>
                          <a:ln>
                            <a:noFill/>
                          </a:ln>
                        </wps:spPr>
                        <wps:txbx>
                          <w:txbxContent>
                            <w:p w14:paraId="142B8A2B"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39844" name="Shape 139844"/>
                        <wps:cNvSpPr/>
                        <wps:spPr>
                          <a:xfrm>
                            <a:off x="0" y="326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5" name="Shape 139845"/>
                        <wps:cNvSpPr/>
                        <wps:spPr>
                          <a:xfrm>
                            <a:off x="6096" y="326136"/>
                            <a:ext cx="630936" cy="9144"/>
                          </a:xfrm>
                          <a:custGeom>
                            <a:avLst/>
                            <a:gdLst/>
                            <a:ahLst/>
                            <a:cxnLst/>
                            <a:rect l="0" t="0" r="0" b="0"/>
                            <a:pathLst>
                              <a:path w="630936" h="9144">
                                <a:moveTo>
                                  <a:pt x="0" y="0"/>
                                </a:moveTo>
                                <a:lnTo>
                                  <a:pt x="630936" y="0"/>
                                </a:lnTo>
                                <a:lnTo>
                                  <a:pt x="63093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6" name="Shape 139846"/>
                        <wps:cNvSpPr/>
                        <wps:spPr>
                          <a:xfrm>
                            <a:off x="636981" y="326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7" name="Shape 139847"/>
                        <wps:cNvSpPr/>
                        <wps:spPr>
                          <a:xfrm>
                            <a:off x="643077" y="326136"/>
                            <a:ext cx="4734434" cy="9144"/>
                          </a:xfrm>
                          <a:custGeom>
                            <a:avLst/>
                            <a:gdLst/>
                            <a:ahLst/>
                            <a:cxnLst/>
                            <a:rect l="0" t="0" r="0" b="0"/>
                            <a:pathLst>
                              <a:path w="4734434" h="9144">
                                <a:moveTo>
                                  <a:pt x="0" y="0"/>
                                </a:moveTo>
                                <a:lnTo>
                                  <a:pt x="4734434" y="0"/>
                                </a:lnTo>
                                <a:lnTo>
                                  <a:pt x="47344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8" name="Shape 139848"/>
                        <wps:cNvSpPr/>
                        <wps:spPr>
                          <a:xfrm>
                            <a:off x="5377638" y="326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9" name="Shape 139849"/>
                        <wps:cNvSpPr/>
                        <wps:spPr>
                          <a:xfrm>
                            <a:off x="0" y="332232"/>
                            <a:ext cx="9144" cy="297180"/>
                          </a:xfrm>
                          <a:custGeom>
                            <a:avLst/>
                            <a:gdLst/>
                            <a:ahLst/>
                            <a:cxnLst/>
                            <a:rect l="0" t="0" r="0" b="0"/>
                            <a:pathLst>
                              <a:path w="9144" h="297180">
                                <a:moveTo>
                                  <a:pt x="0" y="0"/>
                                </a:moveTo>
                                <a:lnTo>
                                  <a:pt x="9144" y="0"/>
                                </a:lnTo>
                                <a:lnTo>
                                  <a:pt x="9144" y="297180"/>
                                </a:lnTo>
                                <a:lnTo>
                                  <a:pt x="0" y="2971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0" name="Shape 139850"/>
                        <wps:cNvSpPr/>
                        <wps:spPr>
                          <a:xfrm>
                            <a:off x="636981" y="332232"/>
                            <a:ext cx="9144" cy="297180"/>
                          </a:xfrm>
                          <a:custGeom>
                            <a:avLst/>
                            <a:gdLst/>
                            <a:ahLst/>
                            <a:cxnLst/>
                            <a:rect l="0" t="0" r="0" b="0"/>
                            <a:pathLst>
                              <a:path w="9144" h="297180">
                                <a:moveTo>
                                  <a:pt x="0" y="0"/>
                                </a:moveTo>
                                <a:lnTo>
                                  <a:pt x="9144" y="0"/>
                                </a:lnTo>
                                <a:lnTo>
                                  <a:pt x="9144" y="297180"/>
                                </a:lnTo>
                                <a:lnTo>
                                  <a:pt x="0" y="2971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1" name="Shape 139851"/>
                        <wps:cNvSpPr/>
                        <wps:spPr>
                          <a:xfrm>
                            <a:off x="5377638" y="332232"/>
                            <a:ext cx="9144" cy="297180"/>
                          </a:xfrm>
                          <a:custGeom>
                            <a:avLst/>
                            <a:gdLst/>
                            <a:ahLst/>
                            <a:cxnLst/>
                            <a:rect l="0" t="0" r="0" b="0"/>
                            <a:pathLst>
                              <a:path w="9144" h="297180">
                                <a:moveTo>
                                  <a:pt x="0" y="0"/>
                                </a:moveTo>
                                <a:lnTo>
                                  <a:pt x="9144" y="0"/>
                                </a:lnTo>
                                <a:lnTo>
                                  <a:pt x="9144" y="297180"/>
                                </a:lnTo>
                                <a:lnTo>
                                  <a:pt x="0" y="2971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26" name="Rectangle 11226"/>
                        <wps:cNvSpPr/>
                        <wps:spPr>
                          <a:xfrm>
                            <a:off x="71628" y="638404"/>
                            <a:ext cx="50673" cy="224380"/>
                          </a:xfrm>
                          <a:prstGeom prst="rect">
                            <a:avLst/>
                          </a:prstGeom>
                          <a:ln>
                            <a:noFill/>
                          </a:ln>
                        </wps:spPr>
                        <wps:txbx>
                          <w:txbxContent>
                            <w:p w14:paraId="222D8284"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1227" name="Rectangle 11227"/>
                        <wps:cNvSpPr/>
                        <wps:spPr>
                          <a:xfrm>
                            <a:off x="707085" y="638404"/>
                            <a:ext cx="726854" cy="224380"/>
                          </a:xfrm>
                          <a:prstGeom prst="rect">
                            <a:avLst/>
                          </a:prstGeom>
                          <a:ln>
                            <a:noFill/>
                          </a:ln>
                        </wps:spPr>
                        <wps:txbx>
                          <w:txbxContent>
                            <w:p w14:paraId="39E38CD8" w14:textId="77777777" w:rsidR="005D313A" w:rsidRDefault="005D313A">
                              <w:pPr>
                                <w:spacing w:after="160" w:line="259" w:lineRule="auto"/>
                                <w:ind w:left="0" w:firstLine="0"/>
                                <w:jc w:val="left"/>
                              </w:pPr>
                              <w:r>
                                <w:t xml:space="preserve">Tezimin </w:t>
                              </w:r>
                            </w:p>
                          </w:txbxContent>
                        </wps:txbx>
                        <wps:bodyPr horzOverflow="overflow" vert="horz" lIns="0" tIns="0" rIns="0" bIns="0" rtlCol="0">
                          <a:noAutofit/>
                        </wps:bodyPr>
                      </wps:wsp>
                      <wps:wsp>
                        <wps:cNvPr id="11228" name="Rectangle 11228"/>
                        <wps:cNvSpPr/>
                        <wps:spPr>
                          <a:xfrm>
                            <a:off x="1310589" y="638404"/>
                            <a:ext cx="304038" cy="224380"/>
                          </a:xfrm>
                          <a:prstGeom prst="rect">
                            <a:avLst/>
                          </a:prstGeom>
                          <a:ln>
                            <a:noFill/>
                          </a:ln>
                        </wps:spPr>
                        <wps:txbx>
                          <w:txbxContent>
                            <w:p w14:paraId="37CCBF5D" w14:textId="293D67F8" w:rsidR="005D313A" w:rsidRDefault="005D313A">
                              <w:pPr>
                                <w:spacing w:after="160" w:line="259" w:lineRule="auto"/>
                                <w:ind w:left="0" w:firstLine="0"/>
                                <w:jc w:val="left"/>
                              </w:pPr>
                              <w:r>
                                <w:t>......</w:t>
                              </w:r>
                            </w:p>
                          </w:txbxContent>
                        </wps:txbx>
                        <wps:bodyPr horzOverflow="overflow" vert="horz" lIns="0" tIns="0" rIns="0" bIns="0" rtlCol="0">
                          <a:noAutofit/>
                        </wps:bodyPr>
                      </wps:wsp>
                      <wps:wsp>
                        <wps:cNvPr id="11229" name="Rectangle 11229"/>
                        <wps:cNvSpPr/>
                        <wps:spPr>
                          <a:xfrm>
                            <a:off x="1539570" y="638404"/>
                            <a:ext cx="50673" cy="224380"/>
                          </a:xfrm>
                          <a:prstGeom prst="rect">
                            <a:avLst/>
                          </a:prstGeom>
                          <a:ln>
                            <a:noFill/>
                          </a:ln>
                        </wps:spPr>
                        <wps:txbx>
                          <w:txbxContent>
                            <w:p w14:paraId="236D49C0"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1230" name="Rectangle 11230"/>
                        <wps:cNvSpPr/>
                        <wps:spPr>
                          <a:xfrm>
                            <a:off x="1635582" y="668524"/>
                            <a:ext cx="3421036" cy="184382"/>
                          </a:xfrm>
                          <a:prstGeom prst="rect">
                            <a:avLst/>
                          </a:prstGeom>
                          <a:ln>
                            <a:noFill/>
                          </a:ln>
                        </wps:spPr>
                        <wps:txbx>
                          <w:txbxContent>
                            <w:p w14:paraId="6D09CF05" w14:textId="7087DE1B" w:rsidR="005D313A" w:rsidRDefault="005D313A">
                              <w:pPr>
                                <w:spacing w:after="160" w:line="259" w:lineRule="auto"/>
                                <w:ind w:left="0" w:firstLine="0"/>
                                <w:jc w:val="left"/>
                              </w:pPr>
                              <w:r>
                                <w:t>yıl süreyle erişime açılmasını istemiyorum.</w:t>
                              </w:r>
                            </w:p>
                          </w:txbxContent>
                        </wps:txbx>
                        <wps:bodyPr horzOverflow="overflow" vert="horz" lIns="0" tIns="0" rIns="0" bIns="0" rtlCol="0">
                          <a:noAutofit/>
                        </wps:bodyPr>
                      </wps:wsp>
                      <wps:wsp>
                        <wps:cNvPr id="11231" name="Rectangle 11231"/>
                        <wps:cNvSpPr/>
                        <wps:spPr>
                          <a:xfrm>
                            <a:off x="4211396" y="668524"/>
                            <a:ext cx="1511474" cy="184382"/>
                          </a:xfrm>
                          <a:prstGeom prst="rect">
                            <a:avLst/>
                          </a:prstGeom>
                          <a:ln>
                            <a:noFill/>
                          </a:ln>
                        </wps:spPr>
                        <wps:txbx>
                          <w:txbxContent>
                            <w:p w14:paraId="548AD4F7" w14:textId="0ABC2FF1" w:rsidR="005D313A" w:rsidRDefault="005D313A">
                              <w:pPr>
                                <w:spacing w:after="160" w:line="259" w:lineRule="auto"/>
                                <w:ind w:left="0" w:firstLine="0"/>
                                <w:jc w:val="left"/>
                              </w:pPr>
                              <w:r>
                                <w:t xml:space="preserve">           Bu sürenin </w:t>
                              </w:r>
                            </w:p>
                          </w:txbxContent>
                        </wps:txbx>
                        <wps:bodyPr horzOverflow="overflow" vert="horz" lIns="0" tIns="0" rIns="0" bIns="0" rtlCol="0">
                          <a:noAutofit/>
                        </wps:bodyPr>
                      </wps:wsp>
                      <wps:wsp>
                        <wps:cNvPr id="11232" name="Rectangle 11232"/>
                        <wps:cNvSpPr/>
                        <wps:spPr>
                          <a:xfrm>
                            <a:off x="707085" y="932176"/>
                            <a:ext cx="6171161" cy="184382"/>
                          </a:xfrm>
                          <a:prstGeom prst="rect">
                            <a:avLst/>
                          </a:prstGeom>
                          <a:ln>
                            <a:noFill/>
                          </a:ln>
                        </wps:spPr>
                        <wps:txbx>
                          <w:txbxContent>
                            <w:p w14:paraId="391A72F9" w14:textId="750C3B27" w:rsidR="005D313A" w:rsidRDefault="005D313A">
                              <w:pPr>
                                <w:spacing w:after="160" w:line="259" w:lineRule="auto"/>
                                <w:ind w:left="0" w:firstLine="0"/>
                                <w:jc w:val="left"/>
                              </w:pPr>
                              <w:r>
                                <w:t xml:space="preserve">sonunda uzatma için başvuruda bulunmadığım takdirde, tezimin tamamı her </w:t>
                              </w:r>
                            </w:p>
                          </w:txbxContent>
                        </wps:txbx>
                        <wps:bodyPr horzOverflow="overflow" vert="horz" lIns="0" tIns="0" rIns="0" bIns="0" rtlCol="0">
                          <a:noAutofit/>
                        </wps:bodyPr>
                      </wps:wsp>
                      <wps:wsp>
                        <wps:cNvPr id="11233" name="Rectangle 11233"/>
                        <wps:cNvSpPr/>
                        <wps:spPr>
                          <a:xfrm>
                            <a:off x="707085" y="1194304"/>
                            <a:ext cx="2017799" cy="184382"/>
                          </a:xfrm>
                          <a:prstGeom prst="rect">
                            <a:avLst/>
                          </a:prstGeom>
                          <a:ln>
                            <a:noFill/>
                          </a:ln>
                        </wps:spPr>
                        <wps:txbx>
                          <w:txbxContent>
                            <w:p w14:paraId="679B0E54" w14:textId="2EE52801" w:rsidR="005D313A" w:rsidRDefault="005D313A">
                              <w:pPr>
                                <w:spacing w:after="160" w:line="259" w:lineRule="auto"/>
                                <w:ind w:left="0" w:firstLine="0"/>
                                <w:jc w:val="left"/>
                              </w:pPr>
                              <w:r>
                                <w:t>yerden erişime açılabilir.</w:t>
                              </w:r>
                            </w:p>
                          </w:txbxContent>
                        </wps:txbx>
                        <wps:bodyPr horzOverflow="overflow" vert="horz" lIns="0" tIns="0" rIns="0" bIns="0" rtlCol="0">
                          <a:noAutofit/>
                        </wps:bodyPr>
                      </wps:wsp>
                      <wps:wsp>
                        <wps:cNvPr id="11234" name="Rectangle 11234"/>
                        <wps:cNvSpPr/>
                        <wps:spPr>
                          <a:xfrm>
                            <a:off x="2226894" y="1164184"/>
                            <a:ext cx="50673" cy="224379"/>
                          </a:xfrm>
                          <a:prstGeom prst="rect">
                            <a:avLst/>
                          </a:prstGeom>
                          <a:ln>
                            <a:noFill/>
                          </a:ln>
                        </wps:spPr>
                        <wps:txbx>
                          <w:txbxContent>
                            <w:p w14:paraId="23D8C01C"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39852" name="Shape 139852"/>
                        <wps:cNvSpPr/>
                        <wps:spPr>
                          <a:xfrm>
                            <a:off x="0" y="62941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3" name="Shape 139853"/>
                        <wps:cNvSpPr/>
                        <wps:spPr>
                          <a:xfrm>
                            <a:off x="6096" y="629412"/>
                            <a:ext cx="630936" cy="9144"/>
                          </a:xfrm>
                          <a:custGeom>
                            <a:avLst/>
                            <a:gdLst/>
                            <a:ahLst/>
                            <a:cxnLst/>
                            <a:rect l="0" t="0" r="0" b="0"/>
                            <a:pathLst>
                              <a:path w="630936" h="9144">
                                <a:moveTo>
                                  <a:pt x="0" y="0"/>
                                </a:moveTo>
                                <a:lnTo>
                                  <a:pt x="630936" y="0"/>
                                </a:lnTo>
                                <a:lnTo>
                                  <a:pt x="63093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4" name="Shape 139854"/>
                        <wps:cNvSpPr/>
                        <wps:spPr>
                          <a:xfrm>
                            <a:off x="636981" y="62941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5" name="Shape 139855"/>
                        <wps:cNvSpPr/>
                        <wps:spPr>
                          <a:xfrm>
                            <a:off x="643077" y="629412"/>
                            <a:ext cx="4734434" cy="9144"/>
                          </a:xfrm>
                          <a:custGeom>
                            <a:avLst/>
                            <a:gdLst/>
                            <a:ahLst/>
                            <a:cxnLst/>
                            <a:rect l="0" t="0" r="0" b="0"/>
                            <a:pathLst>
                              <a:path w="4734434" h="9144">
                                <a:moveTo>
                                  <a:pt x="0" y="0"/>
                                </a:moveTo>
                                <a:lnTo>
                                  <a:pt x="4734434" y="0"/>
                                </a:lnTo>
                                <a:lnTo>
                                  <a:pt x="47344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6" name="Shape 139856"/>
                        <wps:cNvSpPr/>
                        <wps:spPr>
                          <a:xfrm>
                            <a:off x="5377638" y="62941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7" name="Shape 139857"/>
                        <wps:cNvSpPr/>
                        <wps:spPr>
                          <a:xfrm>
                            <a:off x="0" y="635508"/>
                            <a:ext cx="9144" cy="958596"/>
                          </a:xfrm>
                          <a:custGeom>
                            <a:avLst/>
                            <a:gdLst/>
                            <a:ahLst/>
                            <a:cxnLst/>
                            <a:rect l="0" t="0" r="0" b="0"/>
                            <a:pathLst>
                              <a:path w="9144" h="958596">
                                <a:moveTo>
                                  <a:pt x="0" y="0"/>
                                </a:moveTo>
                                <a:lnTo>
                                  <a:pt x="9144" y="0"/>
                                </a:lnTo>
                                <a:lnTo>
                                  <a:pt x="9144" y="958596"/>
                                </a:lnTo>
                                <a:lnTo>
                                  <a:pt x="0" y="958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8" name="Shape 139858"/>
                        <wps:cNvSpPr/>
                        <wps:spPr>
                          <a:xfrm>
                            <a:off x="0" y="15941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59" name="Shape 139859"/>
                        <wps:cNvSpPr/>
                        <wps:spPr>
                          <a:xfrm>
                            <a:off x="6096" y="1594104"/>
                            <a:ext cx="630936" cy="9144"/>
                          </a:xfrm>
                          <a:custGeom>
                            <a:avLst/>
                            <a:gdLst/>
                            <a:ahLst/>
                            <a:cxnLst/>
                            <a:rect l="0" t="0" r="0" b="0"/>
                            <a:pathLst>
                              <a:path w="630936" h="9144">
                                <a:moveTo>
                                  <a:pt x="0" y="0"/>
                                </a:moveTo>
                                <a:lnTo>
                                  <a:pt x="630936" y="0"/>
                                </a:lnTo>
                                <a:lnTo>
                                  <a:pt x="63093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60" name="Shape 139860"/>
                        <wps:cNvSpPr/>
                        <wps:spPr>
                          <a:xfrm>
                            <a:off x="636981" y="635508"/>
                            <a:ext cx="9144" cy="958596"/>
                          </a:xfrm>
                          <a:custGeom>
                            <a:avLst/>
                            <a:gdLst/>
                            <a:ahLst/>
                            <a:cxnLst/>
                            <a:rect l="0" t="0" r="0" b="0"/>
                            <a:pathLst>
                              <a:path w="9144" h="958596">
                                <a:moveTo>
                                  <a:pt x="0" y="0"/>
                                </a:moveTo>
                                <a:lnTo>
                                  <a:pt x="9144" y="0"/>
                                </a:lnTo>
                                <a:lnTo>
                                  <a:pt x="9144" y="958596"/>
                                </a:lnTo>
                                <a:lnTo>
                                  <a:pt x="0" y="958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61" name="Shape 139861"/>
                        <wps:cNvSpPr/>
                        <wps:spPr>
                          <a:xfrm>
                            <a:off x="636981" y="15941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62" name="Shape 139862"/>
                        <wps:cNvSpPr/>
                        <wps:spPr>
                          <a:xfrm>
                            <a:off x="643077" y="1594104"/>
                            <a:ext cx="4734434" cy="9144"/>
                          </a:xfrm>
                          <a:custGeom>
                            <a:avLst/>
                            <a:gdLst/>
                            <a:ahLst/>
                            <a:cxnLst/>
                            <a:rect l="0" t="0" r="0" b="0"/>
                            <a:pathLst>
                              <a:path w="4734434" h="9144">
                                <a:moveTo>
                                  <a:pt x="0" y="0"/>
                                </a:moveTo>
                                <a:lnTo>
                                  <a:pt x="4734434" y="0"/>
                                </a:lnTo>
                                <a:lnTo>
                                  <a:pt x="47344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63" name="Shape 139863"/>
                        <wps:cNvSpPr/>
                        <wps:spPr>
                          <a:xfrm>
                            <a:off x="5377638" y="635508"/>
                            <a:ext cx="9144" cy="958596"/>
                          </a:xfrm>
                          <a:custGeom>
                            <a:avLst/>
                            <a:gdLst/>
                            <a:ahLst/>
                            <a:cxnLst/>
                            <a:rect l="0" t="0" r="0" b="0"/>
                            <a:pathLst>
                              <a:path w="9144" h="958596">
                                <a:moveTo>
                                  <a:pt x="0" y="0"/>
                                </a:moveTo>
                                <a:lnTo>
                                  <a:pt x="9144" y="0"/>
                                </a:lnTo>
                                <a:lnTo>
                                  <a:pt x="9144" y="958596"/>
                                </a:lnTo>
                                <a:lnTo>
                                  <a:pt x="0" y="958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64" name="Shape 139864"/>
                        <wps:cNvSpPr/>
                        <wps:spPr>
                          <a:xfrm>
                            <a:off x="5377638" y="15941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81" name="Shape 11281"/>
                        <wps:cNvSpPr/>
                        <wps:spPr>
                          <a:xfrm>
                            <a:off x="185623" y="372491"/>
                            <a:ext cx="173736" cy="164592"/>
                          </a:xfrm>
                          <a:custGeom>
                            <a:avLst/>
                            <a:gdLst/>
                            <a:ahLst/>
                            <a:cxnLst/>
                            <a:rect l="0" t="0" r="0" b="0"/>
                            <a:pathLst>
                              <a:path w="173736" h="164592">
                                <a:moveTo>
                                  <a:pt x="0" y="164592"/>
                                </a:moveTo>
                                <a:lnTo>
                                  <a:pt x="173736" y="164592"/>
                                </a:lnTo>
                                <a:lnTo>
                                  <a:pt x="173736" y="0"/>
                                </a:lnTo>
                                <a:lnTo>
                                  <a:pt x="0" y="0"/>
                                </a:lnTo>
                                <a:close/>
                              </a:path>
                            </a:pathLst>
                          </a:custGeom>
                          <a:ln w="9144" cap="flat">
                            <a:miter lim="127000"/>
                          </a:ln>
                        </wps:spPr>
                        <wps:style>
                          <a:lnRef idx="1">
                            <a:srgbClr val="000000"/>
                          </a:lnRef>
                          <a:fillRef idx="0">
                            <a:srgbClr val="000000">
                              <a:alpha val="0"/>
                            </a:srgbClr>
                          </a:fillRef>
                          <a:effectRef idx="0">
                            <a:scrgbClr r="0" g="0" b="0"/>
                          </a:effectRef>
                          <a:fontRef idx="none"/>
                        </wps:style>
                        <wps:bodyPr/>
                      </wps:wsp>
                      <wps:wsp>
                        <wps:cNvPr id="11283" name="Shape 11283"/>
                        <wps:cNvSpPr/>
                        <wps:spPr>
                          <a:xfrm>
                            <a:off x="185623" y="736726"/>
                            <a:ext cx="173736" cy="163068"/>
                          </a:xfrm>
                          <a:custGeom>
                            <a:avLst/>
                            <a:gdLst/>
                            <a:ahLst/>
                            <a:cxnLst/>
                            <a:rect l="0" t="0" r="0" b="0"/>
                            <a:pathLst>
                              <a:path w="173736" h="163068">
                                <a:moveTo>
                                  <a:pt x="0" y="163068"/>
                                </a:moveTo>
                                <a:lnTo>
                                  <a:pt x="173736" y="163068"/>
                                </a:lnTo>
                                <a:lnTo>
                                  <a:pt x="173736" y="0"/>
                                </a:lnTo>
                                <a:lnTo>
                                  <a:pt x="0" y="0"/>
                                </a:lnTo>
                                <a:close/>
                              </a:path>
                            </a:pathLst>
                          </a:custGeom>
                          <a:ln w="9144" cap="flat">
                            <a:miter lim="127000"/>
                          </a:ln>
                        </wps:spPr>
                        <wps:style>
                          <a:lnRef idx="1">
                            <a:srgbClr val="000000"/>
                          </a:lnRef>
                          <a:fillRef idx="0">
                            <a:srgbClr val="000000">
                              <a:alpha val="0"/>
                            </a:srgbClr>
                          </a:fillRef>
                          <a:effectRef idx="0">
                            <a:scrgbClr r="0" g="0" b="0"/>
                          </a:effectRef>
                          <a:fontRef idx="none"/>
                        </wps:style>
                        <wps:bodyPr/>
                      </wps:wsp>
                      <wps:wsp>
                        <wps:cNvPr id="11285" name="Shape 11285"/>
                        <wps:cNvSpPr/>
                        <wps:spPr>
                          <a:xfrm>
                            <a:off x="187147" y="67691"/>
                            <a:ext cx="172212" cy="164592"/>
                          </a:xfrm>
                          <a:custGeom>
                            <a:avLst/>
                            <a:gdLst/>
                            <a:ahLst/>
                            <a:cxnLst/>
                            <a:rect l="0" t="0" r="0" b="0"/>
                            <a:pathLst>
                              <a:path w="172212" h="164592">
                                <a:moveTo>
                                  <a:pt x="0" y="164592"/>
                                </a:moveTo>
                                <a:lnTo>
                                  <a:pt x="172212" y="164592"/>
                                </a:lnTo>
                                <a:lnTo>
                                  <a:pt x="172212" y="0"/>
                                </a:lnTo>
                                <a:lnTo>
                                  <a:pt x="0" y="0"/>
                                </a:lnTo>
                                <a:close/>
                              </a:path>
                            </a:pathLst>
                          </a:custGeom>
                          <a:ln w="9144"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7017F14" id="Group 113283" o:spid="_x0000_s1026" style="width:423.9pt;height:126pt;mso-position-horizontal-relative:char;mso-position-vertical-relative:line" coordsize="68782,16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">
                <v:rect id="Rectangle 11200" o:spid="_x0000_s1027" style="position:absolute;left:716;top:8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YtdcQA&#10;AADeAAAADwAAAGRycy9kb3ducmV2LnhtbESPzarCMBCF9xd8hzCCu2vqXYhWo4h60aV/oO6GZmyL&#10;zaQ00Vaf3giCuxnOOd+cGU8bU4g7VS63rKDXjUAQJ1bnnCo47P9/ByCcR9ZYWCYFD3IwnbR+xhhr&#10;W/OW7jufigBhF6OCzPsyltIlGRl0XVsSB+1iK4M+rFUqdYV1gJtC/kVRXxrMOVzIsKR5Rsl1dzMK&#10;VoNydlrbZ50Wy/PquDkOF/uhV6rTbmYjEJ4a/zV/0msd6vcCE97vhBn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2LXXEAAAA3gAAAA8AAAAAAAAAAAAAAAAAmAIAAGRycy9k&#10;b3ducmV2LnhtbFBLBQYAAAAABAAEAPUAAACJAwAAAAA=&#10;" filled="f" stroked="f">
                  <v:textbox inset="0,0,0,0">
                    <w:txbxContent>
                      <w:p w14:paraId="3E7EB3D1" w14:textId="77777777" w:rsidR="005D313A" w:rsidRDefault="005D313A">
                        <w:pPr>
                          <w:spacing w:after="160" w:line="259" w:lineRule="auto"/>
                          <w:ind w:left="0" w:firstLine="0"/>
                          <w:jc w:val="left"/>
                        </w:pPr>
                        <w:r>
                          <w:t xml:space="preserve"> </w:t>
                        </w:r>
                      </w:p>
                    </w:txbxContent>
                  </v:textbox>
                </v:rect>
                <v:rect id="Rectangle 11201" o:spid="_x0000_s1028" style="position:absolute;left:7070;top:391;width:37136;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I7sMA&#10;AADeAAAADwAAAGRycy9kb3ducmV2LnhtbERPTYvCMBC9C/sfwix407QeRKtRZFfR46oLXW9DM7bF&#10;ZlKaaOv+eiMI3ubxPme+7EwlbtS40rKCeBiBIM6sLjlX8HvcDCYgnEfWWFkmBXdysFx89OaYaNvy&#10;nm4Hn4sQwi5BBYX3dSKlywoy6Ia2Jg7c2TYGfYBNLnWDbQg3lRxF0VgaLDk0FFjTV0HZ5XA1CraT&#10;evW3s/9tXq1P2/QnnX4fp16p/me3moHw1Pm3+OXe6TA/HkUxPN8JN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qI7sMAAADeAAAADwAAAAAAAAAAAAAAAACYAgAAZHJzL2Rv&#10;d25yZXYueG1sUEsFBgAAAAAEAAQA9QAAAIgDAAAAAA==&#10;" filled="f" stroked="f">
                  <v:textbox inset="0,0,0,0">
                    <w:txbxContent>
                      <w:p w14:paraId="18BD5975" w14:textId="77777777" w:rsidR="005D313A" w:rsidRDefault="005D313A">
                        <w:pPr>
                          <w:spacing w:after="160" w:line="259" w:lineRule="auto"/>
                          <w:ind w:left="0" w:firstLine="0"/>
                          <w:jc w:val="left"/>
                        </w:pPr>
                        <w:r>
                          <w:t>Tezimin tamamı her yerden erişime açılabilir.</w:t>
                        </w:r>
                      </w:p>
                    </w:txbxContent>
                  </v:textbox>
                </v:rect>
                <v:rect id="Rectangle 11202" o:spid="_x0000_s1029" style="position:absolute;left:35012;top:8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WmcQA&#10;AADeAAAADwAAAGRycy9kb3ducmV2LnhtbERPS4vCMBC+C/6HMAt709QeRLtGkVXR4/qAurehGdti&#10;MylNtN399UYQvM3H95zZojOVuFPjSssKRsMIBHFmdcm5gtNxM5iAcB5ZY2WZFPyRg8W835thom3L&#10;e7offC5CCLsEFRTe14mULivIoBvamjhwF9sY9AE2udQNtiHcVDKOorE0WHJoKLCm74Ky6+FmFGwn&#10;9fK8s/9tXq1/t+lPOl0dp16pz49u+QXCU+ff4pd7p8P8URzF8Hwn3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oFpnEAAAA3gAAAA8AAAAAAAAAAAAAAAAAmAIAAGRycy9k&#10;b3ducmV2LnhtbFBLBQYAAAAABAAEAPUAAACJAwAAAAA=&#10;" filled="f" stroked="f">
                  <v:textbox inset="0,0,0,0">
                    <w:txbxContent>
                      <w:p w14:paraId="3528E114" w14:textId="77777777" w:rsidR="005D313A" w:rsidRDefault="005D313A">
                        <w:pPr>
                          <w:spacing w:after="160" w:line="259" w:lineRule="auto"/>
                          <w:ind w:left="0" w:firstLine="0"/>
                          <w:jc w:val="left"/>
                        </w:pPr>
                        <w:r>
                          <w:t xml:space="preserve"> </w:t>
                        </w:r>
                      </w:p>
                    </w:txbxContent>
                  </v:textbox>
                </v:rect>
                <v:shape id="Shape 139836" o:spid="_x0000_s1030" style="position:absolute;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qavcMA&#10;AADfAAAADwAAAGRycy9kb3ducmV2LnhtbERPy2oCMRTdC/5DuEJ3mqmK2tEoKhREKPjoosvbyXVm&#10;6ORmTKKOf28KgsvDec8WjanElZwvLSt47yUgiDOrS84VfB8/uxMQPiBrrCyTgjt5WMzbrRmm2t54&#10;T9dDyEUMYZ+igiKEOpXSZwUZ9D1bE0fuZJ3BEKHLpXZ4i+Gmkv0kGUmDJceGAmtaF5T9HS5GQX3O&#10;3c/Z6xX/XnbbMScbar6GSr11muUURKAmvMRP90bH+YOPyWAE/38iA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qavcMAAADfAAAADwAAAAAAAAAAAAAAAACYAgAAZHJzL2Rv&#10;d25yZXYueG1sUEsFBgAAAAAEAAQA9QAAAIgDAAAAAA==&#10;" path="m,l9144,r,9144l,9144,,e" fillcolor="black" stroked="f" strokeweight="0">
                  <v:stroke miterlimit="83231f" joinstyle="miter"/>
                  <v:path arrowok="t" textboxrect="0,0,9144,9144"/>
                </v:shape>
                <v:shape id="Shape 139837" o:spid="_x0000_s1031" style="position:absolute;left:60;width:6310;height:91;visibility:visible;mso-wrap-style:square;v-text-anchor:top" coordsize="63093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ziNsIA&#10;AADfAAAADwAAAGRycy9kb3ducmV2LnhtbERPyU7DMBC9V+IfrEHi1jrQPdStoCqi1y4fMI2nsSEe&#10;h9gkga/HSEgcn96+2vSuEi01wXpWcD/KQBAXXlsuFZxPL8MFiBCRNVaeScEXBdisbwYrzLXv+EDt&#10;MZYihXDIUYGJsc6lDIUhh2Hka+LEXX3jMCbYlFI32KVwV8mHLJtJh5ZTg8GatoaK9+OnU/C2n+6+&#10;u4P98K/LbXuZZHb6bKxSd7f90yOISH38F/+59zrNHy8X4zn8/kkA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OI2wgAAAN8AAAAPAAAAAAAAAAAAAAAAAJgCAABkcnMvZG93&#10;bnJldi54bWxQSwUGAAAAAAQABAD1AAAAhwMAAAAA&#10;" path="m,l630936,r,9144l,9144,,e" fillcolor="black" stroked="f" strokeweight="0">
                  <v:stroke miterlimit="83231f" joinstyle="miter"/>
                  <v:path arrowok="t" textboxrect="0,0,630936,9144"/>
                </v:shape>
                <v:shape id="Shape 139838" o:spid="_x0000_s1032" style="position:absolute;left:6369;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mrVMQA&#10;AADfAAAADwAAAGRycy9kb3ducmV2LnhtbERPTWsCMRC9F/wPYYTearYqVVej2EJBCoVWPXgcN+Pu&#10;0s1kTaKu/75zKPT4eN+LVecadaUQa88GngcZKOLC25pLA/vd+9MUVEzIFhvPZOBOEVbL3sMCc+tv&#10;/E3XbSqVhHDM0UCVUptrHYuKHMaBb4mFO/ngMAkMpbYBbxLuGj3MshftsGZpqLClt4qKn+3FGWjP&#10;ZTico33l4+XrY8LZhrrPsTGP/W49B5WoS//iP/fGyvzRbDqSwfJHAO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pq1TEAAAA3wAAAA8AAAAAAAAAAAAAAAAAmAIAAGRycy9k&#10;b3ducmV2LnhtbFBLBQYAAAAABAAEAPUAAACJAwAAAAA=&#10;" path="m,l9144,r,9144l,9144,,e" fillcolor="black" stroked="f" strokeweight="0">
                  <v:stroke miterlimit="83231f" joinstyle="miter"/>
                  <v:path arrowok="t" textboxrect="0,0,9144,9144"/>
                </v:shape>
                <v:shape id="Shape 139839" o:spid="_x0000_s1033" style="position:absolute;left:6430;width:47345;height:91;visibility:visible;mso-wrap-style:square;v-text-anchor:top" coordsize="473443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OeAMIA&#10;AADfAAAADwAAAGRycy9kb3ducmV2LnhtbERPW2vCMBR+H/gfwhH2NlMXGFqNIqIidC9ewNdDc2xK&#10;m5PSZNr9+2Uw2OPHd1+uB9eKB/Wh9qxhOslAEJfe1FxpuF72bzMQISIbbD2Thm8KsF6NXpaYG//k&#10;Ez3OsRIphEOOGmyMXS5lKC05DBPfESfu7nuHMcG+kqbHZwp3rXzPsg/psObUYLGjraWyOX85DfVu&#10;ez8clb81Slk6FZ9F9E2h9et42CxARBriv/jPfTRpvprP1Bx+/yQA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454AwgAAAN8AAAAPAAAAAAAAAAAAAAAAAJgCAABkcnMvZG93&#10;bnJldi54bWxQSwUGAAAAAAQABAD1AAAAhwMAAAAA&#10;" path="m,l4734434,r,9144l,9144,,e" fillcolor="black" stroked="f" strokeweight="0">
                  <v:stroke miterlimit="83231f" joinstyle="miter"/>
                  <v:path arrowok="t" textboxrect="0,0,4734434,9144"/>
                </v:shape>
                <v:shape id="Shape 139840" o:spid="_x0000_s1034" style="position:absolute;left:53776;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nUL8QA&#10;AADfAAAADwAAAGRycy9kb3ducmV2LnhtbERPS2sCMRC+F/ofwhS81awPWt0aRQVBCgW1PfQ4bqa7&#10;i5vJmkRd/33nUOjx43vPFp1r1JVCrD0bGPQzUMSFtzWXBr4+N88TUDEhW2w8k4E7RVjMHx9mmFt/&#10;4z1dD6lUEsIxRwNVSm2udSwqchj7viUW7scHh0lgKLUNeJNw1+hhlr1ohzVLQ4UtrSsqToeLM9Ce&#10;y/B9jnbFx8vu/ZWzLXUfY2N6T93yDVSiLv2L/9xbK/NH08lYHsgfAa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Z1C/EAAAA3wAAAA8AAAAAAAAAAAAAAAAAmAIAAGRycy9k&#10;b3ducmV2LnhtbFBLBQYAAAAABAAEAPUAAACJAwAAAAA=&#10;" path="m,l9144,r,9144l,9144,,e" fillcolor="black" stroked="f" strokeweight="0">
                  <v:stroke miterlimit="83231f" joinstyle="miter"/>
                  <v:path arrowok="t" textboxrect="0,0,9144,9144"/>
                </v:shape>
                <v:shape id="Shape 139841" o:spid="_x0000_s1035" style="position:absolute;top:60;width:91;height:3201;visibility:visible;mso-wrap-style:square;v-text-anchor:top" coordsize="9144,320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2OUMQA&#10;AADfAAAADwAAAGRycy9kb3ducmV2LnhtbERPz2vCMBS+C/sfwht4kZnoRLQapRsKMvCg7uLt0Tzb&#10;bs1LaVLt/nszEDx+fL+X685W4kqNLx1rGA0VCOLMmZJzDd+n7dsMhA/IBivHpOGPPKxXL70lJsbd&#10;+EDXY8hFDGGfoIYihDqR0mcFWfRDVxNH7uIaiyHCJpemwVsMt5UcKzWVFkuODQXW9FlQ9ntsrYZz&#10;2EzVl1eDS077Q/vR/qTz9KR1/7VLFyACdeEpfrh3Js5/n88mI/j/EwH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9jlDEAAAA3wAAAA8AAAAAAAAAAAAAAAAAmAIAAGRycy9k&#10;b3ducmV2LnhtbFBLBQYAAAAABAAEAPUAAACJAwAAAAA=&#10;" path="m,l9144,r,320040l,320040,,e" fillcolor="black" stroked="f" strokeweight="0">
                  <v:stroke miterlimit="83231f" joinstyle="miter"/>
                  <v:path arrowok="t" textboxrect="0,0,9144,320040"/>
                </v:shape>
                <v:shape id="Shape 139842" o:spid="_x0000_s1036" style="position:absolute;left:6369;top:60;width:92;height:3201;visibility:visible;mso-wrap-style:square;v-text-anchor:top" coordsize="9144,320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8QJ8QA&#10;AADfAAAADwAAAGRycy9kb3ducmV2LnhtbERPz2vCMBS+C/4P4QleZCa6IVqNUmUDGXhQd/H2aJ5t&#10;t+alNKl2/70ZDDx+fL9Xm85W4kaNLx1rmIwVCOLMmZJzDV/nj5c5CB+QDVaOScMvedis+70VJsbd&#10;+Ui3U8hFDGGfoIYihDqR0mcFWfRjVxNH7uoaiyHCJpemwXsMt5WcKjWTFkuODQXWtCso+zm1VsMl&#10;vM/Up1eja06HY7ttv9NFetZ6OOjSJYhAXXiK/917E+e/LuZvU/j7EwH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vECfEAAAA3wAAAA8AAAAAAAAAAAAAAAAAmAIAAGRycy9k&#10;b3ducmV2LnhtbFBLBQYAAAAABAAEAPUAAACJAwAAAAA=&#10;" path="m,l9144,r,320040l,320040,,e" fillcolor="black" stroked="f" strokeweight="0">
                  <v:stroke miterlimit="83231f" joinstyle="miter"/>
                  <v:path arrowok="t" textboxrect="0,0,9144,320040"/>
                </v:shape>
                <v:shape id="Shape 139843" o:spid="_x0000_s1037" style="position:absolute;left:53776;top:60;width:91;height:3201;visibility:visible;mso-wrap-style:square;v-text-anchor:top" coordsize="9144,320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1vMQA&#10;AADfAAAADwAAAGRycy9kb3ducmV2LnhtbERPz2vCMBS+D/wfwhO8jJk4h2g1Sh0KMvCg7uLt0Tzb&#10;bs1LaVKt/70ZDDx+fL8Xq85W4kqNLx1rGA0VCOLMmZJzDd+n7dsUhA/IBivHpOFOHlbL3ssCE+Nu&#10;fKDrMeQihrBPUEMRQp1I6bOCLPqhq4kjd3GNxRBhk0vT4C2G20q+KzWRFkuODQXW9FlQ9ntsrYZz&#10;2EzUl1evl5z2h3bd/qSz9KT1oN+lcxCBuvAU/7t3Js4fz6YfY/j7EwH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jtbzEAAAA3wAAAA8AAAAAAAAAAAAAAAAAmAIAAGRycy9k&#10;b3ducmV2LnhtbFBLBQYAAAAABAAEAPUAAACJAwAAAAA=&#10;" path="m,l9144,r,320040l,320040,,e" fillcolor="black" stroked="f" strokeweight="0">
                  <v:stroke miterlimit="83231f" joinstyle="miter"/>
                  <v:path arrowok="t" textboxrect="0,0,9144,320040"/>
                </v:shape>
                <v:rect id="Rectangle 11213" o:spid="_x0000_s1038" style="position:absolute;left:716;top:335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0l38UA&#10;AADeAAAADwAAAGRycy9kb3ducmV2LnhtbERPS2vCQBC+F/wPywi91U0UikbXEHxgjm0sWG9DdpqE&#10;ZmdDdjVpf323UOhtPr7nbNLRtOJOvWssK4hnEQji0uqGKwVv5+PTEoTzyBpby6Tgixyk28nDBhNt&#10;B36le+ErEULYJaig9r5LpHRlTQbdzHbEgfuwvUEfYF9J3eMQwk0r51H0LA02HBpq7GhXU/lZ3IyC&#10;07LL3nP7PVTt4Xq6vFxW+/PKK/U4HbM1CE+j/xf/uXMd5sfzeAG/74Qb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SXfxQAAAN4AAAAPAAAAAAAAAAAAAAAAAJgCAABkcnMv&#10;ZG93bnJldi54bWxQSwUGAAAAAAQABAD1AAAAigMAAAAA&#10;" filled="f" stroked="f">
                  <v:textbox inset="0,0,0,0">
                    <w:txbxContent>
                      <w:p w14:paraId="52722EC4" w14:textId="77777777" w:rsidR="005D313A" w:rsidRDefault="005D313A">
                        <w:pPr>
                          <w:spacing w:after="160" w:line="259" w:lineRule="auto"/>
                          <w:ind w:left="0" w:firstLine="0"/>
                          <w:jc w:val="left"/>
                        </w:pPr>
                        <w:r>
                          <w:t xml:space="preserve"> </w:t>
                        </w:r>
                      </w:p>
                    </w:txbxContent>
                  </v:textbox>
                </v:rect>
                <v:rect id="Rectangle 11214" o:spid="_x0000_s1039" style="position:absolute;left:7070;top:3652;width:3205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S9q8UA&#10;AADeAAAADwAAAGRycy9kb3ducmV2LnhtbERPS2vCQBC+F/wPywi91U1EikbXEHxgjm0sWG9DdpqE&#10;ZmdDdjVpf323UOhtPr7nbNLRtOJOvWssK4hnEQji0uqGKwVv5+PTEoTzyBpby6Tgixyk28nDBhNt&#10;B36le+ErEULYJaig9r5LpHRlTQbdzHbEgfuwvUEfYF9J3eMQwk0r51H0LA02HBpq7GhXU/lZ3IyC&#10;07LL3nP7PVTt4Xq6vFxW+/PKK/U4HbM1CE+j/xf/uXMd5sfzeAG/74Qb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L2rxQAAAN4AAAAPAAAAAAAAAAAAAAAAAJgCAABkcnMv&#10;ZG93bnJldi54bWxQSwUGAAAAAAQABAD1AAAAigMAAAAA&#10;" filled="f" stroked="f">
                  <v:textbox inset="0,0,0,0">
                    <w:txbxContent>
                      <w:p w14:paraId="52D50429" w14:textId="77777777" w:rsidR="005D313A" w:rsidRDefault="005D313A">
                        <w:pPr>
                          <w:spacing w:after="160" w:line="259" w:lineRule="auto"/>
                          <w:ind w:left="0" w:firstLine="0"/>
                          <w:jc w:val="left"/>
                        </w:pPr>
                        <w:r>
                          <w:t xml:space="preserve">Tezim sadece Gümüşhane Üniversitesi </w:t>
                        </w:r>
                      </w:p>
                    </w:txbxContent>
                  </v:textbox>
                </v:rect>
                <v:rect id="Rectangle 11215" o:spid="_x0000_s1040" style="position:absolute;left:31217;top:3652;width:1599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gYMMUA&#10;AADeAAAADwAAAGRycy9kb3ducmV2LnhtbERPS2vCQBC+F/wPywi91U0Ei0bXEHxgjm0sWG9DdpqE&#10;ZmdDdjVpf323UOhtPr7nbNLRtOJOvWssK4hnEQji0uqGKwVv5+PTEoTzyBpby6Tgixyk28nDBhNt&#10;B36le+ErEULYJaig9r5LpHRlTQbdzHbEgfuwvUEfYF9J3eMQwk0r51H0LA02HBpq7GhXU/lZ3IyC&#10;07LL3nP7PVTt4Xq6vFxW+/PKK/U4HbM1CE+j/xf/uXMd5sfzeAG/74Qb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BgwxQAAAN4AAAAPAAAAAAAAAAAAAAAAAJgCAABkcnMv&#10;ZG93bnJldi54bWxQSwUGAAAAAAQABAD1AAAAigMAAAAA&#10;" filled="f" stroked="f">
                  <v:textbox inset="0,0,0,0">
                    <w:txbxContent>
                      <w:p w14:paraId="5347FC7E" w14:textId="405E1415" w:rsidR="005D313A" w:rsidRDefault="005D313A">
                        <w:pPr>
                          <w:spacing w:after="160" w:line="259" w:lineRule="auto"/>
                          <w:ind w:left="0" w:firstLine="0"/>
                          <w:jc w:val="left"/>
                        </w:pPr>
                        <w:r>
                          <w:t>yerleşkelerinden eri</w:t>
                        </w:r>
                      </w:p>
                    </w:txbxContent>
                  </v:textbox>
                </v:rect>
                <v:rect id="Rectangle 11216" o:spid="_x0000_s1041" style="position:absolute;left:43256;top:3652;width:1203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qGR8UA&#10;AADeAAAADwAAAGRycy9kb3ducmV2LnhtbERPTWvCQBC9C/6HZYTedBMPkqSuItWixzYR0t6G7DQJ&#10;zc6G7Nak/fXdQsHbPN7nbPeT6cSNBtdaVhCvIhDEldUt1wquxfMyAeE8ssbOMin4Jgf73Xy2xUzb&#10;kV/plvtahBB2GSpovO8zKV3VkEG3sj1x4D7sYNAHONRSDziGcNPJdRRtpMGWQ0ODPT01VH3mX0bB&#10;OekPbxf7M9bd6f1cvpTpsUi9Ug+L6fAIwtPk7+J/90WH+fE63sDfO+EG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oZHxQAAAN4AAAAPAAAAAAAAAAAAAAAAAJgCAABkcnMv&#10;ZG93bnJldi54bWxQSwUGAAAAAAQABAD1AAAAigMAAAAA&#10;" filled="f" stroked="f">
                  <v:textbox inset="0,0,0,0">
                    <w:txbxContent>
                      <w:p w14:paraId="40B30F8A" w14:textId="65826768" w:rsidR="005D313A" w:rsidRDefault="005D313A">
                        <w:pPr>
                          <w:spacing w:after="160" w:line="259" w:lineRule="auto"/>
                          <w:ind w:left="0" w:firstLine="0"/>
                          <w:jc w:val="left"/>
                        </w:pPr>
                        <w:r>
                          <w:t>şime açılabilir.</w:t>
                        </w:r>
                      </w:p>
                    </w:txbxContent>
                  </v:textbox>
                </v:rect>
                <v:rect id="Rectangle 11217" o:spid="_x0000_s1042" style="position:absolute;left:52313;top:335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j3MYA&#10;AADeAAAADwAAAGRycy9kb3ducmV2LnhtbERPS2vCQBC+F/wPywi91U08WI2uIfjAHNtYsN6G7DQJ&#10;zc6G7GrS/vpuodDbfHzP2aSjacWdetdYVhDPIhDEpdUNVwrezsenJQjnkTW2lknBFzlIt5OHDSba&#10;DvxK98JXIoSwS1BB7X2XSOnKmgy6me2IA/dhe4M+wL6SuschhJtWzqNoIQ02HBpq7GhXU/lZ3IyC&#10;07LL3nP7PVTt4Xq6vFxW+/PKK/U4HbM1CE+j/xf/uXMd5sfz+Bl+3wk3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Yj3MYAAADeAAAADwAAAAAAAAAAAAAAAACYAgAAZHJz&#10;L2Rvd25yZXYueG1sUEsFBgAAAAAEAAQA9QAAAIsDAAAAAA==&#10;" filled="f" stroked="f">
                  <v:textbox inset="0,0,0,0">
                    <w:txbxContent>
                      <w:p w14:paraId="142B8A2B" w14:textId="77777777" w:rsidR="005D313A" w:rsidRDefault="005D313A">
                        <w:pPr>
                          <w:spacing w:after="160" w:line="259" w:lineRule="auto"/>
                          <w:ind w:left="0" w:firstLine="0"/>
                          <w:jc w:val="left"/>
                        </w:pPr>
                        <w:r>
                          <w:t xml:space="preserve"> </w:t>
                        </w:r>
                      </w:p>
                    </w:txbxContent>
                  </v:textbox>
                </v:rect>
                <v:shape id="Shape 139844" o:spid="_x0000_s1043" style="position:absolute;top:326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SLMMA&#10;AADfAAAADwAAAGRycy9kb3ducmV2LnhtbERPW2vCMBR+F/YfwhH2NlNd8VKNMgcDGQjq9uDjsTm2&#10;xeakJlG7f2+EgY8f3322aE0truR8ZVlBv5eAIM6trrhQ8Pvz9TYG4QOyxtoyKfgjD4v5S2eGmbY3&#10;3tJ1FwoRQ9hnqKAMocmk9HlJBn3PNsSRO1pnMEToCqkd3mK4qeUgSYbSYMWxocSGPkvKT7uLUdCc&#10;C7c/e73kw2XzPeJkRe06Veq1235MQQRqw1P8717pOP99Mk5TePyJAO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LSLMMAAADfAAAADwAAAAAAAAAAAAAAAACYAgAAZHJzL2Rv&#10;d25yZXYueG1sUEsFBgAAAAAEAAQA9QAAAIgDAAAAAA==&#10;" path="m,l9144,r,9144l,9144,,e" fillcolor="black" stroked="f" strokeweight="0">
                  <v:stroke miterlimit="83231f" joinstyle="miter"/>
                  <v:path arrowok="t" textboxrect="0,0,9144,9144"/>
                </v:shape>
                <v:shape id="Shape 139845" o:spid="_x0000_s1044" style="position:absolute;left:60;top:3261;width:6310;height:91;visibility:visible;mso-wrap-style:square;v-text-anchor:top" coordsize="63093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qp8MA&#10;AADfAAAADwAAAGRycy9kb3ducmV2LnhtbERP3U7CMBS+J+EdmkPCHXQKMzApRIkGbkEf4Lge1+p6&#10;Ote6TZ+empB4+eX73+wGV4uO2mA9K7iZZyCIS68tVwpeX55nKxAhImusPZOCHwqw245HGyy07/lE&#10;3TlWIoVwKFCBibEppAylIYdh7hvixL371mFMsK2kbrFP4a6Wt1l2Jx1aTg0GG9obKj/P307BxzF/&#10;+u1P9ssf1vvubZnZ/NFYpaaT4eEeRKQh/ouv7qNO8xfr1TKHvz8JgN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Sqp8MAAADfAAAADwAAAAAAAAAAAAAAAACYAgAAZHJzL2Rv&#10;d25yZXYueG1sUEsFBgAAAAAEAAQA9QAAAIgDAAAAAA==&#10;" path="m,l630936,r,9144l,9144,,e" fillcolor="black" stroked="f" strokeweight="0">
                  <v:stroke miterlimit="83231f" joinstyle="miter"/>
                  <v:path arrowok="t" textboxrect="0,0,630936,9144"/>
                </v:shape>
                <v:shape id="Shape 139846" o:spid="_x0000_s1045" style="position:absolute;left:6369;top:326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pwMMA&#10;AADfAAAADwAAAGRycy9kb3ducmV2LnhtbERPy2oCMRTdF/yHcIXuNKMVtaNRVBCkIPjoosvbyXVm&#10;cHIzJlHHv28EocvDeU/njanEjZwvLSvodRMQxJnVJecKvo/rzhiED8gaK8uk4EEe5rPW2xRTbe+8&#10;p9sh5CKGsE9RQRFCnUrps4IM+q6tiSN3ss5giNDlUju8x3BTyX6SDKXBkmNDgTWtCsrOh6tRUF9y&#10;93Pxesm/193XiJMNNduBUu/tZjEBEagJ/+KXe6Pj/I/P8WAIzz8R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zpwMMAAADfAAAADwAAAAAAAAAAAAAAAACYAgAAZHJzL2Rv&#10;d25yZXYueG1sUEsFBgAAAAAEAAQA9QAAAIgDAAAAAA==&#10;" path="m,l9144,r,9144l,9144,,e" fillcolor="black" stroked="f" strokeweight="0">
                  <v:stroke miterlimit="83231f" joinstyle="miter"/>
                  <v:path arrowok="t" textboxrect="0,0,9144,9144"/>
                </v:shape>
                <v:shape id="Shape 139847" o:spid="_x0000_s1046" style="position:absolute;left:6430;top:3261;width:47345;height:91;visibility:visible;mso-wrap-style:square;v-text-anchor:top" coordsize="473443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clMMA&#10;AADfAAAADwAAAGRycy9kb3ducmV2LnhtbERPXWvCMBR9H/gfwhX2NtNZmdoZRcQNob7oBr5emmtT&#10;2tyUJmr3740g7PFwvher3jbiSp2vHCt4HyUgiAunKy4V/P58vc1A+ICssXFMCv7Iw2o5eFlgpt2N&#10;D3Q9hlLEEPYZKjAhtJmUvjBk0Y9cSxy5s+sshgi7UuoObzHcNnKcJB/SYsWxwWBLG0NFfbxYBdV2&#10;c/7epe5Up6mhQ77Pg6tzpV6H/foTRKA+/Iuf7p2O89P5bDKFx58I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bclMMAAADfAAAADwAAAAAAAAAAAAAAAACYAgAAZHJzL2Rv&#10;d25yZXYueG1sUEsFBgAAAAAEAAQA9QAAAIgDAAAAAA==&#10;" path="m,l4734434,r,9144l,9144,,e" fillcolor="black" stroked="f" strokeweight="0">
                  <v:stroke miterlimit="83231f" joinstyle="miter"/>
                  <v:path arrowok="t" textboxrect="0,0,4734434,9144"/>
                </v:shape>
                <v:shape id="Shape 139848" o:spid="_x0000_s1047" style="position:absolute;left:53776;top:326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KcQA&#10;AADfAAAADwAAAGRycy9kb3ducmV2LnhtbERPS2sCMRC+F/ofwhS81awPWt0aRQVBCgW1PfQ4bqa7&#10;i5vJmkRd/33nUOjx43vPFp1r1JVCrD0bGPQzUMSFtzWXBr4+N88TUDEhW2w8k4E7RVjMHx9mmFt/&#10;4z1dD6lUEsIxRwNVSm2udSwqchj7viUW7scHh0lgKLUNeJNw1+hhlr1ohzVLQ4UtrSsqToeLM9Ce&#10;y/B9jnbFx8vu/ZWzLXUfY2N6T93yDVSiLv2L/9xbK/NH08lYBssfAa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v2CnEAAAA3wAAAA8AAAAAAAAAAAAAAAAAmAIAAGRycy9k&#10;b3ducmV2LnhtbFBLBQYAAAAABAAEAPUAAACJAwAAAAA=&#10;" path="m,l9144,r,9144l,9144,,e" fillcolor="black" stroked="f" strokeweight="0">
                  <v:stroke miterlimit="83231f" joinstyle="miter"/>
                  <v:path arrowok="t" textboxrect="0,0,9144,9144"/>
                </v:shape>
                <v:shape id="Shape 139849" o:spid="_x0000_s1048" style="position:absolute;top:3322;width:91;height:2972;visibility:visible;mso-wrap-style:square;v-text-anchor:top" coordsize="9144,29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qmcMA&#10;AADfAAAADwAAAGRycy9kb3ducmV2LnhtbERPXWvCMBR9F/wP4Q72pqk6ilajqCAbPm2tsNdrc9d0&#10;a25Kk9nu35vBYI+H873ZDbYRN+p87VjBbJqAIC6drrlScClOkyUIH5A1No5JwQ952G3How1m2vX8&#10;Rrc8VCKGsM9QgQmhzaT0pSGLfupa4sh9uM5iiLCrpO6wj+G2kfMkSaXFmmODwZaOhsqv/NsqkPm7&#10;wfPzrLD54fLZX21qXo+pUo8Pw34NItAQ/sV/7hcd5y9Wy6cV/P6JA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mqmcMAAADfAAAADwAAAAAAAAAAAAAAAACYAgAAZHJzL2Rv&#10;d25yZXYueG1sUEsFBgAAAAAEAAQA9QAAAIgDAAAAAA==&#10;" path="m,l9144,r,297180l,297180,,e" fillcolor="black" stroked="f" strokeweight="0">
                  <v:stroke miterlimit="83231f" joinstyle="miter"/>
                  <v:path arrowok="t" textboxrect="0,0,9144,297180"/>
                </v:shape>
                <v:shape id="Shape 139850" o:spid="_x0000_s1049" style="position:absolute;left:6369;top:3322;width:92;height:2972;visibility:visible;mso-wrap-style:square;v-text-anchor:top" coordsize="9144,29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qV2cMA&#10;AADfAAAADwAAAGRycy9kb3ducmV2LnhtbERPTU/CQBC9m/gfNmPCTbZAbLCyECEhGk9YSLyO3bFb&#10;7c423YXWf+8cSDy+vO/VZvStulAfm8AGZtMMFHEVbMO1gdNxf78EFROyxTYwGfilCJv17c0KCxsG&#10;fqdLmWolIRwLNOBS6gqtY+XIY5yGjli4r9B7TAL7WtseBwn3rZ5nWa49NiwNDjvaOap+yrM3oMsP&#10;h28vs6Mvt6fv4dPn7rDLjZncjc9PoBKN6V98db9amb94XD7IA/kjAP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qV2cMAAADfAAAADwAAAAAAAAAAAAAAAACYAgAAZHJzL2Rv&#10;d25yZXYueG1sUEsFBgAAAAAEAAQA9QAAAIgDAAAAAA==&#10;" path="m,l9144,r,297180l,297180,,e" fillcolor="black" stroked="f" strokeweight="0">
                  <v:stroke miterlimit="83231f" joinstyle="miter"/>
                  <v:path arrowok="t" textboxrect="0,0,9144,297180"/>
                </v:shape>
                <v:shape id="Shape 139851" o:spid="_x0000_s1050" style="position:absolute;left:53776;top:3322;width:91;height:2972;visibility:visible;mso-wrap-style:square;v-text-anchor:top" coordsize="9144,29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YwQsMA&#10;AADfAAAADwAAAGRycy9kb3ducmV2LnhtbERPXWvCMBR9F/Yfwh3sTdM6VrQzigqy4dOswl7vmrum&#10;W3NTmszWf2+EgY+H871YDbYRZ+p87VhBOklAEJdO11wpOB134xkIH5A1No5JwYU8rJYPowXm2vV8&#10;oHMRKhFD2OeowITQ5lL60pBFP3EtceS+XWcxRNhVUnfYx3DbyGmSZNJizbHBYEtbQ+Vv8WcVyOLT&#10;4P4tPdpic/rpv2xmPraZUk+Pw/oVRKAh3MX/7ncd5z/PZy8p3P5EAH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YwQsMAAADfAAAADwAAAAAAAAAAAAAAAACYAgAAZHJzL2Rv&#10;d25yZXYueG1sUEsFBgAAAAAEAAQA9QAAAIgDAAAAAA==&#10;" path="m,l9144,r,297180l,297180,,e" fillcolor="black" stroked="f" strokeweight="0">
                  <v:stroke miterlimit="83231f" joinstyle="miter"/>
                  <v:path arrowok="t" textboxrect="0,0,9144,297180"/>
                </v:shape>
                <v:rect id="Rectangle 11226" o:spid="_x0000_s1051" style="position:absolute;left:716;top:638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ZM+sUA&#10;AADeAAAADwAAAGRycy9kb3ducmV2LnhtbERPTWvCQBC9C/0PyxS86cYcQkxdRdqKOVpTsN6G7JiE&#10;ZmdDdjXRX98tFHqbx/uc1WY0rbhR7xrLChbzCARxaXXDlYLPYjdLQTiPrLG1TAru5GCzfpqsMNN2&#10;4A+6HX0lQgi7DBXU3neZlK6syaCb2444cBfbG/QB9pXUPQ4h3LQyjqJEGmw4NNTY0WtN5ffxahTs&#10;0277ldvHULXv5/3pcFq+FUuv1PR53L6A8DT6f/GfO9dh/iKOE/h9J9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Jkz6xQAAAN4AAAAPAAAAAAAAAAAAAAAAAJgCAABkcnMv&#10;ZG93bnJldi54bWxQSwUGAAAAAAQABAD1AAAAigMAAAAA&#10;" filled="f" stroked="f">
                  <v:textbox inset="0,0,0,0">
                    <w:txbxContent>
                      <w:p w14:paraId="222D8284" w14:textId="77777777" w:rsidR="005D313A" w:rsidRDefault="005D313A">
                        <w:pPr>
                          <w:spacing w:after="160" w:line="259" w:lineRule="auto"/>
                          <w:ind w:left="0" w:firstLine="0"/>
                          <w:jc w:val="left"/>
                        </w:pPr>
                        <w:r>
                          <w:t xml:space="preserve"> </w:t>
                        </w:r>
                      </w:p>
                    </w:txbxContent>
                  </v:textbox>
                </v:rect>
                <v:rect id="Rectangle 11227" o:spid="_x0000_s1052" style="position:absolute;left:7070;top:6384;width:7269;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rpYcUA&#10;AADeAAAADwAAAGRycy9kb3ducmV2LnhtbERPTWvCQBC9F/wPywi91Y05tBpdQ9AWPbZGiN6G7JgE&#10;s7MhuzVpf323UOhtHu9z1uloWnGn3jWWFcxnEQji0uqGKwWn/O1pAcJ5ZI2tZVLwRQ7SzeRhjYm2&#10;A3/Q/egrEULYJaig9r5LpHRlTQbdzHbEgbva3qAPsK+k7nEI4aaVcRQ9S4MNh4YaO9rWVN6On0bB&#10;ftFl54P9Hqr29bIv3ovlLl96pR6nY7YC4Wn0/+I/90GH+fM4foHfd8IN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ulhxQAAAN4AAAAPAAAAAAAAAAAAAAAAAJgCAABkcnMv&#10;ZG93bnJldi54bWxQSwUGAAAAAAQABAD1AAAAigMAAAAA&#10;" filled="f" stroked="f">
                  <v:textbox inset="0,0,0,0">
                    <w:txbxContent>
                      <w:p w14:paraId="39E38CD8" w14:textId="77777777" w:rsidR="005D313A" w:rsidRDefault="005D313A">
                        <w:pPr>
                          <w:spacing w:after="160" w:line="259" w:lineRule="auto"/>
                          <w:ind w:left="0" w:firstLine="0"/>
                          <w:jc w:val="left"/>
                        </w:pPr>
                        <w:r>
                          <w:t xml:space="preserve">Tezimin </w:t>
                        </w:r>
                      </w:p>
                    </w:txbxContent>
                  </v:textbox>
                </v:rect>
                <v:rect id="Rectangle 11228" o:spid="_x0000_s1053" style="position:absolute;left:13105;top:6384;width:3041;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9E8cA&#10;AADeAAAADwAAAGRycy9kb3ducmV2LnhtbESPzW7CQAyE75V4h5WReisbcqggsCAEreBYfiTgZmXd&#10;JGrWG2W3JO3T4wMSN1sznvk8X/auVjdqQ+XZwHiUgCLOva24MHA6fr5NQIWIbLH2TAb+KMByMXiZ&#10;Y2Z9x3u6HWKhJIRDhgbKGJtM65CX5DCMfEMs2rdvHUZZ20LbFjsJd7VOk+RdO6xYGkpsaF1S/nP4&#10;dQa2k2Z12fn/rqg/rtvz13m6OU6jMa/DfjUDFamPT/PjemcFf5ymwivv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1fRPHAAAA3gAAAA8AAAAAAAAAAAAAAAAAmAIAAGRy&#10;cy9kb3ducmV2LnhtbFBLBQYAAAAABAAEAPUAAACMAwAAAAA=&#10;" filled="f" stroked="f">
                  <v:textbox inset="0,0,0,0">
                    <w:txbxContent>
                      <w:p w14:paraId="37CCBF5D" w14:textId="293D67F8" w:rsidR="005D313A" w:rsidRDefault="005D313A">
                        <w:pPr>
                          <w:spacing w:after="160" w:line="259" w:lineRule="auto"/>
                          <w:ind w:left="0" w:firstLine="0"/>
                          <w:jc w:val="left"/>
                        </w:pPr>
                        <w:r>
                          <w:t>......</w:t>
                        </w:r>
                      </w:p>
                    </w:txbxContent>
                  </v:textbox>
                </v:rect>
                <v:rect id="Rectangle 11229" o:spid="_x0000_s1054" style="position:absolute;left:15395;top:638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nYiMUA&#10;AADeAAAADwAAAGRycy9kb3ducmV2LnhtbERPTWvCQBC9F/wPywi9NRtzKCa6imiLOVotpN6G7DQJ&#10;zc6G7DZJ/fXdQsHbPN7nrLeTacVAvWssK1hEMQji0uqGKwXvl9enJQjnkTW2lknBDznYbmYPa8y0&#10;HfmNhrOvRAhhl6GC2vsuk9KVNRl0ke2IA/dpe4M+wL6SuscxhJtWJnH8LA02HBpq7GhfU/l1/jYK&#10;jstu95Hb21i1L9djcSrSwyX1Sj3Op90KhKfJ38X/7lyH+YskSeHv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diIxQAAAN4AAAAPAAAAAAAAAAAAAAAAAJgCAABkcnMv&#10;ZG93bnJldi54bWxQSwUGAAAAAAQABAD1AAAAigMAAAAA&#10;" filled="f" stroked="f">
                  <v:textbox inset="0,0,0,0">
                    <w:txbxContent>
                      <w:p w14:paraId="236D49C0" w14:textId="77777777" w:rsidR="005D313A" w:rsidRDefault="005D313A">
                        <w:pPr>
                          <w:spacing w:after="160" w:line="259" w:lineRule="auto"/>
                          <w:ind w:left="0" w:firstLine="0"/>
                          <w:jc w:val="left"/>
                        </w:pPr>
                        <w:r>
                          <w:t xml:space="preserve"> </w:t>
                        </w:r>
                      </w:p>
                    </w:txbxContent>
                  </v:textbox>
                </v:rect>
                <v:rect id="Rectangle 11230" o:spid="_x0000_s1055" style="position:absolute;left:16355;top:6685;width:3421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rnyMcA&#10;AADeAAAADwAAAGRycy9kb3ducmV2LnhtbESPT2vCQBDF70K/wzKF3nSjhaLRVURb9Fj/gHobsmMS&#10;zM6G7Nak/fSdg+Bthnnz3vvNFp2r1J2aUHo2MBwkoIgzb0vODRwPX/0xqBCRLVaeycAvBVjMX3oz&#10;TK1veUf3fcyVmHBI0UARY51qHbKCHIaBr4nldvWNwyhrk2vbYCvmrtKjJPnQDkuWhAJrWhWU3fY/&#10;zsBmXC/PW//X5tXnZXP6Pk3Wh0k05u21W05BReriU/z43lqpPxy9C4Dg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a58jHAAAA3gAAAA8AAAAAAAAAAAAAAAAAmAIAAGRy&#10;cy9kb3ducmV2LnhtbFBLBQYAAAAABAAEAPUAAACMAwAAAAA=&#10;" filled="f" stroked="f">
                  <v:textbox inset="0,0,0,0">
                    <w:txbxContent>
                      <w:p w14:paraId="6D09CF05" w14:textId="7087DE1B" w:rsidR="005D313A" w:rsidRDefault="005D313A">
                        <w:pPr>
                          <w:spacing w:after="160" w:line="259" w:lineRule="auto"/>
                          <w:ind w:left="0" w:firstLine="0"/>
                          <w:jc w:val="left"/>
                        </w:pPr>
                        <w:r>
                          <w:t>yıl süreyle erişime açılmasını istemiyorum.</w:t>
                        </w:r>
                      </w:p>
                    </w:txbxContent>
                  </v:textbox>
                </v:rect>
                <v:rect id="Rectangle 11231" o:spid="_x0000_s1056" style="position:absolute;left:42113;top:6685;width:1511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CU8UA&#10;AADeAAAADwAAAGRycy9kb3ducmV2LnhtbERPS2vCQBC+F/wPywi91U0UikbXEHxgjm0sWG9DdpqE&#10;ZmdDdjVpf323UOhtPr7nbNLRtOJOvWssK4hnEQji0uqGKwVv5+PTEoTzyBpby6Tgixyk28nDBhNt&#10;B36le+ErEULYJaig9r5LpHRlTQbdzHbEgfuwvUEfYF9J3eMQwk0r51H0LA02HBpq7GhXU/lZ3IyC&#10;07LL3nP7PVTt4Xq6vFxW+/PKK/U4HbM1CE+j/xf/uXMd5sfzRQy/74Qb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kJTxQAAAN4AAAAPAAAAAAAAAAAAAAAAAJgCAABkcnMv&#10;ZG93bnJldi54bWxQSwUGAAAAAAQABAD1AAAAigMAAAAA&#10;" filled="f" stroked="f">
                  <v:textbox inset="0,0,0,0">
                    <w:txbxContent>
                      <w:p w14:paraId="548AD4F7" w14:textId="0ABC2FF1" w:rsidR="005D313A" w:rsidRDefault="005D313A">
                        <w:pPr>
                          <w:spacing w:after="160" w:line="259" w:lineRule="auto"/>
                          <w:ind w:left="0" w:firstLine="0"/>
                          <w:jc w:val="left"/>
                        </w:pPr>
                        <w:r>
                          <w:t xml:space="preserve">           Bu sürenin </w:t>
                        </w:r>
                      </w:p>
                    </w:txbxContent>
                  </v:textbox>
                </v:rect>
                <v:rect id="Rectangle 11232" o:spid="_x0000_s1057" style="position:absolute;left:7070;top:9321;width:6171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cJMUA&#10;AADeAAAADwAAAGRycy9kb3ducmV2LnhtbERPTWvCQBC9F/wPywi91Y0pFI2uIWiLHlsjRG9DdkyC&#10;2dmQ3Zq0v75bKPQ2j/c563Q0rbhT7xrLCuazCARxaXXDlYJT/va0AOE8ssbWMin4IgfpZvKwxkTb&#10;gT/ofvSVCCHsElRQe98lUrqyJoNuZjviwF1tb9AH2FdS9ziEcNPKOIpepMGGQ0ONHW1rKm/HT6Ng&#10;v+iy88F+D1X7etkX78Vyly+9Uo/TMVuB8DT6f/Gf+6DD/Hn8HMPvO+EG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NwkxQAAAN4AAAAPAAAAAAAAAAAAAAAAAJgCAABkcnMv&#10;ZG93bnJldi54bWxQSwUGAAAAAAQABAD1AAAAigMAAAAA&#10;" filled="f" stroked="f">
                  <v:textbox inset="0,0,0,0">
                    <w:txbxContent>
                      <w:p w14:paraId="391A72F9" w14:textId="750C3B27" w:rsidR="005D313A" w:rsidRDefault="005D313A">
                        <w:pPr>
                          <w:spacing w:after="160" w:line="259" w:lineRule="auto"/>
                          <w:ind w:left="0" w:firstLine="0"/>
                          <w:jc w:val="left"/>
                        </w:pPr>
                        <w:r>
                          <w:t xml:space="preserve">sonunda uzatma için başvuruda bulunmadığım takdirde, tezimin tamamı her </w:t>
                        </w:r>
                      </w:p>
                    </w:txbxContent>
                  </v:textbox>
                </v:rect>
                <v:rect id="Rectangle 11233" o:spid="_x0000_s1058" style="position:absolute;left:7070;top:11943;width:2017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h5v8UA&#10;AADeAAAADwAAAGRycy9kb3ducmV2LnhtbERPTWvCQBC9F/wPyxR6azZRKBpdJdgWPVYjpL0N2TEJ&#10;zc6G7Nak/fVdQfA2j/c5q81oWnGh3jWWFSRRDIK4tLrhSsEpf3+eg3AeWWNrmRT8koPNevKwwlTb&#10;gQ90OfpKhBB2KSqove9SKV1Zk0EX2Y44cGfbG/QB9pXUPQ4h3LRyGscv0mDDoaHGjrY1ld/HH6Ng&#10;N++yz739G6r27WtXfBSL13zhlXp6HLMlCE+jv4tv7r0O85PpbAbXd8IN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Hm/xQAAAN4AAAAPAAAAAAAAAAAAAAAAAJgCAABkcnMv&#10;ZG93bnJldi54bWxQSwUGAAAAAAQABAD1AAAAigMAAAAA&#10;" filled="f" stroked="f">
                  <v:textbox inset="0,0,0,0">
                    <w:txbxContent>
                      <w:p w14:paraId="679B0E54" w14:textId="2EE52801" w:rsidR="005D313A" w:rsidRDefault="005D313A">
                        <w:pPr>
                          <w:spacing w:after="160" w:line="259" w:lineRule="auto"/>
                          <w:ind w:left="0" w:firstLine="0"/>
                          <w:jc w:val="left"/>
                        </w:pPr>
                        <w:r>
                          <w:t>yerden erişime açılabilir.</w:t>
                        </w:r>
                      </w:p>
                    </w:txbxContent>
                  </v:textbox>
                </v:rect>
                <v:rect id="Rectangle 11234" o:spid="_x0000_s1059" style="position:absolute;left:22268;top:1164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Hhy8QA&#10;AADeAAAADwAAAGRycy9kb3ducmV2LnhtbERPS4vCMBC+C/sfwix409QHotUosip69LHg7m1oxrZs&#10;MylNtNVfbwRhb/PxPWe2aEwhblS53LKCXjcCQZxYnXOq4Pu06YxBOI+ssbBMCu7kYDH/aM0w1rbm&#10;A92OPhUhhF2MCjLvy1hKl2Rk0HVtSRy4i60M+gCrVOoK6xBuCtmPopE0mHNoyLCkr4ySv+PVKNiO&#10;y+XPzj7qtFj/bs/782R1mnil2p/NcgrCU+P/xW/3Tof5vf5gC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4cvEAAAA3gAAAA8AAAAAAAAAAAAAAAAAmAIAAGRycy9k&#10;b3ducmV2LnhtbFBLBQYAAAAABAAEAPUAAACJAwAAAAA=&#10;" filled="f" stroked="f">
                  <v:textbox inset="0,0,0,0">
                    <w:txbxContent>
                      <w:p w14:paraId="23D8C01C" w14:textId="77777777" w:rsidR="005D313A" w:rsidRDefault="005D313A">
                        <w:pPr>
                          <w:spacing w:after="160" w:line="259" w:lineRule="auto"/>
                          <w:ind w:left="0" w:firstLine="0"/>
                          <w:jc w:val="left"/>
                        </w:pPr>
                        <w:r>
                          <w:t xml:space="preserve"> </w:t>
                        </w:r>
                      </w:p>
                    </w:txbxContent>
                  </v:textbox>
                </v:rect>
                <v:shape id="Shape 139852" o:spid="_x0000_s1060" style="position:absolute;top:629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5HsQA&#10;AADfAAAADwAAAGRycy9kb3ducmV2LnhtbERPW2vCMBR+H/gfwhF8m6l181JNZRsMZDCYlwcfj82x&#10;LTYnNYna/ftlMNjjx3dfrjrTiBs5X1tWMBomIIgLq2suFex3748zED4ga2wsk4Jv8rDKew9LzLS9&#10;84Zu21CKGMI+QwVVCG0mpS8qMuiHtiWO3Mk6gyFCV0rt8B7DTSPTJJlIgzXHhgpbequoOG+vRkF7&#10;Kd3h4vUrH69fH1NO1tR9Pik16HcvCxCBuvAv/nOvdZw/ns+eU/j9EwH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eeR7EAAAA3wAAAA8AAAAAAAAAAAAAAAAAmAIAAGRycy9k&#10;b3ducmV2LnhtbFBLBQYAAAAABAAEAPUAAACJAwAAAAA=&#10;" path="m,l9144,r,9144l,9144,,e" fillcolor="black" stroked="f" strokeweight="0">
                  <v:stroke miterlimit="83231f" joinstyle="miter"/>
                  <v:path arrowok="t" textboxrect="0,0,9144,9144"/>
                </v:shape>
                <v:shape id="Shape 139853" o:spid="_x0000_s1061" style="position:absolute;left:60;top:6294;width:6310;height:91;visibility:visible;mso-wrap-style:square;v-text-anchor:top" coordsize="63093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lcMA&#10;AADfAAAADwAAAGRycy9kb3ducmV2LnhtbERP3U7CMBS+J+EdmkPiHXSKMzApRIkGbkEf4Lge1+p6&#10;Ote6TZ6ekpB4+eX7X20GV4uO2mA9K7idZSCIS68tVwre316nCxAhImusPZOCPwqwWY9HKyy07/lA&#10;3TFWIoVwKFCBibEppAylIYdh5hvixH361mFMsK2kbrFP4a6Wd1n2IB1aTg0GG9oaKr+Pv07B1z5/&#10;OfUH++N3y233cZ/Z/NlYpW4mw9MjiEhD/Bdf3Xud5s+Xi3wOlz8JgFy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BlcMAAADfAAAADwAAAAAAAAAAAAAAAACYAgAAZHJzL2Rv&#10;d25yZXYueG1sUEsFBgAAAAAEAAQA9QAAAIgDAAAAAA==&#10;" path="m,l630936,r,9144l,9144,,e" fillcolor="black" stroked="f" strokeweight="0">
                  <v:stroke miterlimit="83231f" joinstyle="miter"/>
                  <v:path arrowok="t" textboxrect="0,0,630936,9144"/>
                </v:shape>
                <v:shape id="Shape 139854" o:spid="_x0000_s1062" style="position:absolute;left:6369;top:6294;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tE8cQA&#10;AADfAAAADwAAAGRycy9kb3ducmV2LnhtbERPW2vCMBR+H+w/hCPsTVOdt3VNxQ0GMhC8Pfh41py1&#10;Zc1JTaJ2/34RhD1+fPds0ZlGXMj52rKC4SABQVxYXXOp4LD/6M9B+ICssbFMCn7JwyJ/fMgw1fbK&#10;W7rsQiliCPsUFVQhtKmUvqjIoB/Yljhy39YZDBG6UmqH1xhuGjlKkqk0WHNsqLCl94qKn93ZKGhP&#10;pTuevH7jr/Pmc8bJirr1WKmnXrd8BRGoC//iu3ul4/znl/lkDLc/EY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7RPHEAAAA3wAAAA8AAAAAAAAAAAAAAAAAmAIAAGRycy9k&#10;b3ducmV2LnhtbFBLBQYAAAAABAAEAPUAAACJAwAAAAA=&#10;" path="m,l9144,r,9144l,9144,,e" fillcolor="black" stroked="f" strokeweight="0">
                  <v:stroke miterlimit="83231f" joinstyle="miter"/>
                  <v:path arrowok="t" textboxrect="0,0,9144,9144"/>
                </v:shape>
                <v:shape id="Shape 139855" o:spid="_x0000_s1063" style="position:absolute;left:6430;top:6294;width:47345;height:91;visibility:visible;mso-wrap-style:square;v-text-anchor:top" coordsize="473443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FxpcIA&#10;AADfAAAADwAAAGRycy9kb3ducmV2LnhtbERPXWvCMBR9H/gfwhV8m6kWh1ajiMwhdC+6ga+X5tqU&#10;NjelybT790YQfDyc79Wmt424Uucrxwom4wQEceF0xaWC35/9+xyED8gaG8ek4J88bNaDtxVm2t34&#10;SNdTKEUMYZ+hAhNCm0npC0MW/di1xJG7uM5iiLArpe7wFsNtI6dJ8iEtVhwbDLa0M1TUpz+roPrc&#10;Xb4OqTvXaWromH/nwdW5UqNhv12CCNSHl/jpPug4P13MZzN4/IkA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XGlwgAAAN8AAAAPAAAAAAAAAAAAAAAAAJgCAABkcnMvZG93&#10;bnJldi54bWxQSwUGAAAAAAQABAD1AAAAhwMAAAAA&#10;" path="m,l4734434,r,9144l,9144,,e" fillcolor="black" stroked="f" strokeweight="0">
                  <v:stroke miterlimit="83231f" joinstyle="miter"/>
                  <v:path arrowok="t" textboxrect="0,0,4734434,9144"/>
                </v:shape>
                <v:shape id="Shape 139856" o:spid="_x0000_s1064" style="position:absolute;left:53776;top:629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HcQA&#10;AADfAAAADwAAAGRycy9kb3ducmV2LnhtbERPy2oCMRTdC/5DuIXuNNP6qI5GqQVBCoLaLrq8Tq4z&#10;g5ObMYk6/r0pCC4P5z2dN6YSF3K+tKzgrZuAIM6sLjlX8Puz7IxA+ICssbJMCm7kYT5rt6aYanvl&#10;LV12IRcxhH2KCooQ6lRKnxVk0HdtTRy5g3UGQ4Qul9rhNYabSr4nyVAaLDk2FFjTV0HZcXc2CupT&#10;7v5OXi94f958f3CyombdV+r1pfmcgAjUhKf44V7pOL83Hg2G8P8nAp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lfx3EAAAA3wAAAA8AAAAAAAAAAAAAAAAAmAIAAGRycy9k&#10;b3ducmV2LnhtbFBLBQYAAAAABAAEAPUAAACJAwAAAAA=&#10;" path="m,l9144,r,9144l,9144,,e" fillcolor="black" stroked="f" strokeweight="0">
                  <v:stroke miterlimit="83231f" joinstyle="miter"/>
                  <v:path arrowok="t" textboxrect="0,0,9144,9144"/>
                </v:shape>
                <v:shape id="Shape 139857" o:spid="_x0000_s1065" style="position:absolute;top:6355;width:91;height:9586;visibility:visible;mso-wrap-style:square;v-text-anchor:top" coordsize="9144,958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zWZcMA&#10;AADfAAAADwAAAGRycy9kb3ducmV2LnhtbERPTUvDQBC9C/6HZYTe7EaLNo3dFlGEiJemLZ6H7JiE&#10;ZmfC7raJ/94VBI+P973eTq5XF/KhEzZwN89AEddiO24MHA9vtzmoEJEt9sJk4JsCbDfXV2ssrIxc&#10;0WUfG5VCOBRooI1xKLQOdUsOw1wG4sR9iXcYE/SNth7HFO56fZ9lj9phx6mhxYFeWqpP+7MzUB5L&#10;ko/y9X33efZexrxanaQyZnYzPT+BijTFf/Gfu7Rp/mKVPyzh908C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zWZcMAAADfAAAADwAAAAAAAAAAAAAAAACYAgAAZHJzL2Rv&#10;d25yZXYueG1sUEsFBgAAAAAEAAQA9QAAAIgDAAAAAA==&#10;" path="m,l9144,r,958596l,958596,,e" fillcolor="black" stroked="f" strokeweight="0">
                  <v:stroke miterlimit="83231f" joinstyle="miter"/>
                  <v:path arrowok="t" textboxrect="0,0,9144,958596"/>
                </v:shape>
                <v:shape id="Shape 139858" o:spid="_x0000_s1066" style="position:absolute;top:1594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O9MQA&#10;AADfAAAADwAAAGRycy9kb3ducmV2LnhtbERPTUvDQBC9C/6HZQrezKZVa43ZlCoIRRBs7aHHMTsm&#10;wexsurtt4793DoLHx/sul6Pr1YlC7DwbmGY5KOLa244bA7uPl+sFqJiQLfaeycAPRVhWlxclFtaf&#10;eUOnbWqUhHAs0ECb0lBoHeuWHMbMD8TCffngMAkMjbYBzxLuej3L87l22LE0tDjQc0v19/boDAyH&#10;JuwP0T7x5/H99Z7zNY1vt8ZcTcbVI6hEY/oX/7nXVubfPCzuZLD8EQC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2TvTEAAAA3wAAAA8AAAAAAAAAAAAAAAAAmAIAAGRycy9k&#10;b3ducmV2LnhtbFBLBQYAAAAABAAEAPUAAACJAwAAAAA=&#10;" path="m,l9144,r,9144l,9144,,e" fillcolor="black" stroked="f" strokeweight="0">
                  <v:stroke miterlimit="83231f" joinstyle="miter"/>
                  <v:path arrowok="t" textboxrect="0,0,9144,9144"/>
                </v:shape>
                <v:shape id="Shape 139859" o:spid="_x0000_s1067" style="position:absolute;left:60;top:15941;width:6310;height:91;visibility:visible;mso-wrap-style:square;v-text-anchor:top" coordsize="63093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2f8MA&#10;AADfAAAADwAAAGRycy9kb3ducmV2LnhtbERP3U7CMBS+J/EdmmPiHXSKM2xSiBAN3II+wHE9rtX1&#10;dK51mzw9JTHx8sv3v1yPrhE9dcF6VnA7y0AQV15brhW8vb5MFyBCRNbYeCYFvxRgvbqaLLHUfuAD&#10;9cdYixTCoUQFJsa2lDJUhhyGmW+JE/fhO4cxwa6WusMhhbtG3mXZg3RoOTUYbGlrqPo6/jgFn/v8&#10;+TQc7LffFdv+/T6z+cZYpW6ux6dHEJHG+C/+c+91mj8vFnkBlz8JgFy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A2f8MAAADfAAAADwAAAAAAAAAAAAAAAACYAgAAZHJzL2Rv&#10;d25yZXYueG1sUEsFBgAAAAAEAAQA9QAAAIgDAAAAAA==&#10;" path="m,l630936,r,9144l,9144,,e" fillcolor="black" stroked="f" strokeweight="0">
                  <v:stroke miterlimit="83231f" joinstyle="miter"/>
                  <v:path arrowok="t" textboxrect="0,0,630936,9144"/>
                </v:shape>
                <v:shape id="Shape 139860" o:spid="_x0000_s1068" style="position:absolute;left:6369;top:6355;width:92;height:9586;visibility:visible;mso-wrap-style:square;v-text-anchor:top" coordsize="9144,958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mErMIA&#10;AADfAAAADwAAAGRycy9kb3ducmV2LnhtbERPTWvCQBC9F/oflil4q5u2IDG6irQUUnppVDwP2TEJ&#10;ZmfC7mriv+8eCj0+3vd6O7le3ciHTtjAyzwDRVyL7bgxcDx8PuegQkS22AuTgTsF2G4eH9ZYWBm5&#10;ots+NiqFcCjQQBvjUGgd6pYchrkMxIk7i3cYE/SNth7HFO56/ZplC+2w49TQ4kDvLdWX/dUZKI8l&#10;yXf58fVzunovY14tL1IZM3uaditQkab4L/5zlzbNf1vmi/Qg/UkA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6YSswgAAAN8AAAAPAAAAAAAAAAAAAAAAAJgCAABkcnMvZG93&#10;bnJldi54bWxQSwUGAAAAAAQABAD1AAAAhwMAAAAA&#10;" path="m,l9144,r,958596l,958596,,e" fillcolor="black" stroked="f" strokeweight="0">
                  <v:stroke miterlimit="83231f" joinstyle="miter"/>
                  <v:path arrowok="t" textboxrect="0,0,9144,958596"/>
                </v:shape>
                <v:shape id="Shape 139861" o:spid="_x0000_s1069" style="position:absolute;left:6369;top:1594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At1MQA&#10;AADfAAAADwAAAGRycy9kb3ducmV2LnhtbERPXWvCMBR9F/wP4Qq+zVQd6mpTUUGQwWDTPezxrrm2&#10;xeamJlG7f78MBj4ezne26kwjbuR8bVnBeJSAIC6srrlU8HncPS1A+ICssbFMCn7Iwyrv9zJMtb3z&#10;B90OoRQxhH2KCqoQ2lRKX1Rk0I9sSxy5k3UGQ4SulNrhPYabRk6SZCYN1hwbKmxpW1FxPlyNgvZS&#10;uq+L1xv+vr6/zjnZU/f2rNRw0K2XIAJ14SH+d+91nD99WczG8PcnAp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gLdTEAAAA3wAAAA8AAAAAAAAAAAAAAAAAmAIAAGRycy9k&#10;b3ducmV2LnhtbFBLBQYAAAAABAAEAPUAAACJAwAAAAA=&#10;" path="m,l9144,r,9144l,9144,,e" fillcolor="black" stroked="f" strokeweight="0">
                  <v:stroke miterlimit="83231f" joinstyle="miter"/>
                  <v:path arrowok="t" textboxrect="0,0,9144,9144"/>
                </v:shape>
                <v:shape id="Shape 139862" o:spid="_x0000_s1070" style="position:absolute;left:6430;top:15941;width:47345;height:91;visibility:visible;mso-wrap-style:square;v-text-anchor:top" coordsize="473443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jbMIA&#10;AADfAAAADwAAAGRycy9kb3ducmV2LnhtbERPy4rCMBTdC/5DuII7TbUgWo0i4ojQ2fgAt5fm2pQ2&#10;N6XJaOfvJwMDszyc92bX20a8qPOVYwWzaQKCuHC64lLB/fYxWYLwAVlj45gUfJOH3XY42GCm3Zsv&#10;9LqGUsQQ9hkqMCG0mZS+MGTRT11LHLmn6yyGCLtS6g7fMdw2cp4kC2mx4thgsKWDoaK+flkF1fHw&#10;PJ1T96jT1NAl/8yDq3OlxqN+vwYRqA//4j/3Wcf56Wq5mMPvnwh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CNswgAAAN8AAAAPAAAAAAAAAAAAAAAAAJgCAABkcnMvZG93&#10;bnJldi54bWxQSwUGAAAAAAQABAD1AAAAhwMAAAAA&#10;" path="m,l4734434,r,9144l,9144,,e" fillcolor="black" stroked="f" strokeweight="0">
                  <v:stroke miterlimit="83231f" joinstyle="miter"/>
                  <v:path arrowok="t" textboxrect="0,0,4734434,9144"/>
                </v:shape>
                <v:shape id="Shape 139863" o:spid="_x0000_s1071" style="position:absolute;left:53776;top:6355;width:91;height:9586;visibility:visible;mso-wrap-style:square;v-text-anchor:top" coordsize="9144,958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a28MA&#10;AADfAAAADwAAAGRycy9kb3ducmV2LnhtbERPTUvDQBC9C/6HZQre7KYWSpp2W0QRIl5MW3oesmMS&#10;mp0Ju9sm/ntXEDw+3vd2P7le3ciHTtjAYp6BIq7FdtwYOB3fHnNQISJb7IXJwDcF2O/u77ZYWBm5&#10;otshNiqFcCjQQBvjUGgd6pYchrkMxIn7Eu8wJugbbT2OKdz1+inLVtphx6mhxYFeWqovh6szUJ5K&#10;ko/y9f3zfPVexrxaX6Qy5mE2PW9ARZriv/jPXdo0f7nOV0v4/ZMA6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sa28MAAADfAAAADwAAAAAAAAAAAAAAAACYAgAAZHJzL2Rv&#10;d25yZXYueG1sUEsFBgAAAAAEAAQA9QAAAIgDAAAAAA==&#10;" path="m,l9144,r,958596l,958596,,e" fillcolor="black" stroked="f" strokeweight="0">
                  <v:stroke miterlimit="83231f" joinstyle="miter"/>
                  <v:path arrowok="t" textboxrect="0,0,9144,958596"/>
                </v:shape>
                <v:shape id="Shape 139864" o:spid="_x0000_s1072" style="position:absolute;left:53776;top:1594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OTMMA&#10;AADfAAAADwAAAGRycy9kb3ducmV2LnhtbERPy2oCMRTdF/yHcIXuNKMVtaNRVBCkIPjoosvbyXVm&#10;cHIzJlHHv28EocvDeU/njanEjZwvLSvodRMQxJnVJecKvo/rzhiED8gaK8uk4EEe5rPW2xRTbe+8&#10;p9sh5CKGsE9RQRFCnUrps4IM+q6tiSN3ss5giNDlUju8x3BTyX6SDKXBkmNDgTWtCsrOh6tRUF9y&#10;93Pxesm/193XiJMNNduBUu/tZjEBEagJ/+KXe6Pj/I/P8XAAzz8R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eOTMMAAADfAAAADwAAAAAAAAAAAAAAAACYAgAAZHJzL2Rv&#10;d25yZXYueG1sUEsFBgAAAAAEAAQA9QAAAIgDAAAAAA==&#10;" path="m,l9144,r,9144l,9144,,e" fillcolor="black" stroked="f" strokeweight="0">
                  <v:stroke miterlimit="83231f" joinstyle="miter"/>
                  <v:path arrowok="t" textboxrect="0,0,9144,9144"/>
                </v:shape>
                <v:shape id="Shape 11281" o:spid="_x0000_s1073" style="position:absolute;left:1856;top:3724;width:1737;height:1646;visibility:visible;mso-wrap-style:square;v-text-anchor:top" coordsize="173736,164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Q8QA&#10;AADeAAAADwAAAGRycy9kb3ducmV2LnhtbERPTWsCMRC9F/ofwhS81WQFRbZG0YLgQWmr0vOQTDfb&#10;bibLJrrrv2+EQm/zeJ+zWA2+EVfqYh1YQzFWIIhNsDVXGs6n7fMcREzIFpvApOFGEVbLx4cFljb0&#10;/EHXY6pEDuFYogaXUltKGY0jj3EcWuLMfYXOY8qwq6TtsM/hvpETpWbSY825wWFLr47Mz/HiNezf&#10;zOe0VZvv3drc3Ob91KtDqLQePQ3rFxCJhvQv/nPvbJ5fTOYF3N/JN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wEUPEAAAA3gAAAA8AAAAAAAAAAAAAAAAAmAIAAGRycy9k&#10;b3ducmV2LnhtbFBLBQYAAAAABAAEAPUAAACJAwAAAAA=&#10;" path="m,164592r173736,l173736,,,,,164592xe" filled="f" strokeweight=".72pt">
                  <v:stroke miterlimit="83231f" joinstyle="miter"/>
                  <v:path arrowok="t" textboxrect="0,0,173736,164592"/>
                </v:shape>
                <v:shape id="Shape 11283" o:spid="_x0000_s1074" style="position:absolute;left:1856;top:7367;width:1737;height:1630;visibility:visible;mso-wrap-style:square;v-text-anchor:top" coordsize="173736,163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zSsMA&#10;AADeAAAADwAAAGRycy9kb3ducmV2LnhtbERPS4vCMBC+C/6HMMLeNLWKlGoUUVz2Irju4zw0Y5vd&#10;ZlKbrNZ/bxYEb/PxPWex6mwtLtR641jBeJSAIC6cNlwq+PzYDTMQPiBrrB2Tght5WC37vQXm2l35&#10;nS7HUIoYwj5HBVUITS6lLyqy6EeuIY7cybUWQ4RtKXWL1xhua5kmyUxaNBwbKmxoU1Hxe/yzCtKf&#10;L/kqJ/vd+eYO05K35tugUepl0K3nIAJ14Sl+uN90nD9Oswn8vxNv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DzSsMAAADeAAAADwAAAAAAAAAAAAAAAACYAgAAZHJzL2Rv&#10;d25yZXYueG1sUEsFBgAAAAAEAAQA9QAAAIgDAAAAAA==&#10;" path="m,163068r173736,l173736,,,,,163068xe" filled="f" strokeweight=".72pt">
                  <v:stroke miterlimit="83231f" joinstyle="miter"/>
                  <v:path arrowok="t" textboxrect="0,0,173736,163068"/>
                </v:shape>
                <v:shape id="Shape 11285" o:spid="_x0000_s1075" style="position:absolute;left:1871;top:676;width:1722;height:1646;visibility:visible;mso-wrap-style:square;v-text-anchor:top" coordsize="172212,164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aScQA&#10;AADeAAAADwAAAGRycy9kb3ducmV2LnhtbERPzWrCQBC+F3yHZQRvdROxRqKrqLRY6MnoA4zZcRPM&#10;zobs1sS37xYKvc3H9zvr7WAb8aDO144VpNMEBHHpdM1GweX88boE4QOyxsYxKXiSh+1m9LLGXLue&#10;T/QoghExhH2OCqoQ2lxKX1Zk0U9dSxy5m+sshgg7I3WHfQy3jZwlyUJarDk2VNjSoaLyXnxbBVn/&#10;vjvt06Opn9nRlIdFNi+uX0pNxsNuBSLQEP7Ff+5PHeens+Ub/L4Tb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2WknEAAAA3gAAAA8AAAAAAAAAAAAAAAAAmAIAAGRycy9k&#10;b3ducmV2LnhtbFBLBQYAAAAABAAEAPUAAACJAwAAAAA=&#10;" path="m,164592r172212,l172212,,,,,164592xe" filled="f" strokeweight=".72pt">
                  <v:stroke miterlimit="83231f" joinstyle="miter"/>
                  <v:path arrowok="t" textboxrect="0,0,172212,164592"/>
                </v:shape>
                <w10:anchorlock/>
              </v:group>
            </w:pict>
          </mc:Fallback>
        </mc:AlternateContent>
      </w:r>
    </w:p>
    <w:p w14:paraId="0BF2451D" w14:textId="77777777" w:rsidR="009654CA" w:rsidRDefault="0039719F">
      <w:pPr>
        <w:spacing w:after="112" w:line="259" w:lineRule="auto"/>
        <w:ind w:left="0" w:firstLine="0"/>
        <w:jc w:val="left"/>
      </w:pPr>
      <w:r>
        <w:t xml:space="preserve"> </w:t>
      </w:r>
    </w:p>
    <w:p w14:paraId="2EF86C36" w14:textId="77777777" w:rsidR="009654CA" w:rsidRDefault="0039719F">
      <w:pPr>
        <w:spacing w:after="115" w:line="259" w:lineRule="auto"/>
        <w:ind w:left="0" w:firstLine="0"/>
        <w:jc w:val="left"/>
      </w:pPr>
      <w:r>
        <w:t xml:space="preserve">                                                                                                          </w:t>
      </w:r>
    </w:p>
    <w:p w14:paraId="245A7FA7" w14:textId="77777777" w:rsidR="009654CA" w:rsidRDefault="0039719F">
      <w:pPr>
        <w:spacing w:after="113" w:line="259" w:lineRule="auto"/>
        <w:ind w:left="0" w:firstLine="0"/>
        <w:jc w:val="left"/>
      </w:pPr>
      <w:r>
        <w:t xml:space="preserve"> </w:t>
      </w:r>
    </w:p>
    <w:p w14:paraId="6D925D90" w14:textId="77777777" w:rsidR="009654CA" w:rsidRDefault="0039719F">
      <w:pPr>
        <w:spacing w:after="115" w:line="259" w:lineRule="auto"/>
        <w:ind w:left="0" w:firstLine="0"/>
        <w:jc w:val="left"/>
      </w:pPr>
      <w:r>
        <w:t xml:space="preserve"> </w:t>
      </w:r>
    </w:p>
    <w:p w14:paraId="14900DD5" w14:textId="77777777" w:rsidR="009654CA" w:rsidRDefault="2BE89E68">
      <w:pPr>
        <w:spacing w:after="112" w:line="259" w:lineRule="auto"/>
        <w:ind w:left="10" w:right="569" w:hanging="10"/>
        <w:jc w:val="right"/>
      </w:pPr>
      <w:r>
        <w:t xml:space="preserve"> / 03 / 2016 </w:t>
      </w:r>
    </w:p>
    <w:p w14:paraId="4B649486" w14:textId="77777777" w:rsidR="009654CA" w:rsidRDefault="0039719F">
      <w:pPr>
        <w:spacing w:after="121" w:line="259" w:lineRule="auto"/>
        <w:ind w:left="0" w:right="509" w:firstLine="0"/>
        <w:jc w:val="right"/>
      </w:pPr>
      <w:r>
        <w:t xml:space="preserve">                   </w:t>
      </w:r>
      <w:r>
        <w:tab/>
        <w:t xml:space="preserve"> </w:t>
      </w:r>
      <w:r>
        <w:tab/>
        <w:t xml:space="preserve"> </w:t>
      </w:r>
      <w:r>
        <w:tab/>
        <w:t xml:space="preserve"> </w:t>
      </w:r>
      <w:r>
        <w:tab/>
        <w:t xml:space="preserve"> </w:t>
      </w:r>
      <w:r>
        <w:tab/>
        <w:t xml:space="preserve"> </w:t>
      </w:r>
    </w:p>
    <w:p w14:paraId="2ECCEAE2" w14:textId="77777777" w:rsidR="009654CA" w:rsidRDefault="0039719F">
      <w:pPr>
        <w:spacing w:after="156" w:line="259" w:lineRule="auto"/>
        <w:ind w:left="0" w:right="509" w:firstLine="0"/>
        <w:jc w:val="right"/>
      </w:pPr>
      <w:r>
        <w:t xml:space="preserve"> </w:t>
      </w:r>
    </w:p>
    <w:p w14:paraId="0595994F" w14:textId="3CD584A4" w:rsidR="009654CA" w:rsidRPr="005D313A" w:rsidRDefault="00A92544" w:rsidP="00A92544">
      <w:pPr>
        <w:spacing w:after="115" w:line="259" w:lineRule="auto"/>
        <w:ind w:left="10" w:right="569" w:hanging="10"/>
        <w:jc w:val="right"/>
        <w:sectPr w:rsidR="009654CA" w:rsidRPr="005D313A">
          <w:headerReference w:type="even" r:id="rId10"/>
          <w:headerReference w:type="default" r:id="rId11"/>
          <w:footerReference w:type="even" r:id="rId12"/>
          <w:footerReference w:type="default" r:id="rId13"/>
          <w:headerReference w:type="first" r:id="rId14"/>
          <w:footerReference w:type="first" r:id="rId15"/>
          <w:footnotePr>
            <w:numRestart w:val="eachPage"/>
          </w:footnotePr>
          <w:pgSz w:w="11906" w:h="16838"/>
          <w:pgMar w:top="710" w:right="1131" w:bottom="717" w:left="1702" w:header="708" w:footer="708" w:gutter="0"/>
          <w:cols w:space="708"/>
        </w:sectPr>
      </w:pPr>
      <w:r>
        <w:t xml:space="preserve"> Özlem KAR</w:t>
      </w:r>
      <w:r w:rsidR="00C2191F">
        <w:t>A</w:t>
      </w:r>
    </w:p>
    <w:p w14:paraId="65FC12B0" w14:textId="77777777" w:rsidR="00A92544" w:rsidRDefault="00A92544">
      <w:pPr>
        <w:spacing w:after="1267" w:line="259" w:lineRule="auto"/>
        <w:ind w:left="0" w:firstLine="0"/>
        <w:jc w:val="left"/>
      </w:pPr>
    </w:p>
    <w:p w14:paraId="3ECDAB3A" w14:textId="4E8BD876" w:rsidR="009654CA" w:rsidRDefault="0039719F" w:rsidP="00A92544">
      <w:pPr>
        <w:spacing w:after="112" w:line="259" w:lineRule="auto"/>
        <w:ind w:left="55" w:firstLine="0"/>
        <w:jc w:val="center"/>
      </w:pPr>
      <w:r>
        <w:rPr>
          <w:b/>
        </w:rPr>
        <w:t xml:space="preserve">  </w:t>
      </w:r>
    </w:p>
    <w:p w14:paraId="3C1CADC0" w14:textId="77777777" w:rsidR="009654CA" w:rsidRDefault="2BE89E68">
      <w:pPr>
        <w:pStyle w:val="Balk3"/>
        <w:ind w:left="713" w:right="708"/>
      </w:pPr>
      <w:r>
        <w:t xml:space="preserve">ÖNSÖZ </w:t>
      </w:r>
    </w:p>
    <w:p w14:paraId="4B306847" w14:textId="77777777" w:rsidR="009654CA" w:rsidRDefault="0039719F">
      <w:pPr>
        <w:spacing w:after="115" w:line="259" w:lineRule="auto"/>
        <w:ind w:left="706" w:firstLine="0"/>
        <w:jc w:val="left"/>
      </w:pPr>
      <w:r>
        <w:t xml:space="preserve"> </w:t>
      </w:r>
    </w:p>
    <w:p w14:paraId="32809C3C" w14:textId="77777777" w:rsidR="009654CA" w:rsidRDefault="14676EB5">
      <w:pPr>
        <w:ind w:left="-15"/>
      </w:pPr>
      <w:r>
        <w:t xml:space="preserve">Bu çalışma, ulusal ve uluslararası pazarlarda yer alan Gümüşhane Ticaret ve Sanayi Odası’na kayıtlı sektörde önde gelen pestil ve köme markalarına yönelik Gümüşhane örnekleminde tüketicilerin zihinlerindeki başta marka tercihleri olmak üzere, marka algısı ve konumlandırmalarının ne şekilde oluştuğunun belirlenmesini ve yorumlanmasını amaçlamaktadır. Tüketicilerin mevcut markalara yönelik algılamalarının tespiti Çok Boyutlu Ölçekleme Analizinden faydalanmak suretiyle oluşturulan iki boyutlu görsel konumlandırma haritaları yardımıyla yapılacaktır. Ayrıca, tüketicilerin marka tercih ve algılarının cinsiyet demografik değişkenine göre bir farklılık gösterip göstermediği de incelenecektir. Sonuçta elde edilecek bilgilerin yorumlanması ile başta pazarlama yazınına katkı sağlanması, aynı zamanda, sektördeki işletmelere ve tüketicilere de konuyla ilgili faydalı bilgiler sunulması hedeflenmektedir. </w:t>
      </w:r>
    </w:p>
    <w:p w14:paraId="74E1B1C9" w14:textId="77777777" w:rsidR="009654CA" w:rsidRDefault="14676EB5">
      <w:pPr>
        <w:ind w:left="-15"/>
      </w:pPr>
      <w:r>
        <w:t xml:space="preserve">Yüksek lisans tez konumun seçiminden, tezimin sonuçlanmasına kadar olan süreçte; desteğini esirgemeyen, tez danışmanım Yrd. Doç. Dr. Ahmet Mutlu AKYÜZ’e en içten saygılarımı sunarım. </w:t>
      </w:r>
    </w:p>
    <w:p w14:paraId="4C6B656C" w14:textId="77777777" w:rsidR="009654CA" w:rsidRDefault="2BE89E68">
      <w:pPr>
        <w:ind w:left="-15"/>
      </w:pPr>
      <w:r>
        <w:t xml:space="preserve">Bütün eğitim-öğretim hayatım boyunca bana olan desteklerini bir an olsun esirgemeyen değerli aileme, kıymetli eşime ve canım evlatlarıma en içten şükranlarımı sunarım. </w:t>
      </w:r>
    </w:p>
    <w:p w14:paraId="044EB859" w14:textId="77777777" w:rsidR="009654CA" w:rsidRDefault="0039719F">
      <w:pPr>
        <w:spacing w:after="153" w:line="259" w:lineRule="auto"/>
        <w:ind w:left="706" w:firstLine="0"/>
        <w:jc w:val="left"/>
      </w:pPr>
      <w:r>
        <w:t xml:space="preserve"> </w:t>
      </w:r>
    </w:p>
    <w:p w14:paraId="22E2E075" w14:textId="77777777" w:rsidR="009654CA" w:rsidRDefault="2BE89E68">
      <w:pPr>
        <w:spacing w:after="162" w:line="259" w:lineRule="auto"/>
        <w:ind w:left="10" w:right="-5" w:hanging="10"/>
        <w:jc w:val="right"/>
      </w:pPr>
      <w:r w:rsidRPr="2BE89E68">
        <w:rPr>
          <w:b/>
          <w:bCs/>
        </w:rPr>
        <w:t xml:space="preserve">Gümüşhane - 2016 </w:t>
      </w:r>
    </w:p>
    <w:p w14:paraId="42B9F307" w14:textId="2812421E" w:rsidR="009654CA" w:rsidRPr="00A92544" w:rsidRDefault="2BE89E68" w:rsidP="00A92544">
      <w:pPr>
        <w:tabs>
          <w:tab w:val="center" w:pos="3526"/>
          <w:tab w:val="center" w:pos="4234"/>
          <w:tab w:val="center" w:pos="4945"/>
          <w:tab w:val="center" w:pos="5653"/>
          <w:tab w:val="center" w:pos="6363"/>
          <w:tab w:val="right" w:pos="8507"/>
        </w:tabs>
        <w:spacing w:after="162" w:line="259" w:lineRule="auto"/>
        <w:ind w:left="0" w:right="-5" w:firstLine="0"/>
        <w:jc w:val="right"/>
        <w:rPr>
          <w:b/>
          <w:bCs/>
        </w:rPr>
      </w:pPr>
      <w:r w:rsidRPr="2BE89E68">
        <w:rPr>
          <w:b/>
          <w:bCs/>
        </w:rPr>
        <w:t xml:space="preserve">    </w:t>
      </w:r>
      <w:r w:rsidR="000004BC">
        <w:rPr>
          <w:b/>
          <w:bCs/>
        </w:rPr>
        <w:t xml:space="preserve">                                                         </w:t>
      </w:r>
      <w:r w:rsidRPr="2BE89E68">
        <w:rPr>
          <w:b/>
          <w:bCs/>
        </w:rPr>
        <w:t xml:space="preserve">  Özlem KARA </w:t>
      </w:r>
    </w:p>
    <w:p w14:paraId="320634CD" w14:textId="77777777" w:rsidR="00A92544" w:rsidRDefault="00A92544">
      <w:pPr>
        <w:pStyle w:val="Balk3"/>
        <w:ind w:left="713" w:right="709"/>
      </w:pPr>
    </w:p>
    <w:p w14:paraId="0EB6E2C3" w14:textId="77777777" w:rsidR="009654CA" w:rsidRDefault="2BE89E68">
      <w:pPr>
        <w:pStyle w:val="Balk3"/>
        <w:ind w:left="713" w:right="709"/>
      </w:pPr>
      <w:r>
        <w:t xml:space="preserve">ÖZET </w:t>
      </w:r>
    </w:p>
    <w:p w14:paraId="5F7F4EFD" w14:textId="77777777" w:rsidR="00A92544" w:rsidRPr="00A92544" w:rsidRDefault="00A92544" w:rsidP="00A92544"/>
    <w:p w14:paraId="5BF8CAE4" w14:textId="77777777" w:rsidR="009654CA" w:rsidRDefault="0039719F">
      <w:pPr>
        <w:spacing w:after="153" w:line="259" w:lineRule="auto"/>
        <w:ind w:left="55" w:firstLine="0"/>
        <w:jc w:val="center"/>
      </w:pPr>
      <w:r>
        <w:rPr>
          <w:b/>
        </w:rPr>
        <w:t xml:space="preserve"> </w:t>
      </w:r>
    </w:p>
    <w:p w14:paraId="5B9B43FB" w14:textId="77777777" w:rsidR="009654CA" w:rsidRDefault="14676EB5">
      <w:pPr>
        <w:spacing w:after="159" w:line="259" w:lineRule="auto"/>
        <w:ind w:left="10" w:right="-5" w:hanging="10"/>
        <w:jc w:val="right"/>
      </w:pPr>
      <w:r>
        <w:t xml:space="preserve">KARA, Özlem. Pestil ve Köme Markalarının Algısal Konumlarının Çok Boyutlu </w:t>
      </w:r>
    </w:p>
    <w:p w14:paraId="2B82631D" w14:textId="3F8EC749" w:rsidR="009654CA" w:rsidRDefault="2BE89E68">
      <w:pPr>
        <w:ind w:left="-15" w:firstLine="0"/>
      </w:pPr>
      <w:r>
        <w:t>Ölçekleme Analizi ile Belirlenmesi: Gümüşhane</w:t>
      </w:r>
      <w:r w:rsidR="00CE3A80">
        <w:t xml:space="preserve"> Örne</w:t>
      </w:r>
      <w:r w:rsidR="00A92544">
        <w:t xml:space="preserve">kleminde Bir Çalışma </w:t>
      </w:r>
      <w:r>
        <w:t>,  Yüksek Lisans Tezi, 2016, (X</w:t>
      </w:r>
      <w:r w:rsidR="00D5773A">
        <w:t>III+75</w:t>
      </w:r>
      <w:r>
        <w:t xml:space="preserve"> Sayfa) </w:t>
      </w:r>
    </w:p>
    <w:p w14:paraId="626A6331" w14:textId="77777777" w:rsidR="009654CA" w:rsidRDefault="0039719F">
      <w:pPr>
        <w:spacing w:after="159" w:line="259" w:lineRule="auto"/>
        <w:ind w:left="0" w:firstLine="0"/>
        <w:jc w:val="left"/>
      </w:pPr>
      <w:r>
        <w:t xml:space="preserve"> </w:t>
      </w:r>
    </w:p>
    <w:p w14:paraId="23B1BADE" w14:textId="51397BD8" w:rsidR="009654CA" w:rsidRDefault="2BE89E68">
      <w:pPr>
        <w:spacing w:after="26"/>
        <w:ind w:left="-15"/>
      </w:pPr>
      <w:r>
        <w:t>Tüketicilerin satın alma karar süreçlerinde “marka algısı” ve “marka konumu” kavramları önemli bir yere sahiptir. Tüketiciler, farklı açılardan değerlendirmeleri sonucu oluşturdukları marka algıları ve zihinlerinde markaları yerleştirdikleri konumlar sayesinde, markaları rakiplerinden ayrıştırmaktadırlar. Bazı</w:t>
      </w:r>
      <w:r w:rsidR="00165DFD">
        <w:t xml:space="preserve"> markalar</w:t>
      </w:r>
      <w:r>
        <w:t xml:space="preserve"> birbirleriyle yakın konumlanıp güçlü rakipler olurken, bazıları da birbirlerinden nispeten uzakta konumlanarak zayıf bir rekabet sürmektedirler. </w:t>
      </w:r>
    </w:p>
    <w:p w14:paraId="504FD0E3" w14:textId="2550FF96" w:rsidR="009654CA" w:rsidRDefault="14676EB5">
      <w:pPr>
        <w:ind w:left="-15"/>
      </w:pPr>
      <w:r>
        <w:t xml:space="preserve">Bu çalışmamızda Gümüşhane ilinde yerleşik pestil ve köme markalarına dair tüketicilerin marka algılamaları ve konumlanmaları incelenmektedir. Bu incelemede, tüketicilerin markaları tat, kalite, prestij, hijyen, güven, fiyat, bulunabilirlik, reklam şeklinde sekiz farklı boyutun tamamı üzerinden nasıl algıladıkları anlaşılmaya çalışılmıştır. Araştırmada sekiz farklı nitelik bir arada değerlendirilmek istendiğinden Çok Boyutlu Ölçekleme Analizinden faydalanılmıştır. Sonuçta pestil ve köme markalarına dair iki boyutlu uzaysal düzlemler üzerindeki konumların gösterildiği algısal haritalar elde edilmiştir. Bu haritalardaki markaların yakınlık ve uzaklıkları ile tüketicilerin marka tercih sıralamaları ve markaların tespit edilen satış miktarları arasındaki ilişkiler karşılaştırılarak incelenmiştir. Hangi markaların daha güçlü hangilerinin ise daha zayıf rakipler oldukları </w:t>
      </w:r>
      <w:r w:rsidR="00165DFD">
        <w:t xml:space="preserve">çalışmada elde edilen sonuçlarla </w:t>
      </w:r>
      <w:r>
        <w:t xml:space="preserve">ortaya konmuştur.  </w:t>
      </w:r>
    </w:p>
    <w:p w14:paraId="0AFBA0D1" w14:textId="77777777" w:rsidR="009654CA" w:rsidRDefault="0039719F">
      <w:pPr>
        <w:spacing w:after="146" w:line="259" w:lineRule="auto"/>
        <w:ind w:left="0" w:firstLine="0"/>
        <w:jc w:val="left"/>
      </w:pPr>
      <w:r>
        <w:rPr>
          <w:b/>
        </w:rPr>
        <w:t xml:space="preserve"> </w:t>
      </w:r>
    </w:p>
    <w:p w14:paraId="50BBC2D5" w14:textId="77777777" w:rsidR="009654CA" w:rsidRDefault="14676EB5">
      <w:pPr>
        <w:ind w:left="-15"/>
      </w:pPr>
      <w:r w:rsidRPr="14676EB5">
        <w:rPr>
          <w:b/>
          <w:bCs/>
        </w:rPr>
        <w:t xml:space="preserve">Anahtar Kelimeler: </w:t>
      </w:r>
      <w:r>
        <w:t xml:space="preserve">Gümüşhane, Pestil ve Köme, Marka, Marka Tercihi, Marka Konumlandırma, Algısal Haritalar, Çok Boyutlu Ölçekleme Analizi. </w:t>
      </w:r>
    </w:p>
    <w:p w14:paraId="184D56F9" w14:textId="77777777" w:rsidR="008D3A2D" w:rsidRDefault="008D3A2D">
      <w:pPr>
        <w:pStyle w:val="Balk3"/>
        <w:ind w:left="713" w:right="707"/>
      </w:pPr>
    </w:p>
    <w:p w14:paraId="6A0E55DD" w14:textId="77777777" w:rsidR="008D3A2D" w:rsidRDefault="008D3A2D">
      <w:pPr>
        <w:pStyle w:val="Balk3"/>
        <w:ind w:left="713" w:right="707"/>
      </w:pPr>
    </w:p>
    <w:p w14:paraId="4300DD18" w14:textId="77777777" w:rsidR="008D3A2D" w:rsidRDefault="008D3A2D">
      <w:pPr>
        <w:pStyle w:val="Balk3"/>
        <w:ind w:left="713" w:right="707"/>
      </w:pPr>
    </w:p>
    <w:p w14:paraId="286BD732" w14:textId="77777777" w:rsidR="009654CA" w:rsidRDefault="2BE89E68">
      <w:pPr>
        <w:pStyle w:val="Balk3"/>
        <w:ind w:left="713" w:right="707"/>
      </w:pPr>
      <w:r>
        <w:t xml:space="preserve">ABSTRACT </w:t>
      </w:r>
    </w:p>
    <w:p w14:paraId="64425BFC" w14:textId="77777777" w:rsidR="009654CA" w:rsidRDefault="0039719F">
      <w:pPr>
        <w:spacing w:after="132" w:line="259" w:lineRule="auto"/>
        <w:ind w:left="55" w:firstLine="0"/>
        <w:jc w:val="center"/>
      </w:pPr>
      <w:r>
        <w:rPr>
          <w:b/>
        </w:rPr>
        <w:t xml:space="preserve"> </w:t>
      </w:r>
    </w:p>
    <w:p w14:paraId="1694B5E6" w14:textId="77777777" w:rsidR="009654CA" w:rsidRDefault="14676EB5">
      <w:pPr>
        <w:spacing w:after="159" w:line="259" w:lineRule="auto"/>
        <w:ind w:left="10" w:right="-5" w:hanging="10"/>
        <w:jc w:val="right"/>
      </w:pPr>
      <w:r>
        <w:t xml:space="preserve">KARA, Özlem. Determination of Perceptual Positioning of the Pestil and Köme </w:t>
      </w:r>
    </w:p>
    <w:p w14:paraId="66B1DB75" w14:textId="412DF9B6" w:rsidR="009654CA" w:rsidRDefault="14676EB5">
      <w:pPr>
        <w:ind w:left="-15" w:firstLine="0"/>
      </w:pPr>
      <w:r>
        <w:t xml:space="preserve">Brands with Multidimensional Scaling </w:t>
      </w:r>
      <w:r w:rsidR="008D3A2D">
        <w:t>Analysis: Gümüşhane Example</w:t>
      </w:r>
      <w:r>
        <w:t>, 2016, (X</w:t>
      </w:r>
      <w:r w:rsidR="008D3A2D">
        <w:t>III</w:t>
      </w:r>
      <w:r>
        <w:t>+</w:t>
      </w:r>
      <w:r w:rsidR="00D5773A">
        <w:t xml:space="preserve">75 </w:t>
      </w:r>
      <w:r>
        <w:t>Pages)</w:t>
      </w:r>
      <w:r w:rsidRPr="14676EB5">
        <w:rPr>
          <w:b/>
          <w:bCs/>
        </w:rPr>
        <w:t xml:space="preserve"> </w:t>
      </w:r>
    </w:p>
    <w:p w14:paraId="2D282DDC" w14:textId="77777777" w:rsidR="009654CA" w:rsidRDefault="0039719F">
      <w:pPr>
        <w:spacing w:after="147" w:line="259" w:lineRule="auto"/>
        <w:ind w:left="0" w:firstLine="0"/>
        <w:jc w:val="left"/>
      </w:pPr>
      <w:r>
        <w:rPr>
          <w:b/>
        </w:rPr>
        <w:t xml:space="preserve"> </w:t>
      </w:r>
    </w:p>
    <w:p w14:paraId="38A2A21E" w14:textId="77777777" w:rsidR="009654CA" w:rsidRDefault="14676EB5">
      <w:pPr>
        <w:ind w:left="-15"/>
      </w:pPr>
      <w:r>
        <w:t xml:space="preserve">“Brand perception” and “brand positioning” concepts have an important place in the consumers’ purchase decision processes. Brand perception that they created as a result of their evaluations from different perspectives and due to positions that they placed the brands in their minds, consumer are separating brands from their competitors. While some are becoming strong competitors by positioning close to each other, some others are leading a weak competition by positioning relatively far from each other.  </w:t>
      </w:r>
    </w:p>
    <w:p w14:paraId="7F7E4074" w14:textId="77777777" w:rsidR="009654CA" w:rsidRDefault="14676EB5">
      <w:pPr>
        <w:ind w:left="-15"/>
      </w:pPr>
      <w:r>
        <w:t xml:space="preserve">In this study, consumers’ brand perception and positioning about the pestil and köme brands that are settled in the province of Gümüşhane are analysed. In this study, it has tried to understand how consumers perceived the brands through eight different dimensions such as taste, quality, prestige, hygiene, safety, price, availability, and advertising. Eight different dimensions are wanted to be evaluated together in the study. So of this Multidimensional Scaling Analysis was utilized. Finally, perceptual maps in which the positions of the pestil and köme brands are shown on the two-dimensional spatial planes were obtained. The relations of the proximity and distance of the brands in this map and brand preferences ranking of the consumers and the identified amount of sales of the brands were examined by comparing them. </w:t>
      </w:r>
    </w:p>
    <w:p w14:paraId="4ABC21D9" w14:textId="77777777" w:rsidR="009654CA" w:rsidRDefault="0039719F">
      <w:pPr>
        <w:spacing w:after="147" w:line="259" w:lineRule="auto"/>
        <w:ind w:left="708" w:firstLine="0"/>
        <w:jc w:val="left"/>
      </w:pPr>
      <w:r>
        <w:rPr>
          <w:b/>
        </w:rPr>
        <w:t xml:space="preserve"> </w:t>
      </w:r>
    </w:p>
    <w:p w14:paraId="00BB6446" w14:textId="77777777" w:rsidR="009654CA" w:rsidRDefault="14676EB5">
      <w:pPr>
        <w:ind w:left="-15"/>
      </w:pPr>
      <w:r w:rsidRPr="14676EB5">
        <w:rPr>
          <w:b/>
          <w:bCs/>
        </w:rPr>
        <w:t xml:space="preserve">Keywords:  </w:t>
      </w:r>
      <w:r>
        <w:t>Gümüşhane, Pestil and Köme, Brand, Brand Preference, Brand Positioning, Perceptual Maps, Multidimensional Scaling Analysis.</w:t>
      </w:r>
    </w:p>
    <w:p w14:paraId="623D5064" w14:textId="77777777" w:rsidR="009654CA" w:rsidRDefault="009654CA">
      <w:pPr>
        <w:sectPr w:rsidR="009654CA">
          <w:headerReference w:type="even" r:id="rId16"/>
          <w:headerReference w:type="default" r:id="rId17"/>
          <w:footerReference w:type="even" r:id="rId18"/>
          <w:footerReference w:type="default" r:id="rId19"/>
          <w:headerReference w:type="first" r:id="rId20"/>
          <w:footerReference w:type="first" r:id="rId21"/>
          <w:footnotePr>
            <w:numRestart w:val="eachPage"/>
          </w:footnotePr>
          <w:pgSz w:w="11906" w:h="16838"/>
          <w:pgMar w:top="710" w:right="1697" w:bottom="3121" w:left="1702" w:header="708" w:footer="717" w:gutter="0"/>
          <w:pgNumType w:fmt="upperRoman" w:start="4"/>
          <w:cols w:space="708"/>
        </w:sectPr>
      </w:pPr>
    </w:p>
    <w:p w14:paraId="5551B3BC" w14:textId="77777777" w:rsidR="009654CA" w:rsidRDefault="0039719F">
      <w:pPr>
        <w:spacing w:after="701" w:line="259" w:lineRule="auto"/>
        <w:ind w:left="0" w:firstLine="0"/>
        <w:jc w:val="left"/>
      </w:pPr>
      <w:r>
        <w:lastRenderedPageBreak/>
        <w:t xml:space="preserve"> </w:t>
      </w:r>
    </w:p>
    <w:p w14:paraId="6C2F3F49" w14:textId="77777777" w:rsidR="009654CA" w:rsidRDefault="0039719F">
      <w:pPr>
        <w:spacing w:after="112" w:line="259" w:lineRule="auto"/>
        <w:ind w:left="55" w:firstLine="0"/>
        <w:jc w:val="center"/>
      </w:pPr>
      <w:r>
        <w:rPr>
          <w:b/>
        </w:rPr>
        <w:t xml:space="preserve"> </w:t>
      </w:r>
    </w:p>
    <w:p w14:paraId="38C7CD28" w14:textId="77777777" w:rsidR="009654CA" w:rsidRDefault="0039719F">
      <w:pPr>
        <w:spacing w:after="164" w:line="259" w:lineRule="auto"/>
        <w:ind w:left="55" w:firstLine="0"/>
        <w:jc w:val="center"/>
      </w:pPr>
      <w:r>
        <w:rPr>
          <w:b/>
        </w:rPr>
        <w:t xml:space="preserve"> </w:t>
      </w:r>
    </w:p>
    <w:p w14:paraId="73A0F936" w14:textId="77777777" w:rsidR="009654CA" w:rsidRDefault="2BE89E68">
      <w:pPr>
        <w:spacing w:after="107" w:line="265" w:lineRule="auto"/>
        <w:ind w:left="713" w:right="711" w:hanging="10"/>
        <w:jc w:val="center"/>
      </w:pPr>
      <w:r w:rsidRPr="2BE89E68">
        <w:rPr>
          <w:b/>
          <w:bCs/>
        </w:rPr>
        <w:t xml:space="preserve">İÇİNDEKİLER </w:t>
      </w:r>
    </w:p>
    <w:p w14:paraId="40B5FFD4" w14:textId="77777777" w:rsidR="009654CA" w:rsidRDefault="0039719F">
      <w:pPr>
        <w:spacing w:after="164" w:line="259" w:lineRule="auto"/>
        <w:ind w:left="55" w:firstLine="0"/>
        <w:jc w:val="center"/>
      </w:pPr>
      <w:r>
        <w:rPr>
          <w:b/>
        </w:rPr>
        <w:t xml:space="preserve"> </w:t>
      </w:r>
    </w:p>
    <w:p w14:paraId="52B52BBB" w14:textId="77777777" w:rsidR="009654CA" w:rsidRDefault="2BE89E68">
      <w:pPr>
        <w:pStyle w:val="Balk3"/>
        <w:spacing w:after="112" w:line="259" w:lineRule="auto"/>
        <w:ind w:left="10"/>
        <w:jc w:val="left"/>
      </w:pPr>
      <w:r>
        <w:t xml:space="preserve">DIŞ KAPAK İÇ KAPAK </w:t>
      </w:r>
    </w:p>
    <w:p w14:paraId="320FEE12" w14:textId="69947D12" w:rsidR="009654CA" w:rsidRDefault="2BE89E68">
      <w:pPr>
        <w:spacing w:after="220" w:line="259" w:lineRule="auto"/>
        <w:ind w:left="-15" w:firstLine="0"/>
      </w:pPr>
      <w:r w:rsidRPr="2BE89E68">
        <w:rPr>
          <w:b/>
          <w:bCs/>
        </w:rPr>
        <w:t>KABUL VE ONAY</w:t>
      </w:r>
      <w:r>
        <w:t xml:space="preserve"> ............................................................................</w:t>
      </w:r>
      <w:r w:rsidR="000004BC">
        <w:t>............................</w:t>
      </w:r>
      <w:r>
        <w:t xml:space="preserve">II </w:t>
      </w:r>
    </w:p>
    <w:p w14:paraId="60E4A6EB" w14:textId="585717FD" w:rsidR="009654CA" w:rsidRDefault="2BE89E68">
      <w:pPr>
        <w:spacing w:after="218" w:line="259" w:lineRule="auto"/>
        <w:ind w:left="-15" w:firstLine="0"/>
      </w:pPr>
      <w:r w:rsidRPr="2BE89E68">
        <w:rPr>
          <w:b/>
          <w:bCs/>
        </w:rPr>
        <w:t>BİLDİRİM</w:t>
      </w:r>
      <w:r>
        <w:t xml:space="preserve"> ......................................................................................</w:t>
      </w:r>
      <w:r w:rsidR="000004BC">
        <w:t>...............................</w:t>
      </w:r>
      <w:r>
        <w:t xml:space="preserve">III </w:t>
      </w:r>
    </w:p>
    <w:p w14:paraId="78AB50FF" w14:textId="5838CE4A" w:rsidR="009654CA" w:rsidRDefault="2BE89E68">
      <w:pPr>
        <w:spacing w:after="218" w:line="259" w:lineRule="auto"/>
        <w:ind w:left="-15" w:firstLine="0"/>
      </w:pPr>
      <w:r w:rsidRPr="2BE89E68">
        <w:rPr>
          <w:b/>
          <w:bCs/>
        </w:rPr>
        <w:t>ÖNSÖZ</w:t>
      </w:r>
      <w:r>
        <w:t xml:space="preserve"> ............................................................................................</w:t>
      </w:r>
      <w:r w:rsidR="000004BC">
        <w:t>...............................</w:t>
      </w:r>
      <w:r>
        <w:t xml:space="preserve">IV </w:t>
      </w:r>
    </w:p>
    <w:p w14:paraId="64B14576" w14:textId="0C8A00D0" w:rsidR="009654CA" w:rsidRDefault="2BE89E68">
      <w:pPr>
        <w:spacing w:after="213" w:line="259" w:lineRule="auto"/>
        <w:ind w:left="-15" w:firstLine="0"/>
      </w:pPr>
      <w:r w:rsidRPr="2BE89E68">
        <w:rPr>
          <w:b/>
          <w:bCs/>
        </w:rPr>
        <w:t>ÖZET</w:t>
      </w:r>
      <w:r>
        <w:t xml:space="preserve"> ................................................................................................</w:t>
      </w:r>
      <w:r w:rsidR="000004BC">
        <w:t>..............................</w:t>
      </w:r>
      <w:r>
        <w:t xml:space="preserve">V </w:t>
      </w:r>
    </w:p>
    <w:p w14:paraId="74461838" w14:textId="36DA06A9" w:rsidR="009654CA" w:rsidRDefault="2BE89E68">
      <w:pPr>
        <w:spacing w:after="223" w:line="259" w:lineRule="auto"/>
        <w:ind w:left="-15" w:firstLine="0"/>
      </w:pPr>
      <w:r w:rsidRPr="2BE89E68">
        <w:rPr>
          <w:b/>
          <w:bCs/>
        </w:rPr>
        <w:t>ABSTRACT</w:t>
      </w:r>
      <w:r>
        <w:t xml:space="preserve"> ....................................................................................</w:t>
      </w:r>
      <w:r w:rsidR="000004BC">
        <w:t>..............................</w:t>
      </w:r>
      <w:r>
        <w:t xml:space="preserve">VI </w:t>
      </w:r>
    </w:p>
    <w:p w14:paraId="42F582BE" w14:textId="7E2CDD6A" w:rsidR="009654CA" w:rsidRDefault="2BE89E68">
      <w:pPr>
        <w:spacing w:after="221" w:line="259" w:lineRule="auto"/>
        <w:ind w:left="-15" w:firstLine="0"/>
      </w:pPr>
      <w:r w:rsidRPr="2BE89E68">
        <w:rPr>
          <w:b/>
          <w:bCs/>
        </w:rPr>
        <w:t>İÇİNDEKİLER</w:t>
      </w:r>
      <w:r>
        <w:t xml:space="preserve"> ............................................................................</w:t>
      </w:r>
      <w:r w:rsidR="000004BC">
        <w:t>................................</w:t>
      </w:r>
      <w:r>
        <w:t xml:space="preserve">VII </w:t>
      </w:r>
    </w:p>
    <w:p w14:paraId="3ADC356A" w14:textId="249C4A3B" w:rsidR="009654CA" w:rsidRDefault="2BE89E68">
      <w:pPr>
        <w:spacing w:after="227" w:line="259" w:lineRule="auto"/>
        <w:ind w:left="-15" w:firstLine="0"/>
      </w:pPr>
      <w:r w:rsidRPr="2BE89E68">
        <w:rPr>
          <w:b/>
          <w:bCs/>
        </w:rPr>
        <w:t>TABLOLAR LİSTESİ</w:t>
      </w:r>
      <w:r>
        <w:t xml:space="preserve"> ...................................................................</w:t>
      </w:r>
      <w:r w:rsidR="000004BC">
        <w:t>..............................</w:t>
      </w:r>
      <w:r>
        <w:t xml:space="preserve">XI </w:t>
      </w:r>
    </w:p>
    <w:p w14:paraId="339238AA" w14:textId="77777777" w:rsidR="009654CA" w:rsidRDefault="2BE89E68">
      <w:pPr>
        <w:spacing w:after="230" w:line="259" w:lineRule="auto"/>
        <w:ind w:left="-15" w:firstLine="0"/>
      </w:pPr>
      <w:r w:rsidRPr="2BE89E68">
        <w:rPr>
          <w:b/>
          <w:bCs/>
        </w:rPr>
        <w:t>ŞEKİLLER LİSTESİ</w:t>
      </w:r>
      <w:r>
        <w:t xml:space="preserve"> .................................................................................................. XII </w:t>
      </w:r>
    </w:p>
    <w:p w14:paraId="2B1F067A" w14:textId="77777777" w:rsidR="009654CA" w:rsidRDefault="2BE89E68">
      <w:pPr>
        <w:spacing w:after="213" w:line="259" w:lineRule="auto"/>
        <w:ind w:left="-15" w:firstLine="0"/>
      </w:pPr>
      <w:r w:rsidRPr="2BE89E68">
        <w:rPr>
          <w:b/>
          <w:bCs/>
        </w:rPr>
        <w:t>KISALTMALAR LİSTESİ</w:t>
      </w:r>
      <w:r>
        <w:t xml:space="preserve"> ....................................................................................... XIII </w:t>
      </w:r>
    </w:p>
    <w:p w14:paraId="7D3B6259" w14:textId="77777777" w:rsidR="009654CA" w:rsidRDefault="0039719F">
      <w:pPr>
        <w:spacing w:after="8" w:line="444" w:lineRule="auto"/>
        <w:ind w:left="0" w:right="8447" w:firstLine="0"/>
        <w:jc w:val="left"/>
      </w:pPr>
      <w:r>
        <w:t xml:space="preserve">  </w:t>
      </w:r>
    </w:p>
    <w:p w14:paraId="52FFA151" w14:textId="4AC63F46" w:rsidR="009654CA" w:rsidRDefault="2BE89E68">
      <w:pPr>
        <w:spacing w:after="209" w:line="259" w:lineRule="auto"/>
        <w:ind w:left="-15" w:firstLine="0"/>
      </w:pPr>
      <w:r w:rsidRPr="2BE89E68">
        <w:rPr>
          <w:b/>
          <w:bCs/>
        </w:rPr>
        <w:t>GİRİŞ</w:t>
      </w:r>
      <w:r>
        <w:t xml:space="preserve"> .............................................................................................</w:t>
      </w:r>
      <w:r w:rsidR="000004BC">
        <w:t>...............................</w:t>
      </w:r>
      <w:r w:rsidRPr="2BE89E68">
        <w:rPr>
          <w:b/>
          <w:bCs/>
        </w:rPr>
        <w:t xml:space="preserve">1-6 </w:t>
      </w:r>
    </w:p>
    <w:p w14:paraId="48BF3BAB" w14:textId="77777777" w:rsidR="009654CA" w:rsidRDefault="0039719F">
      <w:pPr>
        <w:spacing w:after="216" w:line="259" w:lineRule="auto"/>
        <w:ind w:left="0" w:firstLine="0"/>
        <w:jc w:val="left"/>
      </w:pPr>
      <w:r>
        <w:t xml:space="preserve"> </w:t>
      </w:r>
    </w:p>
    <w:p w14:paraId="420FFA73" w14:textId="77777777" w:rsidR="009654CA" w:rsidRDefault="0039719F">
      <w:pPr>
        <w:spacing w:after="268" w:line="259" w:lineRule="auto"/>
        <w:ind w:left="0" w:firstLine="0"/>
        <w:jc w:val="left"/>
      </w:pPr>
      <w:r>
        <w:t xml:space="preserve"> </w:t>
      </w:r>
    </w:p>
    <w:p w14:paraId="3225AAA3" w14:textId="77777777" w:rsidR="009654CA" w:rsidRDefault="2BE89E68">
      <w:pPr>
        <w:spacing w:after="207" w:line="265" w:lineRule="auto"/>
        <w:ind w:left="713" w:right="705" w:hanging="10"/>
        <w:jc w:val="center"/>
      </w:pPr>
      <w:r w:rsidRPr="2BE89E68">
        <w:rPr>
          <w:b/>
          <w:bCs/>
        </w:rPr>
        <w:t xml:space="preserve">BİRİNCİ BÖLÜM </w:t>
      </w:r>
    </w:p>
    <w:p w14:paraId="27B2D9A8" w14:textId="77777777" w:rsidR="009654CA" w:rsidRDefault="0039719F">
      <w:pPr>
        <w:spacing w:after="256" w:line="259" w:lineRule="auto"/>
        <w:ind w:left="55" w:firstLine="0"/>
        <w:jc w:val="center"/>
      </w:pPr>
      <w:r>
        <w:rPr>
          <w:b/>
        </w:rPr>
        <w:t xml:space="preserve"> </w:t>
      </w:r>
    </w:p>
    <w:p w14:paraId="5E7D19FE" w14:textId="77777777" w:rsidR="009654CA" w:rsidRDefault="2BE89E68">
      <w:pPr>
        <w:pStyle w:val="Balk3"/>
        <w:spacing w:after="112" w:line="259" w:lineRule="auto"/>
        <w:ind w:left="10"/>
        <w:jc w:val="left"/>
      </w:pPr>
      <w:r>
        <w:t xml:space="preserve">1.  MARKA VE İLİŞKİLİ KAVRAMLARIN TANIMLANMASI VE MARKA </w:t>
      </w:r>
    </w:p>
    <w:p w14:paraId="0499E0AF" w14:textId="77777777" w:rsidR="009654CA" w:rsidRDefault="2BE89E68">
      <w:pPr>
        <w:spacing w:after="241" w:line="259" w:lineRule="auto"/>
        <w:ind w:left="10" w:right="-5" w:hanging="10"/>
        <w:jc w:val="right"/>
      </w:pPr>
      <w:r w:rsidRPr="2BE89E68">
        <w:rPr>
          <w:b/>
          <w:bCs/>
        </w:rPr>
        <w:t>KONUMLANDIRMA</w:t>
      </w:r>
      <w:r>
        <w:t xml:space="preserve"> ........................................................................................... </w:t>
      </w:r>
      <w:r w:rsidRPr="2BE89E68">
        <w:rPr>
          <w:b/>
          <w:bCs/>
        </w:rPr>
        <w:t xml:space="preserve">6-21 </w:t>
      </w:r>
    </w:p>
    <w:p w14:paraId="0082E6B4" w14:textId="77777777" w:rsidR="009654CA" w:rsidRDefault="2BE89E68">
      <w:pPr>
        <w:spacing w:after="241" w:line="259" w:lineRule="auto"/>
        <w:ind w:left="10" w:right="-5" w:hanging="10"/>
        <w:jc w:val="right"/>
      </w:pPr>
      <w:r>
        <w:t xml:space="preserve">1.1. Marka Kavramının Tanımlanması ......................................................................... 6 </w:t>
      </w:r>
    </w:p>
    <w:p w14:paraId="3D2345C6" w14:textId="3B3ECAD4" w:rsidR="009654CA" w:rsidRDefault="00165DFD" w:rsidP="00165DFD">
      <w:pPr>
        <w:spacing w:after="241" w:line="259" w:lineRule="auto"/>
        <w:ind w:left="10" w:right="-5" w:hanging="10"/>
        <w:jc w:val="center"/>
      </w:pPr>
      <w:r>
        <w:t xml:space="preserve">   </w:t>
      </w:r>
      <w:r w:rsidR="2BE89E68">
        <w:t xml:space="preserve">1.2. Markalaşmanın Önemi ve Tarihsel Gelişim Süreci .............................................. 6 </w:t>
      </w:r>
    </w:p>
    <w:p w14:paraId="51DE8EF7" w14:textId="77777777" w:rsidR="009654CA" w:rsidRDefault="2BE89E68">
      <w:pPr>
        <w:spacing w:after="241" w:line="259" w:lineRule="auto"/>
        <w:ind w:left="10" w:right="-5" w:hanging="10"/>
        <w:jc w:val="right"/>
      </w:pPr>
      <w:r>
        <w:t xml:space="preserve">1.3. Markanın Yararları ................................................................................................ 8 </w:t>
      </w:r>
    </w:p>
    <w:p w14:paraId="3E08BF6A" w14:textId="21A45BC1" w:rsidR="009654CA" w:rsidRDefault="2BE89E68">
      <w:pPr>
        <w:spacing w:after="246" w:line="259" w:lineRule="auto"/>
        <w:ind w:left="708" w:firstLine="0"/>
      </w:pPr>
      <w:r>
        <w:t>1.3.1. Markanın İşletmeler Açısından Yararları .....................</w:t>
      </w:r>
      <w:r w:rsidR="00631875">
        <w:t>...............................</w:t>
      </w:r>
      <w:r>
        <w:t xml:space="preserve">8 </w:t>
      </w:r>
    </w:p>
    <w:p w14:paraId="581BCFC4" w14:textId="49F32367" w:rsidR="009654CA" w:rsidRDefault="2BE89E68">
      <w:pPr>
        <w:spacing w:after="234" w:line="259" w:lineRule="auto"/>
        <w:ind w:left="708" w:firstLine="0"/>
      </w:pPr>
      <w:r>
        <w:lastRenderedPageBreak/>
        <w:t>1.3.2. Markanın Tüketiciler Açısından Yararlar</w:t>
      </w:r>
      <w:r w:rsidR="00631875">
        <w:t>ı</w:t>
      </w:r>
      <w:r>
        <w:t xml:space="preserve"> ...................................</w:t>
      </w:r>
      <w:r w:rsidR="00631875">
        <w:t>.............</w:t>
      </w:r>
      <w:r>
        <w:t xml:space="preserve"> 9 </w:t>
      </w:r>
    </w:p>
    <w:p w14:paraId="0EF47FE4" w14:textId="77777777" w:rsidR="009654CA" w:rsidRDefault="2BE89E68">
      <w:pPr>
        <w:spacing w:after="241" w:line="259" w:lineRule="auto"/>
        <w:ind w:left="10" w:right="-5" w:hanging="10"/>
        <w:jc w:val="right"/>
      </w:pPr>
      <w:r>
        <w:t xml:space="preserve">1.4. Marka İle İlgili Diğer Kavramlar ........................................................................ 10 </w:t>
      </w:r>
    </w:p>
    <w:p w14:paraId="128DC629" w14:textId="77777777" w:rsidR="009654CA" w:rsidRDefault="2BE89E68">
      <w:pPr>
        <w:spacing w:after="229" w:line="259" w:lineRule="auto"/>
        <w:ind w:left="708" w:firstLine="0"/>
      </w:pPr>
      <w:r>
        <w:t xml:space="preserve">1.4.1. Marka İsmi, Marka Amblemi ve Marka Logosu Kavramları ................... 11 </w:t>
      </w:r>
    </w:p>
    <w:p w14:paraId="33025BC7" w14:textId="77777777" w:rsidR="009654CA" w:rsidRDefault="2BE89E68">
      <w:pPr>
        <w:spacing w:after="233" w:line="259" w:lineRule="auto"/>
        <w:ind w:left="708" w:firstLine="0"/>
      </w:pPr>
      <w:r>
        <w:t xml:space="preserve">1.4.2. Marka İmajı Kavramı ................................................................................ 12 </w:t>
      </w:r>
    </w:p>
    <w:p w14:paraId="2A258FF0" w14:textId="77777777" w:rsidR="009654CA" w:rsidRDefault="2BE89E68">
      <w:pPr>
        <w:spacing w:after="230" w:line="259" w:lineRule="auto"/>
        <w:ind w:left="708" w:firstLine="0"/>
      </w:pPr>
      <w:r>
        <w:t xml:space="preserve">1.4.3. Marka Kişiliği Kavramı ............................................................................ 14 </w:t>
      </w:r>
    </w:p>
    <w:p w14:paraId="4BB00126" w14:textId="4C3F456B" w:rsidR="009654CA" w:rsidRDefault="2BE89E68">
      <w:pPr>
        <w:spacing w:after="238" w:line="259" w:lineRule="auto"/>
        <w:ind w:left="708" w:firstLine="0"/>
      </w:pPr>
      <w:r>
        <w:t>1.4.4. Marka Değeri Kavramı ...............................................</w:t>
      </w:r>
      <w:r w:rsidR="00CA0D4B">
        <w:t>...............................</w:t>
      </w:r>
      <w:r>
        <w:t xml:space="preserve">15 </w:t>
      </w:r>
    </w:p>
    <w:p w14:paraId="221167F4" w14:textId="77777777" w:rsidR="009654CA" w:rsidRDefault="2BE89E68">
      <w:pPr>
        <w:spacing w:after="241" w:line="259" w:lineRule="auto"/>
        <w:ind w:left="708" w:firstLine="0"/>
      </w:pPr>
      <w:r>
        <w:t xml:space="preserve">1.4.5. Marka Sadakati (Bağlılığı) Kavramı ......................................................... 16 </w:t>
      </w:r>
    </w:p>
    <w:p w14:paraId="4D912CB8" w14:textId="77777777" w:rsidR="009654CA" w:rsidRDefault="2BE89E68">
      <w:pPr>
        <w:spacing w:after="229" w:line="259" w:lineRule="auto"/>
        <w:ind w:left="708" w:firstLine="0"/>
      </w:pPr>
      <w:r>
        <w:t xml:space="preserve">1.4.6. Marka Bilinirliği (Farkındalığı) Kavramı ................................................. 18 </w:t>
      </w:r>
    </w:p>
    <w:p w14:paraId="568AB3BD" w14:textId="77777777" w:rsidR="009654CA" w:rsidRDefault="2BE89E68">
      <w:pPr>
        <w:spacing w:after="213" w:line="259" w:lineRule="auto"/>
        <w:ind w:left="10" w:right="-5" w:hanging="10"/>
        <w:jc w:val="right"/>
      </w:pPr>
      <w:r>
        <w:t xml:space="preserve">1.5. Marka Konumlandırma ....................................................................................... 19 </w:t>
      </w:r>
    </w:p>
    <w:p w14:paraId="55EF159A" w14:textId="77777777" w:rsidR="009654CA" w:rsidRDefault="0039719F">
      <w:pPr>
        <w:spacing w:after="57" w:line="443" w:lineRule="auto"/>
        <w:ind w:left="0" w:right="8447" w:firstLine="0"/>
        <w:jc w:val="left"/>
      </w:pPr>
      <w:r>
        <w:t xml:space="preserve">  </w:t>
      </w:r>
    </w:p>
    <w:p w14:paraId="6857D1AD" w14:textId="77777777" w:rsidR="009654CA" w:rsidRDefault="2BE89E68">
      <w:pPr>
        <w:spacing w:after="207" w:line="265" w:lineRule="auto"/>
        <w:ind w:left="713" w:right="710" w:hanging="10"/>
        <w:jc w:val="center"/>
      </w:pPr>
      <w:r w:rsidRPr="2BE89E68">
        <w:rPr>
          <w:b/>
          <w:bCs/>
        </w:rPr>
        <w:t xml:space="preserve">İKİNCİ BÖLÜM </w:t>
      </w:r>
    </w:p>
    <w:p w14:paraId="1AE54427" w14:textId="77777777" w:rsidR="009654CA" w:rsidRDefault="0039719F">
      <w:pPr>
        <w:spacing w:after="256" w:line="259" w:lineRule="auto"/>
        <w:ind w:left="55" w:firstLine="0"/>
        <w:jc w:val="center"/>
      </w:pPr>
      <w:r>
        <w:rPr>
          <w:b/>
        </w:rPr>
        <w:t xml:space="preserve"> </w:t>
      </w:r>
    </w:p>
    <w:p w14:paraId="58CD3761" w14:textId="77777777" w:rsidR="009654CA" w:rsidRDefault="2BE89E68">
      <w:pPr>
        <w:pStyle w:val="Balk3"/>
        <w:spacing w:after="112" w:line="259" w:lineRule="auto"/>
        <w:ind w:left="10"/>
        <w:jc w:val="left"/>
      </w:pPr>
      <w:r>
        <w:t xml:space="preserve">2.    GÜMÜŞHANE İLİ PESTİL VE KÖME SEKTÖRÜNE GENEL BİR                  </w:t>
      </w:r>
    </w:p>
    <w:p w14:paraId="305A751F" w14:textId="1873B579" w:rsidR="009654CA" w:rsidRDefault="2BE89E68">
      <w:pPr>
        <w:spacing w:after="235" w:line="259" w:lineRule="auto"/>
        <w:ind w:left="427" w:firstLine="0"/>
      </w:pPr>
      <w:r w:rsidRPr="2BE89E68">
        <w:rPr>
          <w:b/>
          <w:bCs/>
        </w:rPr>
        <w:t xml:space="preserve">BAKIŞ  </w:t>
      </w:r>
      <w:r>
        <w:t xml:space="preserve"> .......................................</w:t>
      </w:r>
      <w:r w:rsidR="00CA0D4B">
        <w:t>...............................</w:t>
      </w:r>
      <w:r>
        <w:t xml:space="preserve">....................................... </w:t>
      </w:r>
      <w:r w:rsidR="002E3919">
        <w:rPr>
          <w:b/>
          <w:bCs/>
        </w:rPr>
        <w:t>23</w:t>
      </w:r>
      <w:r w:rsidRPr="2BE89E68">
        <w:rPr>
          <w:b/>
          <w:bCs/>
        </w:rPr>
        <w:t>-</w:t>
      </w:r>
      <w:r w:rsidR="002E3919">
        <w:rPr>
          <w:b/>
          <w:bCs/>
        </w:rPr>
        <w:t>29</w:t>
      </w:r>
    </w:p>
    <w:p w14:paraId="42CD13F2" w14:textId="77777777" w:rsidR="009654CA" w:rsidRDefault="14676EB5">
      <w:pPr>
        <w:spacing w:after="231" w:line="259" w:lineRule="auto"/>
        <w:ind w:left="427" w:firstLine="0"/>
      </w:pPr>
      <w:r>
        <w:t xml:space="preserve">2.1. Yöresel Ürünler Olarak Pestil ve Köme ........................................................... 22 </w:t>
      </w:r>
    </w:p>
    <w:p w14:paraId="57A47FE3" w14:textId="77777777" w:rsidR="009654CA" w:rsidRDefault="14676EB5">
      <w:pPr>
        <w:spacing w:after="232" w:line="259" w:lineRule="auto"/>
        <w:ind w:left="427" w:firstLine="0"/>
      </w:pPr>
      <w:r>
        <w:t xml:space="preserve">2.2. Pestil ve Kömenin Tarihçesi ............................................................................. 23  </w:t>
      </w:r>
    </w:p>
    <w:p w14:paraId="264A5B5A" w14:textId="77777777" w:rsidR="009654CA" w:rsidRDefault="14676EB5">
      <w:pPr>
        <w:spacing w:after="243" w:line="259" w:lineRule="auto"/>
        <w:ind w:left="427" w:firstLine="0"/>
      </w:pPr>
      <w:r>
        <w:t xml:space="preserve">2.3. Pestil ve Köme Üretim Süreci ........................................................................... 24 </w:t>
      </w:r>
    </w:p>
    <w:p w14:paraId="5C75AA9C" w14:textId="77777777" w:rsidR="009654CA" w:rsidRDefault="14676EB5">
      <w:pPr>
        <w:spacing w:after="232" w:line="259" w:lineRule="auto"/>
        <w:ind w:left="427" w:firstLine="0"/>
      </w:pPr>
      <w:r>
        <w:t xml:space="preserve">2.4. Pestil ve Köme Üretiminde Karşılaşılan Sorunlar ............................................ 25  </w:t>
      </w:r>
    </w:p>
    <w:p w14:paraId="65765473" w14:textId="3AB0A671" w:rsidR="009654CA" w:rsidRDefault="00CA0D4B" w:rsidP="00CA0D4B">
      <w:pPr>
        <w:spacing w:after="234" w:line="259" w:lineRule="auto"/>
        <w:ind w:left="427" w:firstLine="0"/>
      </w:pPr>
      <w:r>
        <w:t xml:space="preserve">      2.4.1.</w:t>
      </w:r>
      <w:r w:rsidR="2BE89E68">
        <w:t>Yet</w:t>
      </w:r>
      <w:r>
        <w:t>işmiş Kalifiye Eleman Sorunu...</w:t>
      </w:r>
      <w:r w:rsidR="2BE89E68">
        <w:t>...............................</w:t>
      </w:r>
      <w:r>
        <w:t>............................</w:t>
      </w:r>
      <w:r w:rsidR="2BE89E68">
        <w:t xml:space="preserve">25 </w:t>
      </w:r>
    </w:p>
    <w:p w14:paraId="29662692" w14:textId="31A9DE4F" w:rsidR="009654CA" w:rsidRDefault="00CA0D4B">
      <w:pPr>
        <w:spacing w:after="214" w:line="259" w:lineRule="auto"/>
        <w:ind w:left="427" w:firstLine="0"/>
      </w:pPr>
      <w:r>
        <w:t xml:space="preserve">      2.4.2.</w:t>
      </w:r>
      <w:r w:rsidR="2BE89E68">
        <w:t>Ü</w:t>
      </w:r>
      <w:r>
        <w:t>ründen Kaynaklanan Sorunlar</w:t>
      </w:r>
      <w:r w:rsidR="2BE89E68">
        <w:t>..................................</w:t>
      </w:r>
      <w:r>
        <w:t>...............................</w:t>
      </w:r>
      <w:r w:rsidR="2BE89E68">
        <w:t xml:space="preserve">25 </w:t>
      </w:r>
    </w:p>
    <w:p w14:paraId="17BC28AE" w14:textId="639DD620" w:rsidR="00EF7C18" w:rsidRPr="00EF7C18" w:rsidRDefault="00CA0D4B" w:rsidP="00EF7C18">
      <w:pPr>
        <w:spacing w:after="213" w:line="360" w:lineRule="auto"/>
        <w:ind w:left="425" w:firstLine="0"/>
      </w:pPr>
      <w:r>
        <w:t xml:space="preserve">      2.4.3.</w:t>
      </w:r>
      <w:r w:rsidR="2BE89E68">
        <w:t>Pazara Sunumdan Kaynaklanan Sorunlar .......................</w:t>
      </w:r>
      <w:r>
        <w:t>...........................</w:t>
      </w:r>
      <w:r w:rsidR="2BE89E68">
        <w:t xml:space="preserve">26 </w:t>
      </w:r>
      <w:r w:rsidR="00EF7C18">
        <w:t xml:space="preserve">   </w:t>
      </w:r>
    </w:p>
    <w:p w14:paraId="13C32986" w14:textId="59870531" w:rsidR="004C742E" w:rsidRDefault="004C742E" w:rsidP="004C742E">
      <w:pPr>
        <w:spacing w:after="162" w:line="240" w:lineRule="auto"/>
        <w:ind w:left="0" w:right="-6" w:firstLine="0"/>
        <w:jc w:val="left"/>
      </w:pPr>
      <w:r>
        <w:rPr>
          <w:bCs/>
        </w:rPr>
        <w:t xml:space="preserve">       </w:t>
      </w:r>
      <w:r w:rsidR="00EF7C18" w:rsidRPr="00EF7C18">
        <w:rPr>
          <w:bCs/>
        </w:rPr>
        <w:t>2.5.</w:t>
      </w:r>
      <w:r>
        <w:rPr>
          <w:bCs/>
        </w:rPr>
        <w:t xml:space="preserve">Araştırmada Yer </w:t>
      </w:r>
      <w:r w:rsidR="00EF7C18" w:rsidRPr="00EF7C18">
        <w:rPr>
          <w:bCs/>
        </w:rPr>
        <w:t>Verilecek</w:t>
      </w:r>
      <w:r>
        <w:rPr>
          <w:bCs/>
        </w:rPr>
        <w:t xml:space="preserve">    </w:t>
      </w:r>
      <w:r w:rsidR="00EF7C18" w:rsidRPr="00EF7C18">
        <w:rPr>
          <w:bCs/>
        </w:rPr>
        <w:t xml:space="preserve">Pestil ve Köme Markaları </w:t>
      </w:r>
      <w:r>
        <w:rPr>
          <w:bCs/>
        </w:rPr>
        <w:t xml:space="preserve"> </w:t>
      </w:r>
      <w:r w:rsidR="00EF7C18" w:rsidRPr="00EF7C18">
        <w:rPr>
          <w:bCs/>
        </w:rPr>
        <w:t xml:space="preserve">ile </w:t>
      </w:r>
      <w:r>
        <w:rPr>
          <w:bCs/>
        </w:rPr>
        <w:t xml:space="preserve"> </w:t>
      </w:r>
      <w:r w:rsidR="00EF7C18" w:rsidRPr="00EF7C18">
        <w:rPr>
          <w:bCs/>
        </w:rPr>
        <w:t xml:space="preserve">Bunlara </w:t>
      </w:r>
      <w:r w:rsidR="00EF7C18" w:rsidRPr="00EF7C18">
        <w:t xml:space="preserve">Yönelik </w:t>
      </w:r>
    </w:p>
    <w:p w14:paraId="35BAC6CE" w14:textId="560BFB23" w:rsidR="004C742E" w:rsidRDefault="00A90D8B" w:rsidP="004C742E">
      <w:pPr>
        <w:spacing w:after="162" w:line="240" w:lineRule="auto"/>
        <w:ind w:left="510" w:right="-6" w:firstLine="0"/>
        <w:jc w:val="left"/>
      </w:pPr>
      <w:r>
        <w:t xml:space="preserve">    </w:t>
      </w:r>
      <w:r w:rsidR="004C742E">
        <w:t>Algılanmaların  Belirlenmesi………………………………………………….</w:t>
      </w:r>
      <w:r w:rsidR="00165DFD">
        <w:t>.</w:t>
      </w:r>
      <w:r w:rsidR="004C742E">
        <w:t xml:space="preserve">27    </w:t>
      </w:r>
    </w:p>
    <w:p w14:paraId="5707DEB2" w14:textId="604EABB3" w:rsidR="004C742E" w:rsidRDefault="00EF7C18" w:rsidP="004C742E">
      <w:pPr>
        <w:spacing w:after="162" w:line="240" w:lineRule="auto"/>
        <w:ind w:left="510" w:right="-6" w:firstLine="0"/>
        <w:rPr>
          <w:bCs/>
        </w:rPr>
      </w:pPr>
      <w:r w:rsidRPr="00EF7C18">
        <w:t xml:space="preserve">    </w:t>
      </w:r>
      <w:r w:rsidR="004D57A6">
        <w:t>2.5.1.</w:t>
      </w:r>
      <w:r w:rsidR="004D57A6" w:rsidRPr="004D57A6">
        <w:rPr>
          <w:b/>
          <w:bCs/>
        </w:rPr>
        <w:t xml:space="preserve"> </w:t>
      </w:r>
      <w:r w:rsidR="004D57A6" w:rsidRPr="004D57A6">
        <w:rPr>
          <w:bCs/>
        </w:rPr>
        <w:t xml:space="preserve">Araştırmada </w:t>
      </w:r>
      <w:r w:rsidR="004C742E">
        <w:rPr>
          <w:bCs/>
        </w:rPr>
        <w:t xml:space="preserve">    </w:t>
      </w:r>
      <w:r w:rsidR="004D57A6" w:rsidRPr="004D57A6">
        <w:rPr>
          <w:bCs/>
        </w:rPr>
        <w:t xml:space="preserve">Yer Alan </w:t>
      </w:r>
      <w:r w:rsidR="004C742E">
        <w:rPr>
          <w:bCs/>
        </w:rPr>
        <w:t xml:space="preserve">      </w:t>
      </w:r>
      <w:r w:rsidR="004D57A6" w:rsidRPr="004D57A6">
        <w:rPr>
          <w:bCs/>
        </w:rPr>
        <w:t xml:space="preserve">Pestil ve Köme İşletmelerinin Son Üç Yıl </w:t>
      </w:r>
    </w:p>
    <w:p w14:paraId="4D44F96E" w14:textId="77777777" w:rsidR="004C742E" w:rsidRDefault="004C742E" w:rsidP="004C742E">
      <w:pPr>
        <w:spacing w:after="162" w:line="240" w:lineRule="auto"/>
        <w:ind w:left="510" w:right="-6" w:firstLine="0"/>
        <w:rPr>
          <w:bCs/>
        </w:rPr>
      </w:pPr>
      <w:r>
        <w:rPr>
          <w:bCs/>
        </w:rPr>
        <w:t xml:space="preserve">               Üretim Miktarları………………………………………………..………28</w:t>
      </w:r>
    </w:p>
    <w:p w14:paraId="413FB5B7" w14:textId="1467770B" w:rsidR="004C742E" w:rsidRPr="004C742E" w:rsidRDefault="00A90D8B" w:rsidP="00A90D8B">
      <w:pPr>
        <w:spacing w:after="0" w:line="358" w:lineRule="auto"/>
        <w:ind w:left="0" w:firstLine="708"/>
        <w:rPr>
          <w:bCs/>
        </w:rPr>
      </w:pPr>
      <w:r>
        <w:rPr>
          <w:bCs/>
        </w:rPr>
        <w:t xml:space="preserve"> </w:t>
      </w:r>
      <w:r w:rsidR="004C742E" w:rsidRPr="004C742E">
        <w:rPr>
          <w:bCs/>
        </w:rPr>
        <w:t xml:space="preserve">2.5.2.Pestil ve Köme Markalarına Dair </w:t>
      </w:r>
      <w:r w:rsidR="004C742E">
        <w:rPr>
          <w:bCs/>
        </w:rPr>
        <w:t xml:space="preserve">Araştırmada Yer </w:t>
      </w:r>
      <w:r w:rsidR="004C742E" w:rsidRPr="004C742E">
        <w:rPr>
          <w:bCs/>
        </w:rPr>
        <w:t>Verilecek</w:t>
      </w:r>
      <w:r w:rsidR="004C742E">
        <w:rPr>
          <w:bCs/>
        </w:rPr>
        <w:t xml:space="preserve"> </w:t>
      </w:r>
      <w:r w:rsidR="004C742E" w:rsidRPr="004C742E">
        <w:t xml:space="preserve">Niteliklerin </w:t>
      </w:r>
      <w:r w:rsidR="004C742E">
        <w:t xml:space="preserve"> </w:t>
      </w:r>
    </w:p>
    <w:p w14:paraId="6FDFB234" w14:textId="035648B9" w:rsidR="004D57A6" w:rsidRPr="004C742E" w:rsidRDefault="004D57A6" w:rsidP="004C742E">
      <w:pPr>
        <w:spacing w:after="162" w:line="240" w:lineRule="auto"/>
        <w:ind w:left="510" w:right="-6" w:firstLine="0"/>
      </w:pPr>
      <w:r w:rsidRPr="004D57A6">
        <w:rPr>
          <w:bCs/>
        </w:rPr>
        <w:t xml:space="preserve">   </w:t>
      </w:r>
      <w:r w:rsidR="004C742E">
        <w:rPr>
          <w:bCs/>
        </w:rPr>
        <w:t xml:space="preserve">           Belirlenmesi……………………………………………………………..29</w:t>
      </w:r>
    </w:p>
    <w:p w14:paraId="7840EF61" w14:textId="6E2C4D27" w:rsidR="004D57A6" w:rsidRPr="00EF7C18" w:rsidRDefault="004D57A6" w:rsidP="004D57A6">
      <w:pPr>
        <w:spacing w:after="162" w:line="360" w:lineRule="auto"/>
        <w:ind w:left="510" w:right="-6" w:firstLine="0"/>
        <w:rPr>
          <w:bCs/>
        </w:rPr>
      </w:pPr>
    </w:p>
    <w:p w14:paraId="675DE236" w14:textId="77777777" w:rsidR="00EF7C18" w:rsidRPr="00EF7C18" w:rsidRDefault="00EF7C18" w:rsidP="00CA0D4B">
      <w:pPr>
        <w:spacing w:after="213" w:line="360" w:lineRule="auto"/>
        <w:ind w:left="425" w:firstLine="0"/>
      </w:pPr>
    </w:p>
    <w:p w14:paraId="01970E0D" w14:textId="77777777" w:rsidR="00CA0D4B" w:rsidRDefault="00CA0D4B" w:rsidP="00CA0D4B">
      <w:pPr>
        <w:spacing w:after="213" w:line="360" w:lineRule="auto"/>
        <w:ind w:left="425" w:firstLine="0"/>
      </w:pPr>
    </w:p>
    <w:p w14:paraId="6352EFE7" w14:textId="77777777" w:rsidR="00CA0D4B" w:rsidRDefault="00CA0D4B" w:rsidP="00CA0D4B">
      <w:pPr>
        <w:spacing w:after="213" w:line="259" w:lineRule="auto"/>
        <w:ind w:left="427" w:firstLine="0"/>
        <w:jc w:val="center"/>
        <w:rPr>
          <w:b/>
          <w:bCs/>
        </w:rPr>
      </w:pPr>
    </w:p>
    <w:p w14:paraId="7FCA6008" w14:textId="77777777" w:rsidR="00CA0D4B" w:rsidRDefault="00CA0D4B" w:rsidP="00CA0D4B">
      <w:pPr>
        <w:spacing w:after="213" w:line="259" w:lineRule="auto"/>
        <w:ind w:left="427" w:firstLine="0"/>
        <w:jc w:val="center"/>
        <w:rPr>
          <w:b/>
          <w:bCs/>
        </w:rPr>
      </w:pPr>
    </w:p>
    <w:p w14:paraId="63027D3B" w14:textId="79F4D36F" w:rsidR="009654CA" w:rsidRDefault="2BE89E68" w:rsidP="00CA0D4B">
      <w:pPr>
        <w:spacing w:after="213" w:line="259" w:lineRule="auto"/>
        <w:ind w:left="427" w:firstLine="0"/>
        <w:jc w:val="center"/>
      </w:pPr>
      <w:r w:rsidRPr="2BE89E68">
        <w:rPr>
          <w:b/>
          <w:bCs/>
        </w:rPr>
        <w:t>ÜÇÜNCÜ BÖLÜM</w:t>
      </w:r>
    </w:p>
    <w:p w14:paraId="3B92D4FB" w14:textId="77777777" w:rsidR="009654CA" w:rsidRDefault="0039719F">
      <w:pPr>
        <w:spacing w:after="213" w:line="259" w:lineRule="auto"/>
        <w:ind w:left="55" w:firstLine="0"/>
        <w:jc w:val="center"/>
      </w:pPr>
      <w:r>
        <w:rPr>
          <w:b/>
        </w:rPr>
        <w:t xml:space="preserve"> </w:t>
      </w:r>
    </w:p>
    <w:p w14:paraId="2FECCB82" w14:textId="77777777" w:rsidR="009654CA" w:rsidRDefault="2BE89E68">
      <w:pPr>
        <w:pStyle w:val="Balk3"/>
        <w:spacing w:after="112" w:line="259" w:lineRule="auto"/>
        <w:ind w:left="10"/>
        <w:jc w:val="left"/>
      </w:pPr>
      <w:r>
        <w:t xml:space="preserve">3.  PESTİL VE KÖME MARKALARININ TÜKETİCİLERİN ZİHNİNDEKİ ALGISAL KONUMLARININ BELİRLENMESİNE YÖNELİK BİR </w:t>
      </w:r>
    </w:p>
    <w:p w14:paraId="65A300CC" w14:textId="250E27E9" w:rsidR="009654CA" w:rsidRDefault="2BE89E68">
      <w:pPr>
        <w:spacing w:after="241" w:line="259" w:lineRule="auto"/>
        <w:ind w:left="10" w:right="-5" w:hanging="10"/>
        <w:jc w:val="right"/>
      </w:pPr>
      <w:r w:rsidRPr="2BE89E68">
        <w:rPr>
          <w:b/>
          <w:bCs/>
        </w:rPr>
        <w:t>ARAŞTIRMA</w:t>
      </w:r>
      <w:r>
        <w:t xml:space="preserve"> .................................................................................................... </w:t>
      </w:r>
      <w:r w:rsidR="00792B8A">
        <w:rPr>
          <w:b/>
          <w:bCs/>
        </w:rPr>
        <w:t>33-51</w:t>
      </w:r>
      <w:r w:rsidRPr="2BE89E68">
        <w:rPr>
          <w:b/>
          <w:bCs/>
        </w:rPr>
        <w:t xml:space="preserve"> </w:t>
      </w:r>
    </w:p>
    <w:p w14:paraId="36BF04C9" w14:textId="67D340AE" w:rsidR="009654CA" w:rsidRDefault="2BE89E68">
      <w:pPr>
        <w:spacing w:after="241" w:line="259" w:lineRule="auto"/>
        <w:ind w:left="10" w:right="-5" w:hanging="10"/>
        <w:jc w:val="right"/>
      </w:pPr>
      <w:r>
        <w:t>3.1. Araştırmanın Tasarımı ...............................................................................</w:t>
      </w:r>
      <w:r w:rsidR="00792B8A">
        <w:t>....... 33</w:t>
      </w:r>
    </w:p>
    <w:p w14:paraId="08AC2766" w14:textId="7D583C8B" w:rsidR="009654CA" w:rsidRDefault="2BE89E68">
      <w:pPr>
        <w:spacing w:after="249" w:line="259" w:lineRule="auto"/>
        <w:ind w:left="708" w:firstLine="0"/>
      </w:pPr>
      <w:r>
        <w:t>3.1.1. Araştırmanın Amacı ve Araştırma Soruları ..................</w:t>
      </w:r>
      <w:r w:rsidR="00792B8A">
        <w:t>............................ 33</w:t>
      </w:r>
    </w:p>
    <w:p w14:paraId="4E95B9A2" w14:textId="4CC7D86E" w:rsidR="009654CA" w:rsidRDefault="2BE89E68">
      <w:pPr>
        <w:spacing w:after="216" w:line="259" w:lineRule="auto"/>
        <w:ind w:left="708" w:firstLine="0"/>
      </w:pPr>
      <w:r>
        <w:t>3.1.2. Araştırmanın Evreni, Örneklemi ve Veri Toplama Ar</w:t>
      </w:r>
      <w:r w:rsidR="00792B8A">
        <w:t>acı ......................... 34</w:t>
      </w:r>
      <w:r>
        <w:t xml:space="preserve"> </w:t>
      </w:r>
    </w:p>
    <w:p w14:paraId="6ED770DC" w14:textId="4DAF022A" w:rsidR="009654CA" w:rsidRDefault="004D57A6">
      <w:pPr>
        <w:spacing w:after="243" w:line="259" w:lineRule="auto"/>
        <w:ind w:left="708" w:firstLine="0"/>
      </w:pPr>
      <w:r>
        <w:t>3.1.3</w:t>
      </w:r>
      <w:r w:rsidR="2BE89E68">
        <w:t>. Araştırmada Kullanılan Analiz Yöntemi .................................</w:t>
      </w:r>
      <w:r w:rsidR="00792B8A">
        <w:t>.................. 35</w:t>
      </w:r>
      <w:r w:rsidR="2BE89E68">
        <w:t xml:space="preserve"> </w:t>
      </w:r>
    </w:p>
    <w:p w14:paraId="14AC6C51" w14:textId="7CD24C4E" w:rsidR="009654CA" w:rsidRDefault="004D57A6">
      <w:pPr>
        <w:spacing w:after="230" w:line="259" w:lineRule="auto"/>
        <w:ind w:left="1277" w:firstLine="0"/>
      </w:pPr>
      <w:r>
        <w:t xml:space="preserve"> 3.1.3</w:t>
      </w:r>
      <w:r w:rsidR="2BE89E68">
        <w:t>.1. Çok Boyutlu Ölçekleme (ÇBÖ) Analizi .........</w:t>
      </w:r>
      <w:r w:rsidR="00792B8A">
        <w:t>............................. 35</w:t>
      </w:r>
      <w:r w:rsidR="2BE89E68">
        <w:t xml:space="preserve"> </w:t>
      </w:r>
    </w:p>
    <w:p w14:paraId="59F41E4D" w14:textId="15BDAD16" w:rsidR="009654CA" w:rsidRDefault="004D57A6">
      <w:pPr>
        <w:spacing w:after="213" w:line="259" w:lineRule="auto"/>
        <w:ind w:left="708" w:firstLine="0"/>
      </w:pPr>
      <w:r>
        <w:t>3.1.4</w:t>
      </w:r>
      <w:r w:rsidR="2BE89E68">
        <w:t>. Araştırmanın Kısıtları .................................................</w:t>
      </w:r>
      <w:r>
        <w:t>...............................</w:t>
      </w:r>
      <w:r w:rsidR="00792B8A">
        <w:t>38</w:t>
      </w:r>
      <w:r w:rsidR="2BE89E68">
        <w:t xml:space="preserve"> </w:t>
      </w:r>
    </w:p>
    <w:p w14:paraId="51F02707" w14:textId="7D6B6564" w:rsidR="009654CA" w:rsidRDefault="2BE89E68">
      <w:pPr>
        <w:spacing w:after="241" w:line="259" w:lineRule="auto"/>
        <w:ind w:left="10" w:right="-5" w:hanging="10"/>
        <w:jc w:val="right"/>
      </w:pPr>
      <w:r>
        <w:t>3.2. Analiz ve Bulgular ...............................................................</w:t>
      </w:r>
      <w:r w:rsidR="00792B8A">
        <w:t>............................. 38</w:t>
      </w:r>
      <w:r>
        <w:t xml:space="preserve"> </w:t>
      </w:r>
    </w:p>
    <w:p w14:paraId="661D8AD6" w14:textId="3A23E5BE" w:rsidR="009654CA" w:rsidRDefault="2BE89E68">
      <w:pPr>
        <w:spacing w:after="251" w:line="259" w:lineRule="auto"/>
        <w:ind w:left="708" w:firstLine="0"/>
      </w:pPr>
      <w:r>
        <w:t>3.2.1. Katılımcıların Demografik Özellikleri .........................</w:t>
      </w:r>
      <w:r w:rsidR="00792B8A">
        <w:t>............................. 38</w:t>
      </w:r>
      <w:r>
        <w:t xml:space="preserve"> </w:t>
      </w:r>
    </w:p>
    <w:p w14:paraId="31AEE9AF" w14:textId="1B073932" w:rsidR="009654CA" w:rsidRDefault="14676EB5">
      <w:pPr>
        <w:spacing w:after="213" w:line="259" w:lineRule="auto"/>
        <w:ind w:left="708" w:firstLine="0"/>
      </w:pPr>
      <w:r>
        <w:t>3.2.2. Katılımcıların Pestil ve Köme Markası Tercih Sıralama</w:t>
      </w:r>
      <w:r w:rsidR="00792B8A">
        <w:t>ları ..................... 40</w:t>
      </w:r>
      <w:r>
        <w:t xml:space="preserve"> </w:t>
      </w:r>
    </w:p>
    <w:p w14:paraId="4A208848" w14:textId="7000FF02" w:rsidR="009654CA" w:rsidRDefault="14676EB5">
      <w:pPr>
        <w:spacing w:after="126" w:line="259" w:lineRule="auto"/>
        <w:ind w:left="708" w:firstLine="0"/>
      </w:pPr>
      <w:r>
        <w:t xml:space="preserve">3.2.3. Pestil </w:t>
      </w:r>
      <w:r w:rsidR="00792B8A">
        <w:t xml:space="preserve"> </w:t>
      </w:r>
      <w:r>
        <w:t>ve</w:t>
      </w:r>
      <w:r w:rsidR="00792B8A">
        <w:t xml:space="preserve"> </w:t>
      </w:r>
      <w:r>
        <w:t xml:space="preserve"> Köme</w:t>
      </w:r>
      <w:r w:rsidR="00792B8A">
        <w:t xml:space="preserve">     </w:t>
      </w:r>
      <w:r>
        <w:t xml:space="preserve"> Markalarının</w:t>
      </w:r>
      <w:r w:rsidR="00792B8A">
        <w:t xml:space="preserve">    </w:t>
      </w:r>
      <w:r>
        <w:t xml:space="preserve"> Boyutları (Nitelikleri)</w:t>
      </w:r>
      <w:r w:rsidR="00792B8A">
        <w:t xml:space="preserve">      </w:t>
      </w:r>
      <w:r>
        <w:t xml:space="preserve"> İtibariyle </w:t>
      </w:r>
    </w:p>
    <w:p w14:paraId="77458197" w14:textId="54A642A9" w:rsidR="009654CA" w:rsidRDefault="2BE89E68" w:rsidP="00792B8A">
      <w:pPr>
        <w:spacing w:after="257" w:line="259" w:lineRule="auto"/>
      </w:pPr>
      <w:r>
        <w:t>Değerlendirilmesi .......................................................</w:t>
      </w:r>
      <w:r w:rsidR="00792B8A">
        <w:t>............................... 41</w:t>
      </w:r>
    </w:p>
    <w:p w14:paraId="18CACD76" w14:textId="77777777" w:rsidR="009654CA" w:rsidRDefault="2BE89E68">
      <w:pPr>
        <w:spacing w:after="137" w:line="259" w:lineRule="auto"/>
        <w:ind w:left="708" w:firstLine="0"/>
      </w:pPr>
      <w:r>
        <w:t xml:space="preserve">3.2.4. Marka ve Marka Niteliklerinin İki Boyutlu Uzaysal Düzlemler Üzerinde </w:t>
      </w:r>
    </w:p>
    <w:p w14:paraId="66010BF1" w14:textId="171C6C81" w:rsidR="009654CA" w:rsidRDefault="2BE89E68">
      <w:pPr>
        <w:spacing w:after="249" w:line="259" w:lineRule="auto"/>
        <w:ind w:left="1277" w:firstLine="0"/>
      </w:pPr>
      <w:r>
        <w:t>Konumlanmaları (Algı Haritaları) ................................</w:t>
      </w:r>
      <w:r w:rsidR="00792B8A">
        <w:t>............................. 42</w:t>
      </w:r>
      <w:r>
        <w:t xml:space="preserve"> </w:t>
      </w:r>
    </w:p>
    <w:p w14:paraId="549452BC" w14:textId="77777777" w:rsidR="009654CA" w:rsidRDefault="2BE89E68">
      <w:pPr>
        <w:spacing w:after="123" w:line="259" w:lineRule="auto"/>
        <w:ind w:left="1277" w:firstLine="0"/>
      </w:pPr>
      <w:r>
        <w:t xml:space="preserve">3.2.4.1. Markaların İki Boyutlu Uzaysal Düzleme Yansımaları (Marka </w:t>
      </w:r>
    </w:p>
    <w:p w14:paraId="274C4CBF" w14:textId="6E32B5AB" w:rsidR="009654CA" w:rsidRDefault="2BE89E68">
      <w:pPr>
        <w:spacing w:after="241" w:line="259" w:lineRule="auto"/>
        <w:ind w:left="10" w:right="-5" w:hanging="10"/>
        <w:jc w:val="right"/>
      </w:pPr>
      <w:r>
        <w:t>Algı Haritaları)................................................</w:t>
      </w:r>
      <w:r w:rsidR="00792B8A">
        <w:t>............................. 43</w:t>
      </w:r>
      <w:r>
        <w:t xml:space="preserve"> </w:t>
      </w:r>
    </w:p>
    <w:p w14:paraId="6AA7CFA3" w14:textId="32B49186" w:rsidR="009654CA" w:rsidRDefault="2BE89E68">
      <w:pPr>
        <w:spacing w:after="241" w:line="259" w:lineRule="auto"/>
        <w:ind w:left="10" w:right="-5" w:hanging="10"/>
        <w:jc w:val="right"/>
      </w:pPr>
      <w:r>
        <w:t>3.2.4.1.1. Bayan Tüketicilere Ait Marka Al</w:t>
      </w:r>
      <w:r w:rsidR="00792B8A">
        <w:t>gı Haritaları ............... 45</w:t>
      </w:r>
      <w:r>
        <w:t xml:space="preserve"> </w:t>
      </w:r>
    </w:p>
    <w:p w14:paraId="2DD9F784" w14:textId="252A46EA" w:rsidR="009654CA" w:rsidRDefault="2BE89E68">
      <w:pPr>
        <w:spacing w:after="241" w:line="259" w:lineRule="auto"/>
        <w:ind w:left="10" w:right="-5" w:hanging="10"/>
        <w:jc w:val="right"/>
      </w:pPr>
      <w:r>
        <w:t>3.2.4.1.2. Erkek Tüketicilere Ait Marka Alg</w:t>
      </w:r>
      <w:r w:rsidR="00792B8A">
        <w:t>ı Haritaları ................ 46</w:t>
      </w:r>
      <w:r>
        <w:t xml:space="preserve"> </w:t>
      </w:r>
    </w:p>
    <w:p w14:paraId="6942C311" w14:textId="77777777" w:rsidR="009654CA" w:rsidRDefault="2BE89E68">
      <w:pPr>
        <w:spacing w:after="142" w:line="259" w:lineRule="auto"/>
        <w:ind w:left="1277" w:firstLine="0"/>
      </w:pPr>
      <w:r>
        <w:lastRenderedPageBreak/>
        <w:t xml:space="preserve">3.2.4.2. Marka Niteliklerinin İki Boyutlu Uzaysal Düzleme Yansımaları </w:t>
      </w:r>
    </w:p>
    <w:p w14:paraId="01CB3584" w14:textId="356437B0" w:rsidR="009654CA" w:rsidRDefault="2BE89E68">
      <w:pPr>
        <w:spacing w:after="241" w:line="259" w:lineRule="auto"/>
        <w:ind w:left="10" w:right="-5" w:hanging="10"/>
        <w:jc w:val="right"/>
      </w:pPr>
      <w:r>
        <w:t>(Marka Niteliklerine Dair Algı Haritaları) .....</w:t>
      </w:r>
      <w:r w:rsidR="00792B8A">
        <w:t>............................. 47</w:t>
      </w:r>
      <w:r>
        <w:t xml:space="preserve"> </w:t>
      </w:r>
    </w:p>
    <w:p w14:paraId="64E5C5B5" w14:textId="080BD2B8" w:rsidR="009654CA" w:rsidRDefault="2BE89E68">
      <w:pPr>
        <w:spacing w:after="127" w:line="259" w:lineRule="auto"/>
        <w:ind w:left="1985" w:firstLine="0"/>
      </w:pPr>
      <w:r>
        <w:t xml:space="preserve">3.2.4.2.1. Bayan </w:t>
      </w:r>
      <w:r w:rsidR="00792B8A">
        <w:t xml:space="preserve">  </w:t>
      </w:r>
      <w:r w:rsidR="00D67AA1">
        <w:t>Ve</w:t>
      </w:r>
      <w:r w:rsidR="00792B8A">
        <w:t xml:space="preserve">  </w:t>
      </w:r>
      <w:r>
        <w:t xml:space="preserve"> Erkek </w:t>
      </w:r>
      <w:r w:rsidR="00792B8A">
        <w:t xml:space="preserve">    </w:t>
      </w:r>
      <w:r>
        <w:t>Tüketiciler</w:t>
      </w:r>
      <w:r w:rsidR="00792B8A">
        <w:t xml:space="preserve">    </w:t>
      </w:r>
      <w:r>
        <w:t xml:space="preserve"> Bağlamında</w:t>
      </w:r>
      <w:r w:rsidR="00792B8A">
        <w:t xml:space="preserve">   </w:t>
      </w:r>
      <w:r>
        <w:t xml:space="preserve"> Marka </w:t>
      </w:r>
    </w:p>
    <w:p w14:paraId="06D89A1B" w14:textId="1C513E44" w:rsidR="009654CA" w:rsidRDefault="00792B8A" w:rsidP="00792B8A">
      <w:pPr>
        <w:spacing w:after="218" w:line="259" w:lineRule="auto"/>
        <w:ind w:left="10" w:right="-5" w:hanging="10"/>
        <w:jc w:val="center"/>
      </w:pPr>
      <w:r>
        <w:t xml:space="preserve">                                               </w:t>
      </w:r>
      <w:r w:rsidR="2BE89E68">
        <w:t>Niteliklerine Dair Algı Haritaları .</w:t>
      </w:r>
      <w:r w:rsidR="00D67AA1">
        <w:t>....................................49</w:t>
      </w:r>
      <w:r w:rsidR="2BE89E68">
        <w:t xml:space="preserve"> </w:t>
      </w:r>
    </w:p>
    <w:p w14:paraId="5E4F8554" w14:textId="00E6BE97" w:rsidR="009654CA" w:rsidRDefault="009654CA">
      <w:pPr>
        <w:spacing w:after="234" w:line="259" w:lineRule="auto"/>
        <w:ind w:left="0" w:firstLine="0"/>
        <w:jc w:val="left"/>
      </w:pPr>
    </w:p>
    <w:p w14:paraId="240D3C17" w14:textId="501FC024" w:rsidR="009654CA" w:rsidRDefault="2BE89E68">
      <w:pPr>
        <w:spacing w:after="222" w:line="259" w:lineRule="auto"/>
        <w:ind w:left="-15" w:firstLine="0"/>
      </w:pPr>
      <w:r w:rsidRPr="2BE89E68">
        <w:rPr>
          <w:b/>
          <w:bCs/>
        </w:rPr>
        <w:t>SONUÇ VE DEĞERLENDİRME</w:t>
      </w:r>
      <w:r>
        <w:t xml:space="preserve"> ............................................................................... </w:t>
      </w:r>
      <w:r w:rsidR="00D67AA1">
        <w:rPr>
          <w:b/>
          <w:bCs/>
        </w:rPr>
        <w:t>52</w:t>
      </w:r>
      <w:r>
        <w:t xml:space="preserve"> </w:t>
      </w:r>
    </w:p>
    <w:p w14:paraId="57ACF152" w14:textId="14183FFE" w:rsidR="009654CA" w:rsidRDefault="2BE89E68">
      <w:pPr>
        <w:spacing w:after="213" w:line="259" w:lineRule="auto"/>
        <w:ind w:left="-15" w:firstLine="0"/>
      </w:pPr>
      <w:r w:rsidRPr="2BE89E68">
        <w:rPr>
          <w:b/>
          <w:bCs/>
        </w:rPr>
        <w:t>KAYNAKÇA</w:t>
      </w:r>
      <w:r>
        <w:t xml:space="preserve"> ................................................................................</w:t>
      </w:r>
      <w:r w:rsidR="00D67AA1">
        <w:t>...............................</w:t>
      </w:r>
      <w:r>
        <w:t xml:space="preserve">. </w:t>
      </w:r>
      <w:r w:rsidR="00D67AA1">
        <w:rPr>
          <w:b/>
          <w:bCs/>
        </w:rPr>
        <w:t>60</w:t>
      </w:r>
    </w:p>
    <w:p w14:paraId="28786865" w14:textId="77777777" w:rsidR="009654CA" w:rsidRDefault="0039719F">
      <w:pPr>
        <w:spacing w:after="224" w:line="259" w:lineRule="auto"/>
        <w:ind w:left="0" w:firstLine="0"/>
        <w:jc w:val="left"/>
      </w:pPr>
      <w:r>
        <w:rPr>
          <w:b/>
        </w:rPr>
        <w:t xml:space="preserve"> </w:t>
      </w:r>
    </w:p>
    <w:p w14:paraId="5583EF4A" w14:textId="5D4AE477" w:rsidR="00D67AA1" w:rsidRPr="00D67AA1" w:rsidRDefault="2BE89E68" w:rsidP="00D67AA1">
      <w:pPr>
        <w:spacing w:after="213" w:line="259" w:lineRule="auto"/>
        <w:ind w:left="-15" w:firstLine="0"/>
        <w:rPr>
          <w:b/>
          <w:bCs/>
        </w:rPr>
      </w:pPr>
      <w:r w:rsidRPr="2BE89E68">
        <w:rPr>
          <w:b/>
          <w:bCs/>
        </w:rPr>
        <w:t>ÖZGEÇMİŞ</w:t>
      </w:r>
      <w:r>
        <w:t xml:space="preserve"> ....................................................................................</w:t>
      </w:r>
      <w:r w:rsidR="00D67AA1">
        <w:t>...............................</w:t>
      </w:r>
      <w:r w:rsidR="00D67AA1">
        <w:rPr>
          <w:b/>
          <w:bCs/>
        </w:rPr>
        <w:t>71</w:t>
      </w:r>
    </w:p>
    <w:p w14:paraId="1C88FAC9" w14:textId="77777777" w:rsidR="009654CA" w:rsidRDefault="0039719F">
      <w:pPr>
        <w:spacing w:after="208" w:line="259" w:lineRule="auto"/>
        <w:ind w:left="0" w:firstLine="0"/>
        <w:jc w:val="left"/>
      </w:pPr>
      <w:r>
        <w:rPr>
          <w:b/>
        </w:rPr>
        <w:t xml:space="preserve"> </w:t>
      </w:r>
    </w:p>
    <w:p w14:paraId="5F07B461" w14:textId="2F40FCB5" w:rsidR="009654CA" w:rsidRDefault="2BE89E68">
      <w:pPr>
        <w:spacing w:after="112" w:line="259" w:lineRule="auto"/>
        <w:ind w:left="-15" w:firstLine="0"/>
      </w:pPr>
      <w:r w:rsidRPr="2BE89E68">
        <w:rPr>
          <w:b/>
          <w:bCs/>
        </w:rPr>
        <w:t xml:space="preserve">EK 1. </w:t>
      </w:r>
      <w:r>
        <w:t xml:space="preserve">Anket Formu ........................................................................................................ </w:t>
      </w:r>
      <w:r w:rsidR="00D67AA1">
        <w:rPr>
          <w:b/>
          <w:bCs/>
        </w:rPr>
        <w:t>72</w:t>
      </w:r>
    </w:p>
    <w:p w14:paraId="1D2B8851" w14:textId="77777777" w:rsidR="00D67AA1" w:rsidRDefault="00D67AA1">
      <w:pPr>
        <w:spacing w:after="112" w:line="259" w:lineRule="auto"/>
        <w:ind w:left="-15" w:firstLine="0"/>
        <w:rPr>
          <w:b/>
          <w:bCs/>
        </w:rPr>
      </w:pPr>
    </w:p>
    <w:p w14:paraId="2A195229" w14:textId="77777777" w:rsidR="00D67AA1" w:rsidRDefault="00D67AA1">
      <w:pPr>
        <w:spacing w:after="112" w:line="259" w:lineRule="auto"/>
        <w:ind w:left="-15" w:firstLine="0"/>
        <w:rPr>
          <w:b/>
          <w:bCs/>
        </w:rPr>
      </w:pPr>
    </w:p>
    <w:p w14:paraId="2871B45B" w14:textId="77777777" w:rsidR="00D67AA1" w:rsidRDefault="00D67AA1">
      <w:pPr>
        <w:spacing w:after="112" w:line="259" w:lineRule="auto"/>
        <w:ind w:left="-15" w:firstLine="0"/>
        <w:rPr>
          <w:b/>
          <w:bCs/>
        </w:rPr>
      </w:pPr>
    </w:p>
    <w:p w14:paraId="2D20C926" w14:textId="77777777" w:rsidR="00D67AA1" w:rsidRDefault="00D67AA1">
      <w:pPr>
        <w:spacing w:after="112" w:line="259" w:lineRule="auto"/>
        <w:ind w:left="-15" w:firstLine="0"/>
        <w:rPr>
          <w:b/>
          <w:bCs/>
        </w:rPr>
      </w:pPr>
    </w:p>
    <w:p w14:paraId="5DD17239" w14:textId="77777777" w:rsidR="00D67AA1" w:rsidRDefault="00D67AA1">
      <w:pPr>
        <w:spacing w:after="112" w:line="259" w:lineRule="auto"/>
        <w:ind w:left="-15" w:firstLine="0"/>
        <w:rPr>
          <w:b/>
          <w:bCs/>
        </w:rPr>
      </w:pPr>
    </w:p>
    <w:p w14:paraId="4717D01F" w14:textId="77777777" w:rsidR="00D67AA1" w:rsidRDefault="00D67AA1">
      <w:pPr>
        <w:spacing w:after="112" w:line="259" w:lineRule="auto"/>
        <w:ind w:left="-15" w:firstLine="0"/>
        <w:rPr>
          <w:b/>
          <w:bCs/>
        </w:rPr>
      </w:pPr>
    </w:p>
    <w:p w14:paraId="7797FFD0" w14:textId="77777777" w:rsidR="00D67AA1" w:rsidRDefault="00D67AA1">
      <w:pPr>
        <w:spacing w:after="112" w:line="259" w:lineRule="auto"/>
        <w:ind w:left="-15" w:firstLine="0"/>
        <w:rPr>
          <w:b/>
          <w:bCs/>
        </w:rPr>
      </w:pPr>
    </w:p>
    <w:p w14:paraId="1D3DC481" w14:textId="77777777" w:rsidR="00D67AA1" w:rsidRDefault="00D67AA1">
      <w:pPr>
        <w:spacing w:after="112" w:line="259" w:lineRule="auto"/>
        <w:ind w:left="-15" w:firstLine="0"/>
        <w:rPr>
          <w:b/>
          <w:bCs/>
        </w:rPr>
      </w:pPr>
    </w:p>
    <w:p w14:paraId="65A838BE" w14:textId="77777777" w:rsidR="00D67AA1" w:rsidRDefault="00D67AA1">
      <w:pPr>
        <w:spacing w:after="112" w:line="259" w:lineRule="auto"/>
        <w:ind w:left="-15" w:firstLine="0"/>
        <w:rPr>
          <w:b/>
          <w:bCs/>
        </w:rPr>
      </w:pPr>
    </w:p>
    <w:p w14:paraId="0195AD7D" w14:textId="77777777" w:rsidR="00D67AA1" w:rsidRDefault="00D67AA1">
      <w:pPr>
        <w:spacing w:after="112" w:line="259" w:lineRule="auto"/>
        <w:ind w:left="-15" w:firstLine="0"/>
        <w:rPr>
          <w:b/>
          <w:bCs/>
        </w:rPr>
      </w:pPr>
    </w:p>
    <w:p w14:paraId="662D4D6E" w14:textId="77777777" w:rsidR="00D67AA1" w:rsidRDefault="00D67AA1">
      <w:pPr>
        <w:spacing w:after="112" w:line="259" w:lineRule="auto"/>
        <w:ind w:left="-15" w:firstLine="0"/>
        <w:rPr>
          <w:b/>
          <w:bCs/>
        </w:rPr>
      </w:pPr>
    </w:p>
    <w:p w14:paraId="73005791" w14:textId="77777777" w:rsidR="00D67AA1" w:rsidRDefault="00D67AA1">
      <w:pPr>
        <w:spacing w:after="112" w:line="259" w:lineRule="auto"/>
        <w:ind w:left="-15" w:firstLine="0"/>
        <w:rPr>
          <w:b/>
          <w:bCs/>
        </w:rPr>
      </w:pPr>
    </w:p>
    <w:p w14:paraId="6F2C3C7A" w14:textId="77777777" w:rsidR="00D67AA1" w:rsidRDefault="00D67AA1">
      <w:pPr>
        <w:spacing w:after="112" w:line="259" w:lineRule="auto"/>
        <w:ind w:left="-15" w:firstLine="0"/>
        <w:rPr>
          <w:b/>
          <w:bCs/>
        </w:rPr>
      </w:pPr>
    </w:p>
    <w:p w14:paraId="0F18F641" w14:textId="77777777" w:rsidR="00D67AA1" w:rsidRDefault="00D67AA1">
      <w:pPr>
        <w:spacing w:after="112" w:line="259" w:lineRule="auto"/>
        <w:ind w:left="-15" w:firstLine="0"/>
        <w:rPr>
          <w:b/>
          <w:bCs/>
        </w:rPr>
      </w:pPr>
    </w:p>
    <w:p w14:paraId="4BABDEAC" w14:textId="77777777" w:rsidR="00D67AA1" w:rsidRDefault="00D67AA1">
      <w:pPr>
        <w:spacing w:after="112" w:line="259" w:lineRule="auto"/>
        <w:ind w:left="-15" w:firstLine="0"/>
        <w:rPr>
          <w:b/>
          <w:bCs/>
        </w:rPr>
      </w:pPr>
    </w:p>
    <w:p w14:paraId="1B8A5C21" w14:textId="77777777" w:rsidR="00D67AA1" w:rsidRDefault="00D67AA1">
      <w:pPr>
        <w:spacing w:after="112" w:line="259" w:lineRule="auto"/>
        <w:ind w:left="-15" w:firstLine="0"/>
        <w:rPr>
          <w:b/>
          <w:bCs/>
        </w:rPr>
      </w:pPr>
    </w:p>
    <w:p w14:paraId="25FD2A31" w14:textId="77777777" w:rsidR="00D67AA1" w:rsidRDefault="00D67AA1">
      <w:pPr>
        <w:spacing w:after="112" w:line="259" w:lineRule="auto"/>
        <w:ind w:left="-15" w:firstLine="0"/>
        <w:rPr>
          <w:b/>
          <w:bCs/>
        </w:rPr>
      </w:pPr>
    </w:p>
    <w:p w14:paraId="7C486939" w14:textId="77777777" w:rsidR="00D67AA1" w:rsidRDefault="00D67AA1">
      <w:pPr>
        <w:spacing w:after="112" w:line="259" w:lineRule="auto"/>
        <w:ind w:left="-15" w:firstLine="0"/>
        <w:rPr>
          <w:b/>
          <w:bCs/>
        </w:rPr>
      </w:pPr>
    </w:p>
    <w:p w14:paraId="397338B0" w14:textId="77777777" w:rsidR="00D67AA1" w:rsidRDefault="00D67AA1" w:rsidP="00D67AA1">
      <w:pPr>
        <w:spacing w:after="112" w:line="259" w:lineRule="auto"/>
        <w:ind w:left="0" w:firstLine="0"/>
        <w:rPr>
          <w:b/>
          <w:bCs/>
        </w:rPr>
      </w:pPr>
    </w:p>
    <w:p w14:paraId="11D5353A" w14:textId="77777777" w:rsidR="008116A6" w:rsidRDefault="008116A6" w:rsidP="00D67AA1">
      <w:pPr>
        <w:spacing w:after="112" w:line="259" w:lineRule="auto"/>
        <w:ind w:left="-15" w:firstLine="0"/>
        <w:jc w:val="center"/>
        <w:rPr>
          <w:b/>
          <w:bCs/>
        </w:rPr>
      </w:pPr>
    </w:p>
    <w:p w14:paraId="2CEAC55C" w14:textId="00472F16" w:rsidR="009654CA" w:rsidRDefault="2BE89E68" w:rsidP="00D67AA1">
      <w:pPr>
        <w:spacing w:after="112" w:line="259" w:lineRule="auto"/>
        <w:ind w:left="-15" w:firstLine="0"/>
        <w:jc w:val="center"/>
      </w:pPr>
      <w:r w:rsidRPr="2BE89E68">
        <w:rPr>
          <w:b/>
          <w:bCs/>
        </w:rPr>
        <w:lastRenderedPageBreak/>
        <w:t>TABLOLAR LİSTESİ</w:t>
      </w:r>
    </w:p>
    <w:p w14:paraId="3B67BDC0" w14:textId="77777777" w:rsidR="008116A6" w:rsidRDefault="008116A6" w:rsidP="00D67AA1">
      <w:pPr>
        <w:tabs>
          <w:tab w:val="center" w:pos="4281"/>
          <w:tab w:val="left" w:pos="7605"/>
        </w:tabs>
        <w:spacing w:after="152" w:line="259" w:lineRule="auto"/>
        <w:ind w:left="0" w:firstLine="0"/>
        <w:jc w:val="left"/>
        <w:rPr>
          <w:b/>
        </w:rPr>
      </w:pPr>
    </w:p>
    <w:p w14:paraId="15E733C3" w14:textId="77777777" w:rsidR="008116A6" w:rsidRDefault="008116A6" w:rsidP="00D67AA1">
      <w:pPr>
        <w:tabs>
          <w:tab w:val="center" w:pos="4281"/>
          <w:tab w:val="left" w:pos="7605"/>
        </w:tabs>
        <w:spacing w:after="152" w:line="259" w:lineRule="auto"/>
        <w:ind w:left="0" w:firstLine="0"/>
        <w:jc w:val="left"/>
        <w:rPr>
          <w:b/>
        </w:rPr>
      </w:pPr>
    </w:p>
    <w:p w14:paraId="7C4356FD" w14:textId="10D91843" w:rsidR="009654CA" w:rsidRDefault="008116A6" w:rsidP="00D67AA1">
      <w:pPr>
        <w:tabs>
          <w:tab w:val="center" w:pos="4281"/>
          <w:tab w:val="left" w:pos="7605"/>
        </w:tabs>
        <w:spacing w:after="152" w:line="259" w:lineRule="auto"/>
        <w:ind w:left="0" w:firstLine="0"/>
        <w:jc w:val="left"/>
      </w:pPr>
      <w:r>
        <w:rPr>
          <w:b/>
          <w:u w:val="single"/>
        </w:rPr>
        <w:t>Tablo No</w:t>
      </w:r>
      <w:r>
        <w:rPr>
          <w:b/>
        </w:rPr>
        <w:t xml:space="preserve">   </w:t>
      </w:r>
      <w:r w:rsidR="00D67AA1">
        <w:rPr>
          <w:b/>
        </w:rPr>
        <w:t xml:space="preserve"> </w:t>
      </w:r>
      <w:r w:rsidR="00D67AA1" w:rsidRPr="008116A6">
        <w:rPr>
          <w:b/>
          <w:u w:val="single"/>
        </w:rPr>
        <w:t>Tablo Adı</w:t>
      </w:r>
      <w:r w:rsidR="00D67AA1">
        <w:rPr>
          <w:b/>
        </w:rPr>
        <w:t xml:space="preserve">                                               </w:t>
      </w:r>
      <w:r>
        <w:rPr>
          <w:b/>
        </w:rPr>
        <w:t xml:space="preserve">                                        </w:t>
      </w:r>
      <w:r w:rsidR="00D67AA1">
        <w:rPr>
          <w:b/>
        </w:rPr>
        <w:t xml:space="preserve"> </w:t>
      </w:r>
      <w:r w:rsidR="00D67AA1" w:rsidRPr="008116A6">
        <w:rPr>
          <w:b/>
          <w:u w:val="single"/>
        </w:rPr>
        <w:t>Sayfa No</w:t>
      </w:r>
    </w:p>
    <w:sdt>
      <w:sdtPr>
        <w:id w:val="786080424"/>
        <w:docPartObj>
          <w:docPartGallery w:val="Table of Contents"/>
        </w:docPartObj>
      </w:sdtPr>
      <w:sdtEndPr/>
      <w:sdtContent>
        <w:p w14:paraId="4F3E10FB" w14:textId="77777777" w:rsidR="00E81311" w:rsidRDefault="0039719F">
          <w:pPr>
            <w:pStyle w:val="T1"/>
            <w:tabs>
              <w:tab w:val="right" w:leader="dot" w:pos="8497"/>
            </w:tabs>
            <w:rPr>
              <w:rFonts w:asciiTheme="minorHAnsi" w:eastAsiaTheme="minorEastAsia" w:hAnsiTheme="minorHAnsi" w:cstheme="minorBidi"/>
              <w:noProof/>
              <w:color w:val="auto"/>
              <w:sz w:val="22"/>
            </w:rPr>
          </w:pPr>
          <w:r>
            <w:fldChar w:fldCharType="begin"/>
          </w:r>
          <w:r>
            <w:instrText xml:space="preserve"> TOC \o "1-2" \h \z \u </w:instrText>
          </w:r>
          <w:r>
            <w:fldChar w:fldCharType="separate"/>
          </w:r>
          <w:hyperlink w:anchor="_Toc447095660" w:history="1">
            <w:r w:rsidR="00E81311" w:rsidRPr="00102C63">
              <w:rPr>
                <w:rStyle w:val="Kpr"/>
                <w:noProof/>
              </w:rPr>
              <w:t>Tablo 1. Gümüşhane İlindeki Başlıca Sekiz İşletmenin Pestil ve Köme Üretim</w:t>
            </w:r>
            <w:r w:rsidR="00E81311">
              <w:rPr>
                <w:noProof/>
                <w:webHidden/>
              </w:rPr>
              <w:tab/>
            </w:r>
            <w:r w:rsidR="00E81311">
              <w:rPr>
                <w:noProof/>
                <w:webHidden/>
              </w:rPr>
              <w:fldChar w:fldCharType="begin"/>
            </w:r>
            <w:r w:rsidR="00E81311">
              <w:rPr>
                <w:noProof/>
                <w:webHidden/>
              </w:rPr>
              <w:instrText xml:space="preserve"> PAGEREF _Toc447095660 \h </w:instrText>
            </w:r>
            <w:r w:rsidR="00E81311">
              <w:rPr>
                <w:noProof/>
                <w:webHidden/>
              </w:rPr>
            </w:r>
            <w:r w:rsidR="00E81311">
              <w:rPr>
                <w:noProof/>
                <w:webHidden/>
              </w:rPr>
              <w:fldChar w:fldCharType="separate"/>
            </w:r>
            <w:r w:rsidR="0064692E">
              <w:rPr>
                <w:noProof/>
                <w:webHidden/>
              </w:rPr>
              <w:t>28</w:t>
            </w:r>
            <w:r w:rsidR="00E81311">
              <w:rPr>
                <w:noProof/>
                <w:webHidden/>
              </w:rPr>
              <w:fldChar w:fldCharType="end"/>
            </w:r>
          </w:hyperlink>
        </w:p>
        <w:p w14:paraId="1B1E527D" w14:textId="77777777" w:rsidR="00E81311" w:rsidRDefault="00D0369D">
          <w:pPr>
            <w:pStyle w:val="T2"/>
            <w:tabs>
              <w:tab w:val="right" w:leader="dot" w:pos="8497"/>
            </w:tabs>
            <w:rPr>
              <w:rFonts w:asciiTheme="minorHAnsi" w:eastAsiaTheme="minorEastAsia" w:hAnsiTheme="minorHAnsi" w:cstheme="minorBidi"/>
              <w:noProof/>
              <w:color w:val="auto"/>
              <w:sz w:val="22"/>
            </w:rPr>
          </w:pPr>
          <w:hyperlink w:anchor="_Toc447095661" w:history="1">
            <w:r w:rsidR="00E81311" w:rsidRPr="00102C63">
              <w:rPr>
                <w:rStyle w:val="Kpr"/>
                <w:noProof/>
              </w:rPr>
              <w:t>Miktarları</w:t>
            </w:r>
            <w:r w:rsidR="00E81311">
              <w:rPr>
                <w:noProof/>
                <w:webHidden/>
              </w:rPr>
              <w:tab/>
            </w:r>
            <w:r w:rsidR="00E81311">
              <w:rPr>
                <w:noProof/>
                <w:webHidden/>
              </w:rPr>
              <w:fldChar w:fldCharType="begin"/>
            </w:r>
            <w:r w:rsidR="00E81311">
              <w:rPr>
                <w:noProof/>
                <w:webHidden/>
              </w:rPr>
              <w:instrText xml:space="preserve"> PAGEREF _Toc447095661 \h </w:instrText>
            </w:r>
            <w:r w:rsidR="00E81311">
              <w:rPr>
                <w:noProof/>
                <w:webHidden/>
              </w:rPr>
            </w:r>
            <w:r w:rsidR="00E81311">
              <w:rPr>
                <w:noProof/>
                <w:webHidden/>
              </w:rPr>
              <w:fldChar w:fldCharType="separate"/>
            </w:r>
            <w:r w:rsidR="0064692E">
              <w:rPr>
                <w:noProof/>
                <w:webHidden/>
              </w:rPr>
              <w:t>28</w:t>
            </w:r>
            <w:r w:rsidR="00E81311">
              <w:rPr>
                <w:noProof/>
                <w:webHidden/>
              </w:rPr>
              <w:fldChar w:fldCharType="end"/>
            </w:r>
          </w:hyperlink>
        </w:p>
        <w:p w14:paraId="754F4F10"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2" w:history="1">
            <w:r w:rsidR="00E81311" w:rsidRPr="00102C63">
              <w:rPr>
                <w:rStyle w:val="Kpr"/>
                <w:noProof/>
              </w:rPr>
              <w:t>Tablo 2. Pestil ve Köme Markalarına Ait 2015 Yılı Şubat Ayı Ürün Fiyatları</w:t>
            </w:r>
            <w:r w:rsidR="00E81311">
              <w:rPr>
                <w:noProof/>
                <w:webHidden/>
              </w:rPr>
              <w:tab/>
            </w:r>
            <w:r w:rsidR="00E81311">
              <w:rPr>
                <w:noProof/>
                <w:webHidden/>
              </w:rPr>
              <w:fldChar w:fldCharType="begin"/>
            </w:r>
            <w:r w:rsidR="00E81311">
              <w:rPr>
                <w:noProof/>
                <w:webHidden/>
              </w:rPr>
              <w:instrText xml:space="preserve"> PAGEREF _Toc447095662 \h </w:instrText>
            </w:r>
            <w:r w:rsidR="00E81311">
              <w:rPr>
                <w:noProof/>
                <w:webHidden/>
              </w:rPr>
            </w:r>
            <w:r w:rsidR="00E81311">
              <w:rPr>
                <w:noProof/>
                <w:webHidden/>
              </w:rPr>
              <w:fldChar w:fldCharType="separate"/>
            </w:r>
            <w:r w:rsidR="0064692E">
              <w:rPr>
                <w:noProof/>
                <w:webHidden/>
              </w:rPr>
              <w:t>29</w:t>
            </w:r>
            <w:r w:rsidR="00E81311">
              <w:rPr>
                <w:noProof/>
                <w:webHidden/>
              </w:rPr>
              <w:fldChar w:fldCharType="end"/>
            </w:r>
          </w:hyperlink>
        </w:p>
        <w:p w14:paraId="7E9907DA"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3" w:history="1">
            <w:r w:rsidR="00E81311" w:rsidRPr="00102C63">
              <w:rPr>
                <w:rStyle w:val="Kpr"/>
                <w:noProof/>
              </w:rPr>
              <w:t>Tablo 3. Katılımcıların Cinsiyet Durumları</w:t>
            </w:r>
            <w:r w:rsidR="00E81311">
              <w:rPr>
                <w:noProof/>
                <w:webHidden/>
              </w:rPr>
              <w:tab/>
            </w:r>
            <w:r w:rsidR="00E81311">
              <w:rPr>
                <w:noProof/>
                <w:webHidden/>
              </w:rPr>
              <w:fldChar w:fldCharType="begin"/>
            </w:r>
            <w:r w:rsidR="00E81311">
              <w:rPr>
                <w:noProof/>
                <w:webHidden/>
              </w:rPr>
              <w:instrText xml:space="preserve"> PAGEREF _Toc447095663 \h </w:instrText>
            </w:r>
            <w:r w:rsidR="00E81311">
              <w:rPr>
                <w:noProof/>
                <w:webHidden/>
              </w:rPr>
            </w:r>
            <w:r w:rsidR="00E81311">
              <w:rPr>
                <w:noProof/>
                <w:webHidden/>
              </w:rPr>
              <w:fldChar w:fldCharType="separate"/>
            </w:r>
            <w:r w:rsidR="0064692E">
              <w:rPr>
                <w:noProof/>
                <w:webHidden/>
              </w:rPr>
              <w:t>38</w:t>
            </w:r>
            <w:r w:rsidR="00E81311">
              <w:rPr>
                <w:noProof/>
                <w:webHidden/>
              </w:rPr>
              <w:fldChar w:fldCharType="end"/>
            </w:r>
          </w:hyperlink>
        </w:p>
        <w:p w14:paraId="4FCF3DE4"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4" w:history="1">
            <w:r w:rsidR="00E81311" w:rsidRPr="00102C63">
              <w:rPr>
                <w:rStyle w:val="Kpr"/>
                <w:noProof/>
              </w:rPr>
              <w:t>Tablo 4. Katılımcıların Gelir Durumları</w:t>
            </w:r>
            <w:r w:rsidR="00E81311">
              <w:rPr>
                <w:noProof/>
                <w:webHidden/>
              </w:rPr>
              <w:tab/>
            </w:r>
            <w:r w:rsidR="00E81311">
              <w:rPr>
                <w:noProof/>
                <w:webHidden/>
              </w:rPr>
              <w:fldChar w:fldCharType="begin"/>
            </w:r>
            <w:r w:rsidR="00E81311">
              <w:rPr>
                <w:noProof/>
                <w:webHidden/>
              </w:rPr>
              <w:instrText xml:space="preserve"> PAGEREF _Toc447095664 \h </w:instrText>
            </w:r>
            <w:r w:rsidR="00E81311">
              <w:rPr>
                <w:noProof/>
                <w:webHidden/>
              </w:rPr>
            </w:r>
            <w:r w:rsidR="00E81311">
              <w:rPr>
                <w:noProof/>
                <w:webHidden/>
              </w:rPr>
              <w:fldChar w:fldCharType="separate"/>
            </w:r>
            <w:r w:rsidR="0064692E">
              <w:rPr>
                <w:noProof/>
                <w:webHidden/>
              </w:rPr>
              <w:t>38</w:t>
            </w:r>
            <w:r w:rsidR="00E81311">
              <w:rPr>
                <w:noProof/>
                <w:webHidden/>
              </w:rPr>
              <w:fldChar w:fldCharType="end"/>
            </w:r>
          </w:hyperlink>
        </w:p>
        <w:p w14:paraId="5C862BDE"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5" w:history="1">
            <w:r w:rsidR="00E81311" w:rsidRPr="00102C63">
              <w:rPr>
                <w:rStyle w:val="Kpr"/>
                <w:noProof/>
              </w:rPr>
              <w:t>Tablo 5. Katılımcıların Eğitim Durumları</w:t>
            </w:r>
            <w:r w:rsidR="00E81311">
              <w:rPr>
                <w:noProof/>
                <w:webHidden/>
              </w:rPr>
              <w:tab/>
            </w:r>
            <w:r w:rsidR="00E81311">
              <w:rPr>
                <w:noProof/>
                <w:webHidden/>
              </w:rPr>
              <w:fldChar w:fldCharType="begin"/>
            </w:r>
            <w:r w:rsidR="00E81311">
              <w:rPr>
                <w:noProof/>
                <w:webHidden/>
              </w:rPr>
              <w:instrText xml:space="preserve"> PAGEREF _Toc447095665 \h </w:instrText>
            </w:r>
            <w:r w:rsidR="00E81311">
              <w:rPr>
                <w:noProof/>
                <w:webHidden/>
              </w:rPr>
            </w:r>
            <w:r w:rsidR="00E81311">
              <w:rPr>
                <w:noProof/>
                <w:webHidden/>
              </w:rPr>
              <w:fldChar w:fldCharType="separate"/>
            </w:r>
            <w:r w:rsidR="0064692E">
              <w:rPr>
                <w:noProof/>
                <w:webHidden/>
              </w:rPr>
              <w:t>39</w:t>
            </w:r>
            <w:r w:rsidR="00E81311">
              <w:rPr>
                <w:noProof/>
                <w:webHidden/>
              </w:rPr>
              <w:fldChar w:fldCharType="end"/>
            </w:r>
          </w:hyperlink>
        </w:p>
        <w:p w14:paraId="224DCDE6"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6" w:history="1">
            <w:r w:rsidR="00E81311" w:rsidRPr="00102C63">
              <w:rPr>
                <w:rStyle w:val="Kpr"/>
                <w:noProof/>
              </w:rPr>
              <w:t>Tablo 6. Katılımcıların Yaş Durumları</w:t>
            </w:r>
            <w:r w:rsidR="00E81311">
              <w:rPr>
                <w:noProof/>
                <w:webHidden/>
              </w:rPr>
              <w:tab/>
            </w:r>
            <w:r w:rsidR="00E81311">
              <w:rPr>
                <w:noProof/>
                <w:webHidden/>
              </w:rPr>
              <w:fldChar w:fldCharType="begin"/>
            </w:r>
            <w:r w:rsidR="00E81311">
              <w:rPr>
                <w:noProof/>
                <w:webHidden/>
              </w:rPr>
              <w:instrText xml:space="preserve"> PAGEREF _Toc447095666 \h </w:instrText>
            </w:r>
            <w:r w:rsidR="00E81311">
              <w:rPr>
                <w:noProof/>
                <w:webHidden/>
              </w:rPr>
            </w:r>
            <w:r w:rsidR="00E81311">
              <w:rPr>
                <w:noProof/>
                <w:webHidden/>
              </w:rPr>
              <w:fldChar w:fldCharType="separate"/>
            </w:r>
            <w:r w:rsidR="0064692E">
              <w:rPr>
                <w:noProof/>
                <w:webHidden/>
              </w:rPr>
              <w:t>39</w:t>
            </w:r>
            <w:r w:rsidR="00E81311">
              <w:rPr>
                <w:noProof/>
                <w:webHidden/>
              </w:rPr>
              <w:fldChar w:fldCharType="end"/>
            </w:r>
          </w:hyperlink>
        </w:p>
        <w:p w14:paraId="1DE0B9C3"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7" w:history="1">
            <w:r w:rsidR="00E81311" w:rsidRPr="00102C63">
              <w:rPr>
                <w:rStyle w:val="Kpr"/>
                <w:noProof/>
              </w:rPr>
              <w:t>Tablo 7. Pestil ve Köme Markalarının Tercih Sırası Sayıları ve Ortalamaları</w:t>
            </w:r>
            <w:r w:rsidR="00E81311">
              <w:rPr>
                <w:noProof/>
                <w:webHidden/>
              </w:rPr>
              <w:tab/>
            </w:r>
            <w:r w:rsidR="00E81311">
              <w:rPr>
                <w:noProof/>
                <w:webHidden/>
              </w:rPr>
              <w:fldChar w:fldCharType="begin"/>
            </w:r>
            <w:r w:rsidR="00E81311">
              <w:rPr>
                <w:noProof/>
                <w:webHidden/>
              </w:rPr>
              <w:instrText xml:space="preserve"> PAGEREF _Toc447095667 \h </w:instrText>
            </w:r>
            <w:r w:rsidR="00E81311">
              <w:rPr>
                <w:noProof/>
                <w:webHidden/>
              </w:rPr>
            </w:r>
            <w:r w:rsidR="00E81311">
              <w:rPr>
                <w:noProof/>
                <w:webHidden/>
              </w:rPr>
              <w:fldChar w:fldCharType="separate"/>
            </w:r>
            <w:r w:rsidR="0064692E">
              <w:rPr>
                <w:noProof/>
                <w:webHidden/>
              </w:rPr>
              <w:t>40</w:t>
            </w:r>
            <w:r w:rsidR="00E81311">
              <w:rPr>
                <w:noProof/>
                <w:webHidden/>
              </w:rPr>
              <w:fldChar w:fldCharType="end"/>
            </w:r>
          </w:hyperlink>
        </w:p>
        <w:p w14:paraId="51433313"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68" w:history="1">
            <w:r w:rsidR="00E81311" w:rsidRPr="00102C63">
              <w:rPr>
                <w:rStyle w:val="Kpr"/>
                <w:noProof/>
              </w:rPr>
              <w:t>Tablo 8. Pestil ve Köme Markalarıyla İlgili İki Boyutlu Uzaysal Düzlemi</w:t>
            </w:r>
            <w:r w:rsidR="00E81311">
              <w:rPr>
                <w:noProof/>
                <w:webHidden/>
              </w:rPr>
              <w:tab/>
            </w:r>
            <w:r w:rsidR="00E81311">
              <w:rPr>
                <w:noProof/>
                <w:webHidden/>
              </w:rPr>
              <w:fldChar w:fldCharType="begin"/>
            </w:r>
            <w:r w:rsidR="00E81311">
              <w:rPr>
                <w:noProof/>
                <w:webHidden/>
              </w:rPr>
              <w:instrText xml:space="preserve"> PAGEREF _Toc447095668 \h </w:instrText>
            </w:r>
            <w:r w:rsidR="00E81311">
              <w:rPr>
                <w:noProof/>
                <w:webHidden/>
              </w:rPr>
            </w:r>
            <w:r w:rsidR="00E81311">
              <w:rPr>
                <w:noProof/>
                <w:webHidden/>
              </w:rPr>
              <w:fldChar w:fldCharType="separate"/>
            </w:r>
            <w:r w:rsidR="0064692E">
              <w:rPr>
                <w:noProof/>
                <w:webHidden/>
              </w:rPr>
              <w:t>42</w:t>
            </w:r>
            <w:r w:rsidR="00E81311">
              <w:rPr>
                <w:noProof/>
                <w:webHidden/>
              </w:rPr>
              <w:fldChar w:fldCharType="end"/>
            </w:r>
          </w:hyperlink>
        </w:p>
        <w:p w14:paraId="1A0B3373" w14:textId="77777777" w:rsidR="00E81311" w:rsidRDefault="00D0369D">
          <w:pPr>
            <w:pStyle w:val="T2"/>
            <w:tabs>
              <w:tab w:val="right" w:leader="dot" w:pos="8497"/>
            </w:tabs>
            <w:rPr>
              <w:rFonts w:asciiTheme="minorHAnsi" w:eastAsiaTheme="minorEastAsia" w:hAnsiTheme="minorHAnsi" w:cstheme="minorBidi"/>
              <w:noProof/>
              <w:color w:val="auto"/>
              <w:sz w:val="22"/>
            </w:rPr>
          </w:pPr>
          <w:hyperlink w:anchor="_Toc447095669" w:history="1">
            <w:r w:rsidR="00E81311" w:rsidRPr="00102C63">
              <w:rPr>
                <w:rStyle w:val="Kpr"/>
                <w:noProof/>
              </w:rPr>
              <w:t>Oluşturan Niteliklere Ait Ortalama Dereceler Matrisi</w:t>
            </w:r>
            <w:r w:rsidR="00E81311">
              <w:rPr>
                <w:noProof/>
                <w:webHidden/>
              </w:rPr>
              <w:tab/>
            </w:r>
            <w:r w:rsidR="00E81311">
              <w:rPr>
                <w:noProof/>
                <w:webHidden/>
              </w:rPr>
              <w:fldChar w:fldCharType="begin"/>
            </w:r>
            <w:r w:rsidR="00E81311">
              <w:rPr>
                <w:noProof/>
                <w:webHidden/>
              </w:rPr>
              <w:instrText xml:space="preserve"> PAGEREF _Toc447095669 \h </w:instrText>
            </w:r>
            <w:r w:rsidR="00E81311">
              <w:rPr>
                <w:noProof/>
                <w:webHidden/>
              </w:rPr>
            </w:r>
            <w:r w:rsidR="00E81311">
              <w:rPr>
                <w:noProof/>
                <w:webHidden/>
              </w:rPr>
              <w:fldChar w:fldCharType="separate"/>
            </w:r>
            <w:r w:rsidR="0064692E">
              <w:rPr>
                <w:noProof/>
                <w:webHidden/>
              </w:rPr>
              <w:t>42</w:t>
            </w:r>
            <w:r w:rsidR="00E81311">
              <w:rPr>
                <w:noProof/>
                <w:webHidden/>
              </w:rPr>
              <w:fldChar w:fldCharType="end"/>
            </w:r>
          </w:hyperlink>
        </w:p>
        <w:p w14:paraId="3AC18A8F"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70" w:history="1">
            <w:r w:rsidR="00E81311" w:rsidRPr="00102C63">
              <w:rPr>
                <w:rStyle w:val="Kpr"/>
                <w:noProof/>
              </w:rPr>
              <w:t>Tablo 9. Markalara Ait Standardize Edilmemiş Veri İçin Öklid Mesafeleri</w:t>
            </w:r>
            <w:r w:rsidR="00E81311">
              <w:rPr>
                <w:noProof/>
                <w:webHidden/>
              </w:rPr>
              <w:tab/>
            </w:r>
            <w:r w:rsidR="00E81311">
              <w:rPr>
                <w:noProof/>
                <w:webHidden/>
              </w:rPr>
              <w:fldChar w:fldCharType="begin"/>
            </w:r>
            <w:r w:rsidR="00E81311">
              <w:rPr>
                <w:noProof/>
                <w:webHidden/>
              </w:rPr>
              <w:instrText xml:space="preserve"> PAGEREF _Toc447095670 \h </w:instrText>
            </w:r>
            <w:r w:rsidR="00E81311">
              <w:rPr>
                <w:noProof/>
                <w:webHidden/>
              </w:rPr>
            </w:r>
            <w:r w:rsidR="00E81311">
              <w:rPr>
                <w:noProof/>
                <w:webHidden/>
              </w:rPr>
              <w:fldChar w:fldCharType="separate"/>
            </w:r>
            <w:r w:rsidR="0064692E">
              <w:rPr>
                <w:noProof/>
                <w:webHidden/>
              </w:rPr>
              <w:t>44</w:t>
            </w:r>
            <w:r w:rsidR="00E81311">
              <w:rPr>
                <w:noProof/>
                <w:webHidden/>
              </w:rPr>
              <w:fldChar w:fldCharType="end"/>
            </w:r>
          </w:hyperlink>
        </w:p>
        <w:p w14:paraId="2DED6A3D" w14:textId="77777777" w:rsidR="00E81311" w:rsidRDefault="00D0369D">
          <w:pPr>
            <w:pStyle w:val="T1"/>
            <w:tabs>
              <w:tab w:val="right" w:leader="dot" w:pos="8497"/>
            </w:tabs>
            <w:rPr>
              <w:rFonts w:asciiTheme="minorHAnsi" w:eastAsiaTheme="minorEastAsia" w:hAnsiTheme="minorHAnsi" w:cstheme="minorBidi"/>
              <w:noProof/>
              <w:color w:val="auto"/>
              <w:sz w:val="22"/>
            </w:rPr>
          </w:pPr>
          <w:hyperlink w:anchor="_Toc447095671" w:history="1">
            <w:r w:rsidR="00E81311" w:rsidRPr="00102C63">
              <w:rPr>
                <w:rStyle w:val="Kpr"/>
                <w:noProof/>
              </w:rPr>
              <w:t>Tablo 10. Değişkenlere Ait Standardize Edilmemiş Veri İçin Öklid Mesafeleri</w:t>
            </w:r>
            <w:r w:rsidR="00E81311">
              <w:rPr>
                <w:noProof/>
                <w:webHidden/>
              </w:rPr>
              <w:tab/>
            </w:r>
            <w:r w:rsidR="00E81311">
              <w:rPr>
                <w:noProof/>
                <w:webHidden/>
              </w:rPr>
              <w:fldChar w:fldCharType="begin"/>
            </w:r>
            <w:r w:rsidR="00E81311">
              <w:rPr>
                <w:noProof/>
                <w:webHidden/>
              </w:rPr>
              <w:instrText xml:space="preserve"> PAGEREF _Toc447095671 \h </w:instrText>
            </w:r>
            <w:r w:rsidR="00E81311">
              <w:rPr>
                <w:noProof/>
                <w:webHidden/>
              </w:rPr>
            </w:r>
            <w:r w:rsidR="00E81311">
              <w:rPr>
                <w:noProof/>
                <w:webHidden/>
              </w:rPr>
              <w:fldChar w:fldCharType="separate"/>
            </w:r>
            <w:r w:rsidR="0064692E">
              <w:rPr>
                <w:noProof/>
                <w:webHidden/>
              </w:rPr>
              <w:t>48</w:t>
            </w:r>
            <w:r w:rsidR="00E81311">
              <w:rPr>
                <w:noProof/>
                <w:webHidden/>
              </w:rPr>
              <w:fldChar w:fldCharType="end"/>
            </w:r>
          </w:hyperlink>
        </w:p>
        <w:p w14:paraId="12552254" w14:textId="77777777" w:rsidR="009654CA" w:rsidRDefault="0039719F">
          <w:r>
            <w:fldChar w:fldCharType="end"/>
          </w:r>
        </w:p>
      </w:sdtContent>
    </w:sdt>
    <w:p w14:paraId="73846B2C" w14:textId="77777777" w:rsidR="008116A6" w:rsidRDefault="008116A6">
      <w:pPr>
        <w:spacing w:after="108" w:line="259" w:lineRule="auto"/>
        <w:ind w:left="-15" w:firstLine="0"/>
        <w:rPr>
          <w:b/>
          <w:bCs/>
        </w:rPr>
      </w:pPr>
    </w:p>
    <w:p w14:paraId="3A1076F6" w14:textId="77777777" w:rsidR="008116A6" w:rsidRDefault="008116A6">
      <w:pPr>
        <w:spacing w:after="108" w:line="259" w:lineRule="auto"/>
        <w:ind w:left="-15" w:firstLine="0"/>
        <w:rPr>
          <w:b/>
          <w:bCs/>
        </w:rPr>
      </w:pPr>
    </w:p>
    <w:p w14:paraId="24B09E80" w14:textId="77777777" w:rsidR="008116A6" w:rsidRDefault="008116A6">
      <w:pPr>
        <w:spacing w:after="108" w:line="259" w:lineRule="auto"/>
        <w:ind w:left="-15" w:firstLine="0"/>
        <w:rPr>
          <w:b/>
          <w:bCs/>
        </w:rPr>
      </w:pPr>
    </w:p>
    <w:p w14:paraId="26BD53E4" w14:textId="77777777" w:rsidR="008116A6" w:rsidRDefault="008116A6">
      <w:pPr>
        <w:spacing w:after="108" w:line="259" w:lineRule="auto"/>
        <w:ind w:left="-15" w:firstLine="0"/>
        <w:rPr>
          <w:b/>
          <w:bCs/>
        </w:rPr>
      </w:pPr>
    </w:p>
    <w:p w14:paraId="48481EEE" w14:textId="77777777" w:rsidR="008116A6" w:rsidRDefault="008116A6">
      <w:pPr>
        <w:spacing w:after="108" w:line="259" w:lineRule="auto"/>
        <w:ind w:left="-15" w:firstLine="0"/>
        <w:rPr>
          <w:b/>
          <w:bCs/>
        </w:rPr>
      </w:pPr>
    </w:p>
    <w:p w14:paraId="11D766C8" w14:textId="77777777" w:rsidR="008116A6" w:rsidRDefault="008116A6">
      <w:pPr>
        <w:spacing w:after="108" w:line="259" w:lineRule="auto"/>
        <w:ind w:left="-15" w:firstLine="0"/>
        <w:rPr>
          <w:b/>
          <w:bCs/>
        </w:rPr>
      </w:pPr>
    </w:p>
    <w:p w14:paraId="0F8EC3BA" w14:textId="77777777" w:rsidR="008116A6" w:rsidRDefault="008116A6">
      <w:pPr>
        <w:spacing w:after="108" w:line="259" w:lineRule="auto"/>
        <w:ind w:left="-15" w:firstLine="0"/>
        <w:rPr>
          <w:b/>
          <w:bCs/>
        </w:rPr>
      </w:pPr>
    </w:p>
    <w:p w14:paraId="72F76B78" w14:textId="77777777" w:rsidR="008116A6" w:rsidRDefault="008116A6">
      <w:pPr>
        <w:spacing w:after="108" w:line="259" w:lineRule="auto"/>
        <w:ind w:left="-15" w:firstLine="0"/>
        <w:rPr>
          <w:b/>
          <w:bCs/>
        </w:rPr>
      </w:pPr>
    </w:p>
    <w:p w14:paraId="18E2BD94" w14:textId="77777777" w:rsidR="008116A6" w:rsidRDefault="008116A6">
      <w:pPr>
        <w:spacing w:after="108" w:line="259" w:lineRule="auto"/>
        <w:ind w:left="-15" w:firstLine="0"/>
        <w:rPr>
          <w:b/>
          <w:bCs/>
        </w:rPr>
      </w:pPr>
    </w:p>
    <w:p w14:paraId="4D8F884B" w14:textId="77777777" w:rsidR="008116A6" w:rsidRDefault="008116A6">
      <w:pPr>
        <w:spacing w:after="108" w:line="259" w:lineRule="auto"/>
        <w:ind w:left="-15" w:firstLine="0"/>
        <w:rPr>
          <w:b/>
          <w:bCs/>
        </w:rPr>
      </w:pPr>
    </w:p>
    <w:p w14:paraId="166C8190" w14:textId="77777777" w:rsidR="008116A6" w:rsidRDefault="008116A6">
      <w:pPr>
        <w:spacing w:after="108" w:line="259" w:lineRule="auto"/>
        <w:ind w:left="-15" w:firstLine="0"/>
        <w:rPr>
          <w:b/>
          <w:bCs/>
        </w:rPr>
      </w:pPr>
    </w:p>
    <w:p w14:paraId="5BB31C65" w14:textId="77777777" w:rsidR="008116A6" w:rsidRDefault="008116A6">
      <w:pPr>
        <w:spacing w:after="108" w:line="259" w:lineRule="auto"/>
        <w:ind w:left="-15" w:firstLine="0"/>
        <w:rPr>
          <w:b/>
          <w:bCs/>
        </w:rPr>
      </w:pPr>
    </w:p>
    <w:p w14:paraId="0155398B" w14:textId="77777777" w:rsidR="008116A6" w:rsidRDefault="008116A6">
      <w:pPr>
        <w:spacing w:after="108" w:line="259" w:lineRule="auto"/>
        <w:ind w:left="-15" w:firstLine="0"/>
        <w:rPr>
          <w:b/>
          <w:bCs/>
        </w:rPr>
      </w:pPr>
    </w:p>
    <w:p w14:paraId="3D8D3DB9" w14:textId="77777777" w:rsidR="008116A6" w:rsidRDefault="008116A6">
      <w:pPr>
        <w:spacing w:after="108" w:line="259" w:lineRule="auto"/>
        <w:ind w:left="-15" w:firstLine="0"/>
        <w:rPr>
          <w:b/>
          <w:bCs/>
        </w:rPr>
      </w:pPr>
    </w:p>
    <w:p w14:paraId="6E85ACD6" w14:textId="77777777" w:rsidR="008116A6" w:rsidRDefault="008116A6">
      <w:pPr>
        <w:spacing w:after="108" w:line="259" w:lineRule="auto"/>
        <w:ind w:left="-15" w:firstLine="0"/>
        <w:rPr>
          <w:b/>
          <w:bCs/>
        </w:rPr>
      </w:pPr>
    </w:p>
    <w:p w14:paraId="19446FC0" w14:textId="77777777" w:rsidR="008116A6" w:rsidRDefault="008116A6">
      <w:pPr>
        <w:spacing w:after="108" w:line="259" w:lineRule="auto"/>
        <w:ind w:left="-15" w:firstLine="0"/>
        <w:rPr>
          <w:b/>
          <w:bCs/>
        </w:rPr>
      </w:pPr>
    </w:p>
    <w:p w14:paraId="6A1E9687" w14:textId="77777777" w:rsidR="008116A6" w:rsidRDefault="008116A6" w:rsidP="008116A6">
      <w:pPr>
        <w:spacing w:after="108" w:line="259" w:lineRule="auto"/>
        <w:ind w:left="-15" w:firstLine="0"/>
        <w:jc w:val="center"/>
        <w:rPr>
          <w:b/>
          <w:bCs/>
        </w:rPr>
      </w:pPr>
    </w:p>
    <w:p w14:paraId="6E30D2DB" w14:textId="4E7B454E" w:rsidR="009654CA" w:rsidRDefault="2BE89E68" w:rsidP="008116A6">
      <w:pPr>
        <w:spacing w:after="108" w:line="259" w:lineRule="auto"/>
        <w:ind w:left="-15" w:firstLine="0"/>
        <w:jc w:val="center"/>
      </w:pPr>
      <w:r w:rsidRPr="2BE89E68">
        <w:rPr>
          <w:b/>
          <w:bCs/>
        </w:rPr>
        <w:t>ŞEKİLLER LİSTESİ</w:t>
      </w:r>
    </w:p>
    <w:p w14:paraId="109B591C" w14:textId="42A57E1E" w:rsidR="009654CA" w:rsidRPr="00457DFB" w:rsidRDefault="0039719F">
      <w:pPr>
        <w:spacing w:after="149" w:line="259" w:lineRule="auto"/>
        <w:ind w:left="0" w:firstLine="0"/>
        <w:jc w:val="left"/>
        <w:rPr>
          <w:b/>
          <w:u w:val="single"/>
        </w:rPr>
      </w:pPr>
      <w:r w:rsidRPr="00457DFB">
        <w:rPr>
          <w:b/>
        </w:rPr>
        <w:t xml:space="preserve"> </w:t>
      </w:r>
      <w:r w:rsidR="00457DFB">
        <w:rPr>
          <w:b/>
          <w:u w:val="single"/>
        </w:rPr>
        <w:t>Şekil N</w:t>
      </w:r>
      <w:r w:rsidR="00457DFB" w:rsidRPr="00457DFB">
        <w:rPr>
          <w:b/>
          <w:u w:val="single"/>
        </w:rPr>
        <w:t>o</w:t>
      </w:r>
      <w:r w:rsidR="00457DFB">
        <w:t xml:space="preserve">    </w:t>
      </w:r>
      <w:r w:rsidR="00457DFB">
        <w:rPr>
          <w:b/>
          <w:u w:val="single"/>
        </w:rPr>
        <w:t>Şekil Adı</w:t>
      </w:r>
      <w:r w:rsidR="00457DFB">
        <w:t xml:space="preserve">                                                                                          </w:t>
      </w:r>
      <w:r w:rsidR="00457DFB">
        <w:rPr>
          <w:b/>
          <w:u w:val="single"/>
        </w:rPr>
        <w:t>Sayfa No</w:t>
      </w:r>
    </w:p>
    <w:p w14:paraId="7D017149" w14:textId="2AC2BDEF" w:rsidR="009654CA" w:rsidRDefault="14676EB5">
      <w:pPr>
        <w:spacing w:after="152" w:line="259" w:lineRule="auto"/>
        <w:ind w:left="-15" w:firstLine="0"/>
      </w:pPr>
      <w:r>
        <w:t xml:space="preserve">Şekil 1. </w:t>
      </w:r>
      <w:r w:rsidR="00457DFB">
        <w:t xml:space="preserve">     </w:t>
      </w:r>
      <w:r>
        <w:t>Tüketicilerin Pestil ve Köme Markalarının Tercih Sırası ....</w:t>
      </w:r>
      <w:r w:rsidR="00457DFB">
        <w:t>........................</w:t>
      </w:r>
      <w:r w:rsidR="008116A6">
        <w:t>. 41</w:t>
      </w:r>
      <w:r>
        <w:t xml:space="preserve"> </w:t>
      </w:r>
    </w:p>
    <w:p w14:paraId="66FE823E" w14:textId="6DA33F5D" w:rsidR="009654CA" w:rsidRDefault="14676EB5">
      <w:pPr>
        <w:spacing w:after="162" w:line="259" w:lineRule="auto"/>
        <w:ind w:left="-15" w:firstLine="0"/>
      </w:pPr>
      <w:r>
        <w:t xml:space="preserve">Şekil 2.  </w:t>
      </w:r>
      <w:r w:rsidR="00457DFB">
        <w:t xml:space="preserve">     </w:t>
      </w:r>
      <w:r>
        <w:t>Pestil ve Köme Markalarına Ait İki Boyutlu Uzaysal A</w:t>
      </w:r>
      <w:r w:rsidR="00457DFB">
        <w:t>lgı Haritası ................</w:t>
      </w:r>
      <w:r w:rsidR="008116A6">
        <w:t>45</w:t>
      </w:r>
      <w:r>
        <w:t xml:space="preserve"> </w:t>
      </w:r>
    </w:p>
    <w:p w14:paraId="08A07EC3" w14:textId="6120CD58" w:rsidR="009654CA" w:rsidRDefault="14676EB5">
      <w:pPr>
        <w:spacing w:after="135" w:line="259" w:lineRule="auto"/>
        <w:ind w:left="-15" w:firstLine="0"/>
      </w:pPr>
      <w:r>
        <w:t xml:space="preserve">Şekil 3. </w:t>
      </w:r>
      <w:r w:rsidR="00457DFB">
        <w:t xml:space="preserve">     </w:t>
      </w:r>
      <w:r>
        <w:t xml:space="preserve">Bayan Tüketicilerin Değerlendirmeleri Açısından Pestil ve Köme Markalarına </w:t>
      </w:r>
    </w:p>
    <w:p w14:paraId="7AFB3128" w14:textId="1B9DCC64" w:rsidR="009654CA" w:rsidRDefault="00457DFB">
      <w:pPr>
        <w:spacing w:after="162" w:line="259" w:lineRule="auto"/>
        <w:ind w:left="852" w:firstLine="0"/>
      </w:pPr>
      <w:r>
        <w:t xml:space="preserve">   </w:t>
      </w:r>
      <w:r w:rsidR="2BE89E68">
        <w:t>Ait İki Boyutlu Uzaysal Algı Haritası ..................................</w:t>
      </w:r>
      <w:r>
        <w:t>.........................</w:t>
      </w:r>
      <w:r w:rsidR="008116A6">
        <w:t xml:space="preserve"> 46</w:t>
      </w:r>
    </w:p>
    <w:p w14:paraId="08E50D45" w14:textId="72061765" w:rsidR="009654CA" w:rsidRDefault="14676EB5">
      <w:pPr>
        <w:spacing w:after="135" w:line="259" w:lineRule="auto"/>
        <w:ind w:left="-15" w:firstLine="0"/>
      </w:pPr>
      <w:r>
        <w:t xml:space="preserve">Şekil 4.  </w:t>
      </w:r>
      <w:r w:rsidR="00457DFB">
        <w:t xml:space="preserve">    </w:t>
      </w:r>
      <w:r>
        <w:t xml:space="preserve">Erkek Tüketicilerin Değerlendirmeleri Açısından Pestil ve Köme Markalarına </w:t>
      </w:r>
    </w:p>
    <w:p w14:paraId="049C0D26" w14:textId="4D930A41" w:rsidR="00457DFB" w:rsidRDefault="00457DFB">
      <w:pPr>
        <w:spacing w:after="162" w:line="259" w:lineRule="auto"/>
        <w:ind w:left="852" w:firstLine="0"/>
      </w:pPr>
      <w:r>
        <w:t xml:space="preserve">    </w:t>
      </w:r>
      <w:r w:rsidR="2BE89E68">
        <w:t>Ait İki Boyutlu Uzaysal Algı Haritası .................................</w:t>
      </w:r>
      <w:r>
        <w:t>.........................47</w:t>
      </w:r>
    </w:p>
    <w:p w14:paraId="4CCA841E" w14:textId="6F397585" w:rsidR="009654CA" w:rsidRDefault="14676EB5">
      <w:pPr>
        <w:spacing w:after="117" w:line="259" w:lineRule="auto"/>
        <w:ind w:left="-15" w:firstLine="0"/>
      </w:pPr>
      <w:r>
        <w:t xml:space="preserve">Şekil 5.  </w:t>
      </w:r>
      <w:r w:rsidR="00457DFB">
        <w:t xml:space="preserve">    </w:t>
      </w:r>
      <w:r>
        <w:t xml:space="preserve">Pestil ve Köme Markalarına Ait </w:t>
      </w:r>
      <w:r w:rsidR="00457DFB">
        <w:t xml:space="preserve">     </w:t>
      </w:r>
      <w:r>
        <w:t xml:space="preserve">Özelliklerin İki Boyutlu </w:t>
      </w:r>
      <w:r w:rsidR="00457DFB">
        <w:t xml:space="preserve">     </w:t>
      </w:r>
      <w:r>
        <w:t xml:space="preserve">Uzaysal Algı </w:t>
      </w:r>
    </w:p>
    <w:p w14:paraId="55A4B106" w14:textId="0A5E639C" w:rsidR="009654CA" w:rsidRDefault="00457DFB">
      <w:pPr>
        <w:spacing w:after="162" w:line="259" w:lineRule="auto"/>
        <w:ind w:left="852" w:firstLine="0"/>
      </w:pPr>
      <w:r>
        <w:t xml:space="preserve">    </w:t>
      </w:r>
      <w:r w:rsidR="2BE89E68">
        <w:t>Haritası ...............................................................................</w:t>
      </w:r>
      <w:r w:rsidR="008116A6">
        <w:t>.......................... 49</w:t>
      </w:r>
    </w:p>
    <w:p w14:paraId="6FFBFFA2" w14:textId="2E811B78" w:rsidR="009654CA" w:rsidRDefault="14676EB5">
      <w:pPr>
        <w:spacing w:after="149" w:line="259" w:lineRule="auto"/>
        <w:ind w:left="-15" w:firstLine="0"/>
      </w:pPr>
      <w:r>
        <w:t>Şekil 6.</w:t>
      </w:r>
      <w:r w:rsidR="00457DFB">
        <w:t xml:space="preserve">      </w:t>
      </w:r>
      <w:r>
        <w:t xml:space="preserve"> Bayan Tüketicilerin Değerlendirmeleri Açısından Pestil ve Köme Markalarına </w:t>
      </w:r>
    </w:p>
    <w:p w14:paraId="0945D946" w14:textId="3AEAD94B" w:rsidR="009654CA" w:rsidRDefault="00457DFB">
      <w:pPr>
        <w:spacing w:after="162" w:line="259" w:lineRule="auto"/>
        <w:ind w:left="852" w:firstLine="0"/>
      </w:pPr>
      <w:r>
        <w:t xml:space="preserve">    </w:t>
      </w:r>
      <w:r w:rsidR="2BE89E68">
        <w:t>Ait Niteliklerin Yansıtıldığı İki Boyutlu Uzaysal Algı Hari</w:t>
      </w:r>
      <w:r>
        <w:t>tası .....................</w:t>
      </w:r>
      <w:r w:rsidR="008116A6">
        <w:t>50</w:t>
      </w:r>
    </w:p>
    <w:p w14:paraId="1437AA5D" w14:textId="2386199D" w:rsidR="009654CA" w:rsidRDefault="14676EB5">
      <w:pPr>
        <w:spacing w:after="149" w:line="259" w:lineRule="auto"/>
        <w:ind w:left="-15" w:firstLine="0"/>
      </w:pPr>
      <w:r>
        <w:t>Şekil 7.</w:t>
      </w:r>
      <w:r w:rsidR="00457DFB">
        <w:t xml:space="preserve">       </w:t>
      </w:r>
      <w:r>
        <w:t xml:space="preserve"> Erkek Tüketicilerin Değerlendirmeleri Açısından Pestil ve Köme Markalarına </w:t>
      </w:r>
    </w:p>
    <w:p w14:paraId="5ED0C21D" w14:textId="12639333" w:rsidR="009654CA" w:rsidRDefault="00457DFB" w:rsidP="00457DFB">
      <w:pPr>
        <w:spacing w:after="112" w:line="259" w:lineRule="auto"/>
        <w:ind w:left="852" w:firstLine="0"/>
      </w:pPr>
      <w:r>
        <w:t xml:space="preserve">    </w:t>
      </w:r>
      <w:r w:rsidR="2BE89E68">
        <w:t>Ait Niteliklerin Yansıtıldığı İki Boyutlu Uzaysal Algı Hari</w:t>
      </w:r>
      <w:r>
        <w:t>tası ....................</w:t>
      </w:r>
      <w:r w:rsidR="008116A6">
        <w:t>51</w:t>
      </w:r>
    </w:p>
    <w:p w14:paraId="61E41B5D" w14:textId="77777777" w:rsidR="00457DFB" w:rsidRDefault="00457DFB">
      <w:pPr>
        <w:spacing w:after="112" w:line="259" w:lineRule="auto"/>
        <w:ind w:left="852" w:firstLine="0"/>
        <w:rPr>
          <w:b/>
          <w:bCs/>
        </w:rPr>
      </w:pPr>
    </w:p>
    <w:p w14:paraId="06FAB028" w14:textId="77777777" w:rsidR="00457DFB" w:rsidRDefault="00457DFB">
      <w:pPr>
        <w:spacing w:after="112" w:line="259" w:lineRule="auto"/>
        <w:ind w:left="852" w:firstLine="0"/>
        <w:rPr>
          <w:b/>
          <w:bCs/>
        </w:rPr>
      </w:pPr>
    </w:p>
    <w:p w14:paraId="5A449B30" w14:textId="77777777" w:rsidR="00457DFB" w:rsidRDefault="00457DFB">
      <w:pPr>
        <w:spacing w:after="112" w:line="259" w:lineRule="auto"/>
        <w:ind w:left="852" w:firstLine="0"/>
        <w:rPr>
          <w:b/>
          <w:bCs/>
        </w:rPr>
      </w:pPr>
    </w:p>
    <w:p w14:paraId="1502642C" w14:textId="77777777" w:rsidR="00457DFB" w:rsidRDefault="00457DFB">
      <w:pPr>
        <w:spacing w:after="112" w:line="259" w:lineRule="auto"/>
        <w:ind w:left="852" w:firstLine="0"/>
        <w:rPr>
          <w:b/>
          <w:bCs/>
        </w:rPr>
      </w:pPr>
    </w:p>
    <w:p w14:paraId="17C99666" w14:textId="77777777" w:rsidR="00457DFB" w:rsidRDefault="00457DFB">
      <w:pPr>
        <w:spacing w:after="112" w:line="259" w:lineRule="auto"/>
        <w:ind w:left="852" w:firstLine="0"/>
        <w:rPr>
          <w:b/>
          <w:bCs/>
        </w:rPr>
      </w:pPr>
    </w:p>
    <w:p w14:paraId="2B9B7330" w14:textId="77777777" w:rsidR="00457DFB" w:rsidRDefault="00457DFB">
      <w:pPr>
        <w:spacing w:after="112" w:line="259" w:lineRule="auto"/>
        <w:ind w:left="852" w:firstLine="0"/>
        <w:rPr>
          <w:b/>
          <w:bCs/>
        </w:rPr>
      </w:pPr>
    </w:p>
    <w:p w14:paraId="059ED1C2" w14:textId="77777777" w:rsidR="00457DFB" w:rsidRDefault="00457DFB">
      <w:pPr>
        <w:spacing w:after="112" w:line="259" w:lineRule="auto"/>
        <w:ind w:left="852" w:firstLine="0"/>
        <w:rPr>
          <w:b/>
          <w:bCs/>
        </w:rPr>
      </w:pPr>
    </w:p>
    <w:p w14:paraId="38E1A05F" w14:textId="77777777" w:rsidR="00457DFB" w:rsidRDefault="00457DFB">
      <w:pPr>
        <w:spacing w:after="112" w:line="259" w:lineRule="auto"/>
        <w:ind w:left="852" w:firstLine="0"/>
        <w:rPr>
          <w:b/>
          <w:bCs/>
        </w:rPr>
      </w:pPr>
    </w:p>
    <w:p w14:paraId="42D22C63" w14:textId="77777777" w:rsidR="00457DFB" w:rsidRDefault="00457DFB">
      <w:pPr>
        <w:spacing w:after="112" w:line="259" w:lineRule="auto"/>
        <w:ind w:left="852" w:firstLine="0"/>
        <w:rPr>
          <w:b/>
          <w:bCs/>
        </w:rPr>
      </w:pPr>
    </w:p>
    <w:p w14:paraId="13FD9D92" w14:textId="77777777" w:rsidR="00457DFB" w:rsidRDefault="00457DFB">
      <w:pPr>
        <w:spacing w:after="112" w:line="259" w:lineRule="auto"/>
        <w:ind w:left="852" w:firstLine="0"/>
        <w:rPr>
          <w:b/>
          <w:bCs/>
        </w:rPr>
      </w:pPr>
    </w:p>
    <w:p w14:paraId="0392A815" w14:textId="77777777" w:rsidR="00457DFB" w:rsidRDefault="00457DFB">
      <w:pPr>
        <w:spacing w:after="112" w:line="259" w:lineRule="auto"/>
        <w:ind w:left="852" w:firstLine="0"/>
        <w:rPr>
          <w:b/>
          <w:bCs/>
        </w:rPr>
      </w:pPr>
    </w:p>
    <w:p w14:paraId="2C46F064" w14:textId="77777777" w:rsidR="00457DFB" w:rsidRDefault="00457DFB">
      <w:pPr>
        <w:spacing w:after="112" w:line="259" w:lineRule="auto"/>
        <w:ind w:left="852" w:firstLine="0"/>
        <w:rPr>
          <w:b/>
          <w:bCs/>
        </w:rPr>
      </w:pPr>
    </w:p>
    <w:p w14:paraId="38810019" w14:textId="77777777" w:rsidR="00457DFB" w:rsidRDefault="00457DFB">
      <w:pPr>
        <w:spacing w:after="112" w:line="259" w:lineRule="auto"/>
        <w:ind w:left="852" w:firstLine="0"/>
        <w:rPr>
          <w:b/>
          <w:bCs/>
        </w:rPr>
      </w:pPr>
    </w:p>
    <w:p w14:paraId="47ED9BC5" w14:textId="77777777" w:rsidR="00457DFB" w:rsidRDefault="00457DFB">
      <w:pPr>
        <w:spacing w:after="112" w:line="259" w:lineRule="auto"/>
        <w:ind w:left="852" w:firstLine="0"/>
        <w:rPr>
          <w:b/>
          <w:bCs/>
        </w:rPr>
      </w:pPr>
    </w:p>
    <w:p w14:paraId="017DA27F" w14:textId="77777777" w:rsidR="00457DFB" w:rsidRDefault="00457DFB">
      <w:pPr>
        <w:spacing w:after="112" w:line="259" w:lineRule="auto"/>
        <w:ind w:left="852" w:firstLine="0"/>
        <w:rPr>
          <w:b/>
          <w:bCs/>
        </w:rPr>
      </w:pPr>
    </w:p>
    <w:p w14:paraId="4BCF9204" w14:textId="77777777" w:rsidR="00457DFB" w:rsidRDefault="00457DFB">
      <w:pPr>
        <w:spacing w:after="112" w:line="259" w:lineRule="auto"/>
        <w:ind w:left="852" w:firstLine="0"/>
        <w:rPr>
          <w:b/>
          <w:bCs/>
        </w:rPr>
      </w:pPr>
    </w:p>
    <w:p w14:paraId="75217FEA" w14:textId="77777777" w:rsidR="00457DFB" w:rsidRDefault="00457DFB">
      <w:pPr>
        <w:spacing w:after="112" w:line="259" w:lineRule="auto"/>
        <w:ind w:left="852" w:firstLine="0"/>
        <w:rPr>
          <w:b/>
          <w:bCs/>
        </w:rPr>
      </w:pPr>
    </w:p>
    <w:p w14:paraId="21351EDC" w14:textId="77777777" w:rsidR="00457DFB" w:rsidRDefault="00457DFB">
      <w:pPr>
        <w:spacing w:after="112" w:line="259" w:lineRule="auto"/>
        <w:ind w:left="852" w:firstLine="0"/>
        <w:rPr>
          <w:b/>
          <w:bCs/>
        </w:rPr>
      </w:pPr>
    </w:p>
    <w:p w14:paraId="0DED924D" w14:textId="77777777" w:rsidR="00457DFB" w:rsidRDefault="00457DFB">
      <w:pPr>
        <w:spacing w:after="112" w:line="259" w:lineRule="auto"/>
        <w:ind w:left="852" w:firstLine="0"/>
        <w:rPr>
          <w:b/>
          <w:bCs/>
        </w:rPr>
      </w:pPr>
    </w:p>
    <w:p w14:paraId="6E12462C" w14:textId="77777777" w:rsidR="00457DFB" w:rsidRDefault="00457DFB">
      <w:pPr>
        <w:spacing w:after="112" w:line="259" w:lineRule="auto"/>
        <w:ind w:left="852" w:firstLine="0"/>
        <w:rPr>
          <w:b/>
          <w:bCs/>
        </w:rPr>
      </w:pPr>
    </w:p>
    <w:p w14:paraId="45780534" w14:textId="77777777" w:rsidR="00457DFB" w:rsidRDefault="2BE89E68" w:rsidP="00457DFB">
      <w:pPr>
        <w:spacing w:after="112" w:line="259" w:lineRule="auto"/>
        <w:ind w:left="852" w:firstLine="0"/>
        <w:jc w:val="center"/>
      </w:pPr>
      <w:r w:rsidRPr="2BE89E68">
        <w:rPr>
          <w:b/>
          <w:bCs/>
        </w:rPr>
        <w:t>KISALTMALAR LİSTESİ</w:t>
      </w:r>
    </w:p>
    <w:p w14:paraId="39A62A22" w14:textId="1D0B439F" w:rsidR="009654CA" w:rsidRPr="00696530" w:rsidRDefault="0039719F" w:rsidP="00696530">
      <w:pPr>
        <w:tabs>
          <w:tab w:val="left" w:pos="1500"/>
        </w:tabs>
        <w:spacing w:after="112" w:line="259" w:lineRule="auto"/>
        <w:ind w:left="0" w:firstLine="0"/>
      </w:pPr>
      <w:r>
        <w:rPr>
          <w:b/>
        </w:rPr>
        <w:t xml:space="preserve"> </w:t>
      </w:r>
      <w:r w:rsidR="00457DFB">
        <w:rPr>
          <w:b/>
          <w:u w:val="single"/>
        </w:rPr>
        <w:t>Kısaltma</w:t>
      </w:r>
      <w:r w:rsidR="00696530">
        <w:t xml:space="preserve">      </w:t>
      </w:r>
      <w:r w:rsidR="00696530" w:rsidRPr="00696530">
        <w:rPr>
          <w:b/>
          <w:u w:val="single"/>
        </w:rPr>
        <w:t>Kısaltma Açılımı</w:t>
      </w:r>
    </w:p>
    <w:p w14:paraId="3D6B2384" w14:textId="7B339E91" w:rsidR="009654CA" w:rsidRDefault="2BE89E68">
      <w:pPr>
        <w:tabs>
          <w:tab w:val="center" w:pos="954"/>
          <w:tab w:val="center" w:pos="2932"/>
        </w:tabs>
        <w:spacing w:after="162" w:line="259" w:lineRule="auto"/>
        <w:ind w:left="0" w:firstLine="0"/>
        <w:jc w:val="left"/>
      </w:pPr>
      <w:r>
        <w:t xml:space="preserve">ÇBÖ : </w:t>
      </w:r>
      <w:r w:rsidR="00457DFB">
        <w:t xml:space="preserve">           </w:t>
      </w:r>
      <w:r>
        <w:t xml:space="preserve">Çok Boyutlu Ölçekleme </w:t>
      </w:r>
    </w:p>
    <w:p w14:paraId="72E872A5" w14:textId="741F98BE" w:rsidR="009654CA" w:rsidRDefault="2BE89E68">
      <w:pPr>
        <w:tabs>
          <w:tab w:val="center" w:pos="961"/>
          <w:tab w:val="center" w:pos="2455"/>
        </w:tabs>
        <w:spacing w:after="157" w:line="259" w:lineRule="auto"/>
        <w:ind w:left="0" w:firstLine="0"/>
        <w:jc w:val="left"/>
      </w:pPr>
      <w:r>
        <w:t xml:space="preserve">M.Ö. : </w:t>
      </w:r>
      <w:r w:rsidR="00457DFB">
        <w:t xml:space="preserve">           </w:t>
      </w:r>
      <w:r>
        <w:t xml:space="preserve">Milattan Önce </w:t>
      </w:r>
    </w:p>
    <w:p w14:paraId="3932C57A" w14:textId="34B73957" w:rsidR="009654CA" w:rsidRDefault="2BE89E68">
      <w:pPr>
        <w:tabs>
          <w:tab w:val="center" w:pos="954"/>
          <w:tab w:val="center" w:pos="2585"/>
        </w:tabs>
        <w:spacing w:after="162" w:line="259" w:lineRule="auto"/>
        <w:ind w:left="0" w:firstLine="0"/>
        <w:jc w:val="left"/>
      </w:pPr>
      <w:r>
        <w:t xml:space="preserve">TDK : </w:t>
      </w:r>
      <w:r w:rsidR="00457DFB">
        <w:t xml:space="preserve">           </w:t>
      </w:r>
      <w:r>
        <w:t xml:space="preserve">Türk Dil kurumu </w:t>
      </w:r>
    </w:p>
    <w:p w14:paraId="1D30A385" w14:textId="3B4C911C" w:rsidR="00457DFB" w:rsidRDefault="2BE89E68" w:rsidP="00457DFB">
      <w:pPr>
        <w:tabs>
          <w:tab w:val="center" w:pos="975"/>
          <w:tab w:val="right" w:pos="8507"/>
        </w:tabs>
        <w:spacing w:after="167" w:line="259" w:lineRule="auto"/>
        <w:ind w:left="0" w:firstLine="0"/>
      </w:pPr>
      <w:r>
        <w:t>SPSS</w:t>
      </w:r>
      <w:r w:rsidRPr="14676EB5">
        <w:t xml:space="preserve"> : </w:t>
      </w:r>
      <w:r w:rsidR="00457DFB">
        <w:t xml:space="preserve">             </w:t>
      </w:r>
      <w:r>
        <w:t>Statistical Package</w:t>
      </w:r>
      <w:r w:rsidRPr="14676EB5">
        <w:t xml:space="preserve"> </w:t>
      </w:r>
      <w:r>
        <w:t>for</w:t>
      </w:r>
      <w:r w:rsidRPr="14676EB5">
        <w:t xml:space="preserve"> </w:t>
      </w:r>
      <w:r>
        <w:t>the</w:t>
      </w:r>
      <w:r w:rsidRPr="14676EB5">
        <w:t xml:space="preserve"> </w:t>
      </w:r>
      <w:r>
        <w:t>Social</w:t>
      </w:r>
      <w:r w:rsidRPr="14676EB5">
        <w:t xml:space="preserve"> </w:t>
      </w:r>
      <w:r w:rsidR="00457DFB">
        <w:t xml:space="preserve">Sciences (Sosyal Bilimler için </w:t>
      </w:r>
      <w:r>
        <w:t xml:space="preserve">İstatistiksel </w:t>
      </w:r>
      <w:r w:rsidR="00457DFB">
        <w:t xml:space="preserve">    </w:t>
      </w:r>
    </w:p>
    <w:p w14:paraId="28A71FBE" w14:textId="0367BA5D" w:rsidR="009654CA" w:rsidRDefault="00457DFB" w:rsidP="00457DFB">
      <w:pPr>
        <w:tabs>
          <w:tab w:val="center" w:pos="975"/>
          <w:tab w:val="right" w:pos="8507"/>
        </w:tabs>
        <w:spacing w:after="167" w:line="259" w:lineRule="auto"/>
        <w:ind w:left="0" w:firstLine="0"/>
      </w:pPr>
      <w:r>
        <w:t xml:space="preserve">                       Paket)                  </w:t>
      </w:r>
    </w:p>
    <w:p w14:paraId="51DBC63D" w14:textId="77777777" w:rsidR="00457DFB" w:rsidRDefault="14676EB5" w:rsidP="00457DFB">
      <w:pPr>
        <w:spacing w:after="151" w:line="360" w:lineRule="auto"/>
        <w:ind w:left="0" w:firstLine="0"/>
      </w:pPr>
      <w:r>
        <w:t>ALSCAL :</w:t>
      </w:r>
      <w:r w:rsidR="00457DFB">
        <w:t xml:space="preserve">     </w:t>
      </w:r>
      <w:r>
        <w:t xml:space="preserve">Alternating Least-Squares Algorithm to Perform Multidimensional </w:t>
      </w:r>
      <w:r w:rsidR="00457DFB">
        <w:t xml:space="preserve"> </w:t>
      </w:r>
      <w:r>
        <w:t xml:space="preserve">Scaling </w:t>
      </w:r>
    </w:p>
    <w:p w14:paraId="796E8BA8" w14:textId="1DBECD5C" w:rsidR="00457DFB" w:rsidRDefault="00696530" w:rsidP="00696530">
      <w:pPr>
        <w:tabs>
          <w:tab w:val="left" w:pos="1350"/>
        </w:tabs>
        <w:spacing w:after="151" w:line="360" w:lineRule="auto"/>
        <w:ind w:left="0" w:firstLine="0"/>
        <w:jc w:val="left"/>
      </w:pPr>
      <w:r>
        <w:t xml:space="preserve">                      </w:t>
      </w:r>
      <w:r w:rsidR="00457DFB">
        <w:t>(Çok Boyutlu</w:t>
      </w:r>
      <w:r>
        <w:t xml:space="preserve">    </w:t>
      </w:r>
      <w:r w:rsidR="00457DFB">
        <w:t xml:space="preserve"> Ölçeklemeyi</w:t>
      </w:r>
      <w:r>
        <w:t xml:space="preserve">    </w:t>
      </w:r>
      <w:r w:rsidR="00457DFB">
        <w:t xml:space="preserve"> Gerçekleştirmek İçin Almaşık</w:t>
      </w:r>
      <w:r>
        <w:t xml:space="preserve">  </w:t>
      </w:r>
      <w:r w:rsidR="00457DFB">
        <w:t xml:space="preserve"> En Küçük</w:t>
      </w:r>
      <w:r>
        <w:t xml:space="preserve">                 </w:t>
      </w:r>
      <w:r w:rsidR="00457DFB">
        <w:t xml:space="preserve">   </w:t>
      </w:r>
    </w:p>
    <w:p w14:paraId="20F0A232" w14:textId="49FA2DE0" w:rsidR="00457DFB" w:rsidRDefault="00696530" w:rsidP="00696530">
      <w:pPr>
        <w:tabs>
          <w:tab w:val="left" w:pos="1350"/>
        </w:tabs>
        <w:spacing w:after="151" w:line="360" w:lineRule="auto"/>
        <w:ind w:left="0" w:firstLine="0"/>
      </w:pPr>
      <w:r>
        <w:tab/>
        <w:t>Kareler Algoritması)</w:t>
      </w:r>
    </w:p>
    <w:p w14:paraId="4A8B1CDF" w14:textId="77777777" w:rsidR="00457DFB" w:rsidRDefault="00457DFB" w:rsidP="00457DFB">
      <w:pPr>
        <w:spacing w:after="151" w:line="360" w:lineRule="auto"/>
        <w:ind w:left="0" w:firstLine="0"/>
      </w:pPr>
    </w:p>
    <w:p w14:paraId="659EFD99" w14:textId="3BD8F3E0" w:rsidR="009654CA" w:rsidRDefault="009654CA" w:rsidP="00457DFB">
      <w:pPr>
        <w:spacing w:after="112" w:line="259" w:lineRule="auto"/>
        <w:ind w:left="708" w:firstLine="0"/>
        <w:jc w:val="left"/>
      </w:pPr>
    </w:p>
    <w:p w14:paraId="09A21D99" w14:textId="77777777" w:rsidR="009654CA" w:rsidRDefault="0039719F">
      <w:pPr>
        <w:spacing w:after="115" w:line="259" w:lineRule="auto"/>
        <w:ind w:left="0" w:firstLine="0"/>
        <w:jc w:val="left"/>
      </w:pPr>
      <w:r>
        <w:t xml:space="preserve"> </w:t>
      </w:r>
    </w:p>
    <w:p w14:paraId="38CDB166" w14:textId="77777777" w:rsidR="009654CA" w:rsidRDefault="0039719F">
      <w:pPr>
        <w:spacing w:after="0" w:line="259" w:lineRule="auto"/>
        <w:ind w:left="0" w:firstLine="0"/>
        <w:jc w:val="left"/>
      </w:pPr>
      <w:r>
        <w:t xml:space="preserve"> </w:t>
      </w:r>
      <w:r>
        <w:tab/>
        <w:t xml:space="preserve"> </w:t>
      </w:r>
      <w:r>
        <w:tab/>
        <w:t xml:space="preserve"> </w:t>
      </w:r>
      <w:r>
        <w:tab/>
        <w:t xml:space="preserve"> </w:t>
      </w:r>
      <w:r>
        <w:tab/>
        <w:t xml:space="preserve"> </w:t>
      </w:r>
    </w:p>
    <w:p w14:paraId="01CC243A" w14:textId="77777777" w:rsidR="009654CA" w:rsidRDefault="009654CA">
      <w:pPr>
        <w:sectPr w:rsidR="009654CA">
          <w:headerReference w:type="even" r:id="rId22"/>
          <w:headerReference w:type="default" r:id="rId23"/>
          <w:footerReference w:type="even" r:id="rId24"/>
          <w:footerReference w:type="default" r:id="rId25"/>
          <w:headerReference w:type="first" r:id="rId26"/>
          <w:footerReference w:type="first" r:id="rId27"/>
          <w:footnotePr>
            <w:numRestart w:val="eachPage"/>
          </w:footnotePr>
          <w:pgSz w:w="11906" w:h="16838"/>
          <w:pgMar w:top="710" w:right="1131" w:bottom="1787" w:left="2268" w:header="708" w:footer="717" w:gutter="0"/>
          <w:pgNumType w:fmt="upperRoman"/>
          <w:cols w:space="708"/>
        </w:sectPr>
      </w:pPr>
    </w:p>
    <w:p w14:paraId="2521F801" w14:textId="77777777" w:rsidR="009654CA" w:rsidRDefault="0039719F">
      <w:pPr>
        <w:spacing w:after="112" w:line="259" w:lineRule="auto"/>
        <w:ind w:left="708" w:firstLine="0"/>
        <w:jc w:val="left"/>
      </w:pPr>
      <w:r>
        <w:rPr>
          <w:b/>
        </w:rPr>
        <w:lastRenderedPageBreak/>
        <w:t xml:space="preserve"> </w:t>
      </w:r>
    </w:p>
    <w:p w14:paraId="2B64DEB2" w14:textId="77777777" w:rsidR="009654CA" w:rsidRDefault="0039719F">
      <w:pPr>
        <w:spacing w:after="162" w:line="259" w:lineRule="auto"/>
        <w:ind w:left="708" w:firstLine="0"/>
        <w:jc w:val="left"/>
      </w:pPr>
      <w:r>
        <w:rPr>
          <w:b/>
        </w:rPr>
        <w:t xml:space="preserve"> </w:t>
      </w:r>
    </w:p>
    <w:p w14:paraId="7408D8CA" w14:textId="77777777" w:rsidR="009654CA" w:rsidRDefault="2BE89E68">
      <w:pPr>
        <w:pStyle w:val="Balk3"/>
        <w:spacing w:after="112" w:line="259" w:lineRule="auto"/>
        <w:ind w:left="732"/>
        <w:jc w:val="left"/>
      </w:pPr>
      <w:r>
        <w:t xml:space="preserve">GİRİŞ </w:t>
      </w:r>
    </w:p>
    <w:p w14:paraId="1551A50E" w14:textId="77777777" w:rsidR="009654CA" w:rsidRDefault="0039719F">
      <w:pPr>
        <w:spacing w:after="162" w:line="259" w:lineRule="auto"/>
        <w:ind w:left="708" w:firstLine="0"/>
        <w:jc w:val="left"/>
      </w:pPr>
      <w:r>
        <w:t xml:space="preserve"> </w:t>
      </w:r>
    </w:p>
    <w:p w14:paraId="69B413A9" w14:textId="77777777" w:rsidR="009654CA" w:rsidRDefault="14676EB5">
      <w:pPr>
        <w:ind w:left="-15"/>
      </w:pPr>
      <w:r>
        <w:t xml:space="preserve">Bir sektörde yapılacak olan işin başarıya ulaşabilmesi, öncelikle doğru seçilecek ve uygulanacak olan rekabet tekniklerine bağlıdır. Dolayısıyla işletme yöneticilerin geliştirecekleri rekabete dönük stratejileri belirlerken sektörde yer alan güçleri ve önemli çevresel etkenleri iyi analiz etmeleri, kısaca pazarı, pazarın bölümlerini ve her bölümde yer alan rakiplerini ve onların stratejilerini iyi anlayıp sürekli izlemeleri gerekir (Ülgen ve Mirze, 2010: 251). </w:t>
      </w:r>
    </w:p>
    <w:p w14:paraId="11B819C3" w14:textId="77777777" w:rsidR="009654CA" w:rsidRDefault="14676EB5">
      <w:pPr>
        <w:ind w:left="-15"/>
      </w:pPr>
      <w:r>
        <w:t xml:space="preserve">Konumlandırma, pazar bölümlendirmenin devamında onun bütünleyicisi olan işlemler sürecidir. Konumlandırmada, ürün, marka ya da işletme, seçilen pazar bölümleri içerisinde, işletmenin imkânları ve gücü nispetinde öngörülen pozisyona yerleştirilebilmek için tüketicilerin algıları, tutum ve davranışlarına yön verilmeye çalışılır. Aslında konumlandırma çalışmaları ile yapılmaya çalışılan kısaca bir markanın diğerlerinden hangi yönleriyle ayrıştığını ve farklılaştığını anlatmaya çalışarak onunla ilgili tüketici zihninde mevcutların haricinde bir algısal konumu elde edebilmektir (Altunışık vd., 2014: 228). </w:t>
      </w:r>
    </w:p>
    <w:p w14:paraId="697C1E76" w14:textId="77777777" w:rsidR="009654CA" w:rsidRDefault="14676EB5">
      <w:pPr>
        <w:ind w:left="-15"/>
      </w:pPr>
      <w:r>
        <w:t xml:space="preserve">Bir markanın pazarda yer alması ve konumlandırılması hem tüketicilere hem de rakiplere yönelik olmak üzere iki yönlü bir faaliyettir. Öncelikle, ilgili markanın ihtiyaçla özdeşleştirilmesi yani tüketicinin ihtiyaç ve gereksinimlerini karşılayabilmesi ve sunulanların tüketici beklenti ve amaçlarına uygun olması gerekirken, diğer taraftan markanın bu uygunluğunun pazardaki rakiplerinden nasıl farklı ve daha üstün olduğunun tüketicilere aktarılması gerekmektedir (İslamoğlu ve Altunışık, 2013: 245).  </w:t>
      </w:r>
    </w:p>
    <w:p w14:paraId="17DD0F49" w14:textId="77777777" w:rsidR="009654CA" w:rsidRDefault="2BE89E68">
      <w:pPr>
        <w:ind w:left="-15"/>
      </w:pPr>
      <w:r>
        <w:t xml:space="preserve">Ürünlerin konumlandırılmasında en etkili unsur hiç şüphesiz markalaşmadır. Markalaşma yoluyla işletme yöneticileri ürünlerine bir değer yükler, bir ruh kazandırırlar. Bu sayede işletme yöneticileri ürün ve onunla birlikte işletmeyi somut ve soyut değerlerle farklılaştırabilme imkânı bulmuş olurlar. Dolayısıyla ürünler veya işletme pazaryerinde tüketiciler nezdinde ve rakipleri arasında bir kimliğe kavuşmuş olmaktadır. Bu kimlik içeriğindeki şekillendirilebilen çok çeşitli unsurlar ile işletme yöneticilerine markalarını </w:t>
      </w:r>
      <w:r>
        <w:lastRenderedPageBreak/>
        <w:t xml:space="preserve">tüketicilerin zihninde tam da istenildiği üzere yerleştirebilmede yardımcı olmaktadır (Özmen, 2014: 193-194). </w:t>
      </w:r>
    </w:p>
    <w:p w14:paraId="5E04D0E4" w14:textId="77777777" w:rsidR="009654CA" w:rsidRDefault="2BE89E68">
      <w:pPr>
        <w:ind w:left="-15"/>
      </w:pPr>
      <w:r>
        <w:t xml:space="preserve">Oluşturulan her kimliğin tüketici gözünde bir imaja sahip olacağı bilinmektedir. Dolayısıyla markalaşma ve konumlandırma sürecine adeta marka imajının inşa süreci de denebilir. Unutulmamalıdır ki, yaratılmak istenen marka imajı, tüketicilerin belleğine depoladıkları markayla alakalı bilgiler yani değerler bütünü olup tüketicilerin ürünleri tanımlamalarına imkân sağlarlar. Bu hususta işletme yöneticileri; ürün özelliklerine, kullanım fırsatlarına, alıcı sınıflarına, rakiplere, ürün sınıflarına göre markalarını şekillendirebilir ve konumlandırmaya çalışabilirler (Yükselen, 2003: 143).  </w:t>
      </w:r>
    </w:p>
    <w:p w14:paraId="358A788A" w14:textId="77777777" w:rsidR="009654CA" w:rsidRDefault="14676EB5">
      <w:pPr>
        <w:ind w:left="-15"/>
      </w:pPr>
      <w:r>
        <w:t xml:space="preserve">Marka konumlandırma süreci, işletmenin kendi markası için seçeceği hedef pazardaki konumuna yönelik vurgulayacağı nisbi üstünlük unsurlarını kapsaması gerektiğinden dolayı, bu sürecin son aşamasında pazarlama karmasının oluşturulmasıyla çok yakından ilgilidir. Hangi pazar bölümünde hangi ürün özellikleri, fiyat, dağıtım ve tutundurma yöntemlerinin uygulaması gerektiğiyle doğrudan alakalıdır. Pazarlama karmasının ürünle ilgili nihai kararları markanın kimlik ve imajının da yansıttıkları olacaktır (Mucuk, 2001: 106). </w:t>
      </w:r>
    </w:p>
    <w:p w14:paraId="5667359E" w14:textId="77777777" w:rsidR="009654CA" w:rsidRDefault="14676EB5">
      <w:pPr>
        <w:ind w:left="-15"/>
      </w:pPr>
      <w:r>
        <w:t xml:space="preserve">Yapılması planlanan her konumlandırma girişimi adeta bir algı yönetimidir denilebilir. Bazen bu süreç yardımıyla işletmeler gerçek durumdan farklı algılamalar da oluşturabilmektedirler. Bu nedenledir ki, marka konumlandırma süreci aynı zamanda işletme yöneticilerinin ciddi anlamda etik sorumluluklarının da bilincinde olmaları gerektikleri bir süreçtir (Altunışık vd., 2007: 71). </w:t>
      </w:r>
    </w:p>
    <w:p w14:paraId="31EF9433" w14:textId="77777777" w:rsidR="009654CA" w:rsidRDefault="14676EB5">
      <w:pPr>
        <w:ind w:left="-15"/>
      </w:pPr>
      <w:r>
        <w:t xml:space="preserve">Konumlandırmanın ölçülmesinde yaygın bir biçimde algılama haritalarından faydalanılmaktadır. Algılama haritaları işletme yöneticilerine markalarının rakiplere göre pazardaki konumu hakkında ek bilgiler sunmaya yarayan önemli bir araçtır. Bu haritalar için tüketicilerin zihinlerindeki algılanan nisbi konumların göstergesidir de denilebilir. Bir markanın stratejik anlamda analiz edilebilmesi adına farklı nitelikleri açısından gerektiğinde birden çok boyutun ayrı ayrı algı haritalarının incelenmesi gerekebilir. Bu süreçte dikkat edilmesi gereken önemli bir unsur sürecin dinamik olduğu ve zamanla değişebileceğidir. Dolayısıyla değişen tüketici eğilimlerine paralel olarak çalışma ve analizlerin de belirli sıklıkta tekrarlanmasına ihtiyaç vardır (Altunışık vd., 2014: 231).  </w:t>
      </w:r>
    </w:p>
    <w:p w14:paraId="735E49B8" w14:textId="401FE0E3" w:rsidR="009654CA" w:rsidRDefault="14676EB5" w:rsidP="00AE5153">
      <w:pPr>
        <w:ind w:left="-15"/>
      </w:pPr>
      <w:r>
        <w:lastRenderedPageBreak/>
        <w:t>Yapılan yazın taramasında, tüketicilerin markalara dair algılarının tespit edilmeye çalışıldığı görülmektedir. Bunun için başta çok boyutlu ölçekleme (multidimensional s</w:t>
      </w:r>
      <w:r w:rsidR="00AE5153">
        <w:t xml:space="preserve">caling) analizi    </w:t>
      </w:r>
      <w:r>
        <w:t xml:space="preserve"> olmak üzere ayırma analizi (discriminant analysis) veya faktör analizi </w:t>
      </w:r>
    </w:p>
    <w:p w14:paraId="02100436" w14:textId="1FED03A8" w:rsidR="009654CA" w:rsidRDefault="14676EB5">
      <w:pPr>
        <w:ind w:left="-15" w:firstLine="0"/>
      </w:pPr>
      <w:r>
        <w:t>(factor analysis) gibi çeşitli istatistiksel yöntemler kullanıldığı anlaşılmıştır. Markaların tüketici zihninde nasıl konumlandıkları konusunda özellikle çok boyutlu algısal har</w:t>
      </w:r>
      <w:r w:rsidR="00CF1FFB">
        <w:t>italardan faydalanıldığı görülmektedir. Y</w:t>
      </w:r>
      <w:r>
        <w:t>azın taramasında rastlanan çalış</w:t>
      </w:r>
      <w:r w:rsidR="00CF1FFB">
        <w:t>malardan bazıları şu şekildedir:</w:t>
      </w:r>
      <w:r>
        <w:t xml:space="preserve"> </w:t>
      </w:r>
    </w:p>
    <w:p w14:paraId="304FC365" w14:textId="7C30768E" w:rsidR="009654CA" w:rsidRDefault="2BE89E68">
      <w:pPr>
        <w:ind w:left="-15"/>
      </w:pPr>
      <w:r>
        <w:t>Aşıkoğlu ve Ecer</w:t>
      </w:r>
      <w:r w:rsidR="00CF1FFB">
        <w:t>’in</w:t>
      </w:r>
      <w:r w:rsidR="00BB7EAC">
        <w:t xml:space="preserve"> (2013)</w:t>
      </w:r>
      <w:r>
        <w:t xml:space="preserve"> sucuk markalarına yönelik yaptıkları çalışmada markaların nasıl konumlandırıldığını belirlemek amacıyla kullanılabilen yöntemlerden biri olan çok boyutlu ölç</w:t>
      </w:r>
      <w:r w:rsidR="00CF1FFB">
        <w:t>ekleme analizini kullandıkları</w:t>
      </w:r>
      <w:r>
        <w:t xml:space="preserve"> ve çalışmanın sonucunda birbirine çok benzeyen ya da hiç benzemeyen sucuk markaları tespit etmek suretiyle tüketicilerin incelenen sucuk markalarına yönelik algılarını belirledikleri görülmektedir.  </w:t>
      </w:r>
    </w:p>
    <w:p w14:paraId="11E24031" w14:textId="76BB397D" w:rsidR="009654CA" w:rsidRDefault="14676EB5">
      <w:pPr>
        <w:ind w:left="-15"/>
      </w:pPr>
      <w:r>
        <w:t>Türkiye’deki cep telefonu operatörlerinin tüketiciler zihnindeki konumlarını, algılama haritaları yardımı ile ortaya koymayı amaçlayan çalışmasında Ekiyor (2014)  Mevcut GSM operatörlerini 18 değişken üzerinden değerlendirmiş olup, tüm ayırt edici özelliklerin %89,1’nin birinci diskriminant fonksiyonu olan “kapsama alanı ve fiyat”, %10,9’unun ise ikinci diskriminant fonksiyonu olan “hizmet sunumu</w:t>
      </w:r>
      <w:r w:rsidR="002F7826">
        <w:t>” ile açıklandığını bulmuştur</w:t>
      </w:r>
      <w:r>
        <w:t xml:space="preserve">.  </w:t>
      </w:r>
    </w:p>
    <w:p w14:paraId="66C09357" w14:textId="77777777" w:rsidR="009654CA" w:rsidRDefault="2BE89E68">
      <w:pPr>
        <w:ind w:left="-15"/>
      </w:pPr>
      <w:r>
        <w:t xml:space="preserve">Yoğun rekabet yaşanan ürünler arasında yer alan dizüstü bilgisayar markalarına yönelik çalışmasında Ceylan (2013), üniversite öğrencilerinin algı haritalarını belirlemeye çalışmış olup, çalışmanın sonucunda ise fonksiyonel ve estetik özellikler şeklinde iki boyutun varlığına ulaşmıştır.  </w:t>
      </w:r>
    </w:p>
    <w:p w14:paraId="65AF7BDC" w14:textId="77777777" w:rsidR="009654CA" w:rsidRDefault="14676EB5">
      <w:pPr>
        <w:ind w:left="-15"/>
      </w:pPr>
      <w:r>
        <w:t xml:space="preserve">Türkiye’deki GSM servis sağlayıcılarının (Turkcell, Avea, Vodafone) kurumsal sosyal sorumluluk (KSS) uygulamalarının alt boyutları olan ekonomik, yasal, ahlaki ve hayırseverlik boyutlarına yönelik tüketici algılarının yine tercihleri üzerindeki etkilerini bulmaya yönelik çalışmasında Sığındı (2013), 120 üniversite öğrencisinden topladığı verilerden, KSS uygulamalarındaki en başarılı işletmenin Turkcell olduğunu bunu sırayla Avea ve Vodafone’un takip ettiğini bulmuştur. </w:t>
      </w:r>
    </w:p>
    <w:p w14:paraId="097284C9" w14:textId="2411EDC1" w:rsidR="009654CA" w:rsidRDefault="2BE89E68">
      <w:pPr>
        <w:ind w:left="-15"/>
      </w:pPr>
      <w:r>
        <w:t xml:space="preserve">İstanbul ilindeki yedi büyük ölçekli tüketici elektroniği perakendecisi mağazanın müşteriler tarafından nasıl algılandıklarının ve konumlamalarının belirlenmeye çalışıldığı </w:t>
      </w:r>
      <w:r>
        <w:lastRenderedPageBreak/>
        <w:t>araştırmada Yüksel ve diğerleri (2011), ilgili işletmeleri fiziksel özellikleri, fiyat ve hizmet politikaları ile personel özellikleri boyutları itibariyle üç boyutlu algılama haritası üzerinde al</w:t>
      </w:r>
      <w:r w:rsidR="002F7826">
        <w:t>gısal haritalarını belirlemişlerdir</w:t>
      </w:r>
      <w:r>
        <w:t xml:space="preserve">.   </w:t>
      </w:r>
    </w:p>
    <w:p w14:paraId="53095C1F" w14:textId="2002CCDE" w:rsidR="009654CA" w:rsidRDefault="14676EB5">
      <w:pPr>
        <w:ind w:left="-15"/>
      </w:pPr>
      <w:r>
        <w:t>Ankara ilinde faaliyet gösteren departmanlı mağazaların birbirlerinden farklı olan niteliklerini belirlemeye ve görsel anlamda tüketiciler nezdinde iki boyutlu algısal haritalar üzerindeki konumlanmalarını tespit etmeye yönelik çalışma</w:t>
      </w:r>
      <w:r w:rsidR="002F7826">
        <w:t>larında</w:t>
      </w:r>
      <w:r>
        <w:t xml:space="preserve"> Üner ve Alkibay (2001), mağazalar arası farklılıkların %52’sinin “destek hizmet boyutu”, % 22’sinin ise “perakendecilik niteliği” boyutu tarafından açıklandığı</w:t>
      </w:r>
      <w:r w:rsidR="0087753D">
        <w:t>nı ortaya koymuşlardır</w:t>
      </w:r>
      <w:r>
        <w:t xml:space="preserve">.  </w:t>
      </w:r>
    </w:p>
    <w:p w14:paraId="65AECAD2" w14:textId="354A30E1" w:rsidR="009654CA" w:rsidRDefault="2BE89E68">
      <w:pPr>
        <w:ind w:left="-15"/>
      </w:pPr>
      <w:r>
        <w:t>İzmir ili Bayındır ilçesinde 162 işletmede yapılan ve tarımsal ürün sigortası için bir ürün risk haritası</w:t>
      </w:r>
      <w:r w:rsidR="0087753D">
        <w:t xml:space="preserve"> oluşturmayı amaçlayan çalışmalarında</w:t>
      </w:r>
      <w:r>
        <w:t xml:space="preserve"> Şahin ve Miran (2007),  üreticilerin %51.8 ile “pazar riskini” en yüksek risk olarak algıladıklarını, “finans riskini” ise  %.0.1 ile en düşük risk olarak gördüklerini, ayrıca en riskli ürün olarak domatesi, en az riskli ürün olarak ise yoncayı gösterdikleri</w:t>
      </w:r>
      <w:r w:rsidR="0087753D">
        <w:t>ni tespit etmişlerdir</w:t>
      </w:r>
      <w:r>
        <w:t xml:space="preserve">.  </w:t>
      </w:r>
    </w:p>
    <w:p w14:paraId="0A7AA0EE" w14:textId="519C786D" w:rsidR="009654CA" w:rsidRDefault="14676EB5">
      <w:pPr>
        <w:ind w:left="-15"/>
      </w:pPr>
      <w:r>
        <w:t>Elazığ şehrinin, önemli bir caddesinin, bireyler tarafından nasıl algılandığının belirlenmesine yönelik çalışmada Tunçel (2009), nüfusun tüm kesimlerinin algılamalarında işyerlerinin “vitrin genişliği”, “uzun süredir aynı yerde oluş ve aynı işkolunda faaliyet gösterme”, “caddenin girişinde ve köşe başlarında olmak” gibi bazı niteliklerinin, toplumun zihin haritalarında yer alma açısından belirgin olarak ön plana çıkan unsurla</w:t>
      </w:r>
      <w:r w:rsidR="0087753D">
        <w:t>r olduklarını ortaya koymuştur</w:t>
      </w:r>
      <w:r>
        <w:t xml:space="preserve">.  </w:t>
      </w:r>
    </w:p>
    <w:p w14:paraId="18FB334D" w14:textId="66665150" w:rsidR="009654CA" w:rsidRDefault="2BE89E68">
      <w:pPr>
        <w:ind w:left="-15"/>
      </w:pPr>
      <w:r>
        <w:t>Aktepe ve Şahbaz</w:t>
      </w:r>
      <w:r w:rsidR="0087753D">
        <w:t>’ın</w:t>
      </w:r>
      <w:r w:rsidR="00BB7EAC">
        <w:t xml:space="preserve"> (2010)</w:t>
      </w:r>
      <w:r>
        <w:t xml:space="preserve"> Türkiye’nin beş havayolu işletmesinin marka değerlerini ortaya çıkarmaya yönelik gerçekleştirdikleri çalışmada, marka değerini oluşturan faktörlerle taşınan yolcu sayıları aras</w:t>
      </w:r>
      <w:r w:rsidR="0087753D">
        <w:t>ındaki ilişki araştırmışlar ve</w:t>
      </w:r>
      <w:r>
        <w:t xml:space="preserve"> katılımcıların farkında oldukları markalara karşı marka sadakatlerinin daha yü</w:t>
      </w:r>
      <w:r w:rsidR="0087753D">
        <w:t>ksek olduğu sonucuna varmışlardır</w:t>
      </w:r>
      <w:r>
        <w:t xml:space="preserve">.  </w:t>
      </w:r>
    </w:p>
    <w:p w14:paraId="7DF47A44" w14:textId="6E79FBCB" w:rsidR="009654CA" w:rsidRDefault="14676EB5">
      <w:pPr>
        <w:spacing w:after="27"/>
        <w:ind w:left="-15"/>
      </w:pPr>
      <w:r>
        <w:t>Konaklama işletmelerinde konumlandırmanın tüketici algılamaları üzerindeki etkinliğini tespit etmeye yönelik çalışmalarında Şıker ve Akın</w:t>
      </w:r>
      <w:r w:rsidR="00BB7EAC">
        <w:t>’ın</w:t>
      </w:r>
      <w:r>
        <w:t xml:space="preserve"> (2012), “hizmet kalitesi, prestij, imaj, fiziksel özellikler, güvenilirlik ve tatmin” boyutlarını dikkate alarak işletmelerde konaklayan tüketicilerin konakladıkları işletmeyi nasıl algılad</w:t>
      </w:r>
      <w:r w:rsidR="0087753D">
        <w:t>ıklarını öğrenmek istemişlerdir. Elde edilen sonuçlar</w:t>
      </w:r>
      <w:r>
        <w:t xml:space="preserve"> sadece üç işletmenin tüketiciler tarafından </w:t>
      </w:r>
      <w:r>
        <w:lastRenderedPageBreak/>
        <w:t xml:space="preserve">istenildikleri şekilde doğru algılanabildiklerini, kalan işletmelerin ise tüketici zihninde olmak istedikleri şekilde algılanamadıklarını ortaya koymuştur.  </w:t>
      </w:r>
    </w:p>
    <w:p w14:paraId="38542F92" w14:textId="5236DD02" w:rsidR="009654CA" w:rsidRDefault="14676EB5">
      <w:pPr>
        <w:ind w:left="-15"/>
      </w:pPr>
      <w:r>
        <w:t>Araştırmacı tarafından, tüketicilerin pestil ve köme sektöründeki marka algılamalarını ve konumlandırmalarını belirlemeye yönelik gerçekleştirilen bu çal</w:t>
      </w:r>
      <w:r w:rsidR="0087753D">
        <w:t xml:space="preserve">ışmada, ulusal ve uluslararası </w:t>
      </w:r>
      <w:r>
        <w:t xml:space="preserve">azarlarda yer alan ve Gümüşhane Ticaret ve Sanayi Odası’na kayıtlı olan 2015 yılı itibariyle mevcut pestil-köme işletmelerinden belirlenen başlıca sekiz tanesine yönelik olarak Gümüşhane örnekleminde tüketicilerin marka tercihlerinin nasıl şekillendiklerinin yanı sıra markaların tüketici nezdinde belirlenen nitelikleri itibariyle nasıl algılanıp konumlandıklarının belirlenmesini amaçlamaktadır. </w:t>
      </w:r>
    </w:p>
    <w:p w14:paraId="3F2FDEF9" w14:textId="77777777" w:rsidR="009654CA" w:rsidRDefault="2BE89E68">
      <w:pPr>
        <w:ind w:left="-15" w:firstLine="0"/>
      </w:pPr>
      <w:r>
        <w:t xml:space="preserve">Tüketicilerin mevcut markalara yönelik algılamalarının tespiti Çok Boyutlu Ölçekleme Analizi kullanılarak oluşturulan iki boyutlu görsel konumlandırma haritaları yardımıyla yapılacaktır.  </w:t>
      </w:r>
    </w:p>
    <w:p w14:paraId="69AE0295" w14:textId="77777777" w:rsidR="009654CA" w:rsidRDefault="14676EB5">
      <w:pPr>
        <w:ind w:left="-15"/>
      </w:pPr>
      <w:r>
        <w:t xml:space="preserve">Bu bağlamda araştırmanın birinci bölümünde marka ve ilişkili kavramların tanımlanması ve tüketiciler nezdinde marka konumlandırmanın önemi konularına değinilmektedir. Kavramlarla ilgili gerekli kısa tanım ve açıklamaların yer aldığı bu bölümün ardından çalışmanın ikinci bölümünde Gümüşhane ili temelinde pestil ve köme sektörüyle ilgili bilgilere yer verilmektedir.  </w:t>
      </w:r>
    </w:p>
    <w:p w14:paraId="740598C7" w14:textId="77777777" w:rsidR="009654CA" w:rsidRDefault="2BE89E68">
      <w:pPr>
        <w:ind w:left="-15"/>
      </w:pPr>
      <w:r>
        <w:t>Araştırmanın üçüncü ve son bölümünde ise araştırmada izlenen yöntem hakkındaki bilgilere yer verilmektedir. Ayrıca bu bölümde, araştırmanın amacı ve araştırma soruları, araştırma evreni, örneklemi ve veri toplama aracı, araştırmada kullanılan analiz yöntemi, araştırmanın kısıtları, araştırmanın zaman planı ve maliyeti hakkındaki bilgiler sunulmaktadır.</w:t>
      </w:r>
      <w:r w:rsidRPr="2BE89E68">
        <w:rPr>
          <w:b/>
          <w:bCs/>
        </w:rPr>
        <w:t xml:space="preserve"> </w:t>
      </w:r>
    </w:p>
    <w:p w14:paraId="5F577CDD" w14:textId="77777777" w:rsidR="009654CA" w:rsidRDefault="009654CA">
      <w:pPr>
        <w:sectPr w:rsidR="009654CA">
          <w:headerReference w:type="even" r:id="rId28"/>
          <w:headerReference w:type="default" r:id="rId29"/>
          <w:footerReference w:type="even" r:id="rId30"/>
          <w:footerReference w:type="default" r:id="rId31"/>
          <w:headerReference w:type="first" r:id="rId32"/>
          <w:footerReference w:type="first" r:id="rId33"/>
          <w:footnotePr>
            <w:numRestart w:val="eachPage"/>
          </w:footnotePr>
          <w:pgSz w:w="11906" w:h="16838"/>
          <w:pgMar w:top="1711" w:right="1133" w:bottom="2032" w:left="2268" w:header="708" w:footer="717" w:gutter="0"/>
          <w:pgNumType w:start="1"/>
          <w:cols w:space="708"/>
        </w:sectPr>
      </w:pPr>
    </w:p>
    <w:p w14:paraId="6D693AE0" w14:textId="77777777" w:rsidR="002E3919" w:rsidRDefault="002E3919">
      <w:pPr>
        <w:spacing w:after="112" w:line="259" w:lineRule="auto"/>
        <w:ind w:left="54" w:firstLine="0"/>
        <w:jc w:val="center"/>
        <w:rPr>
          <w:b/>
        </w:rPr>
      </w:pPr>
    </w:p>
    <w:p w14:paraId="6DBCF852" w14:textId="77777777" w:rsidR="009654CA" w:rsidRDefault="0039719F">
      <w:pPr>
        <w:spacing w:after="112" w:line="259" w:lineRule="auto"/>
        <w:ind w:left="54" w:firstLine="0"/>
        <w:jc w:val="center"/>
      </w:pPr>
      <w:r>
        <w:rPr>
          <w:b/>
        </w:rPr>
        <w:t xml:space="preserve"> </w:t>
      </w:r>
    </w:p>
    <w:p w14:paraId="015F84A5" w14:textId="77777777" w:rsidR="009654CA" w:rsidRDefault="0039719F">
      <w:pPr>
        <w:spacing w:after="165" w:line="259" w:lineRule="auto"/>
        <w:ind w:left="54" w:firstLine="0"/>
        <w:jc w:val="center"/>
      </w:pPr>
      <w:r>
        <w:rPr>
          <w:b/>
        </w:rPr>
        <w:t xml:space="preserve"> </w:t>
      </w:r>
    </w:p>
    <w:p w14:paraId="7EFE6129" w14:textId="77777777" w:rsidR="009654CA" w:rsidRDefault="2BE89E68">
      <w:pPr>
        <w:spacing w:after="107" w:line="265" w:lineRule="auto"/>
        <w:ind w:left="713" w:hanging="10"/>
        <w:jc w:val="center"/>
      </w:pPr>
      <w:r w:rsidRPr="2BE89E68">
        <w:rPr>
          <w:b/>
          <w:bCs/>
        </w:rPr>
        <w:t xml:space="preserve">BİRİNCİ BÖLÜM </w:t>
      </w:r>
    </w:p>
    <w:p w14:paraId="422D7FC2" w14:textId="77777777" w:rsidR="009654CA" w:rsidRDefault="0039719F">
      <w:pPr>
        <w:spacing w:after="165" w:line="259" w:lineRule="auto"/>
        <w:ind w:left="708" w:firstLine="0"/>
        <w:jc w:val="left"/>
      </w:pPr>
      <w:r>
        <w:rPr>
          <w:b/>
        </w:rPr>
        <w:t xml:space="preserve"> </w:t>
      </w:r>
    </w:p>
    <w:p w14:paraId="0718E90B" w14:textId="77777777" w:rsidR="009654CA" w:rsidRDefault="2BE89E68">
      <w:pPr>
        <w:pStyle w:val="Balk3"/>
        <w:spacing w:after="150" w:line="259" w:lineRule="auto"/>
        <w:ind w:left="732"/>
        <w:jc w:val="left"/>
      </w:pPr>
      <w:r>
        <w:t xml:space="preserve">1. MARKA VE İLİŞKİLİ KAVRAMLARIN TANIMLANMASI VE </w:t>
      </w:r>
    </w:p>
    <w:p w14:paraId="7A476C52" w14:textId="77777777" w:rsidR="009654CA" w:rsidRDefault="2BE89E68">
      <w:pPr>
        <w:spacing w:after="150" w:line="259" w:lineRule="auto"/>
        <w:ind w:left="732" w:hanging="10"/>
        <w:jc w:val="left"/>
      </w:pPr>
      <w:r w:rsidRPr="2BE89E68">
        <w:rPr>
          <w:b/>
          <w:bCs/>
        </w:rPr>
        <w:t xml:space="preserve">MARKA KONUMLANDIRMA  </w:t>
      </w:r>
    </w:p>
    <w:p w14:paraId="2165A56C" w14:textId="77777777" w:rsidR="009654CA" w:rsidRDefault="2BE89E68">
      <w:pPr>
        <w:pStyle w:val="Balk4"/>
        <w:ind w:left="732"/>
      </w:pPr>
      <w:r>
        <w:t xml:space="preserve">1.1. Marka Kavramının Tanımlanması </w:t>
      </w:r>
    </w:p>
    <w:p w14:paraId="619BD83B" w14:textId="77777777" w:rsidR="009654CA" w:rsidRDefault="2BE89E68">
      <w:pPr>
        <w:spacing w:after="25"/>
        <w:ind w:left="-15"/>
      </w:pPr>
      <w:r>
        <w:t xml:space="preserve">Marka kavramıyla ilgili pazarlama yazınına farklı bakış açılarıyla birçok tanım yapılmıştır. Amerikan Pazarlama Birliği markayı, “mamullerini piyasada satışa sunan firmaların ilgili mal ve hizmetlerini açıklayan ve pazardaki rakiplerinden farklılaşabilmek adına kullandıkları isim, terim, amblem ya da bütün bunların bileşimi” şeklinde tanımlamaktadır (www.ama.org). </w:t>
      </w:r>
    </w:p>
    <w:p w14:paraId="5AAA5A94" w14:textId="77777777" w:rsidR="009654CA" w:rsidRDefault="14676EB5">
      <w:pPr>
        <w:ind w:left="-15"/>
      </w:pPr>
      <w:r>
        <w:t xml:space="preserve">İngiltere’nin marka planlama gurusu Paul Feldwick markayı “marka tüketici zihninde oluşan algıların bütünüdür” şeklinde tanımlamaktadır (Hollis vd., 2011: 27). </w:t>
      </w:r>
    </w:p>
    <w:p w14:paraId="1F91C59C" w14:textId="77777777" w:rsidR="009654CA" w:rsidRDefault="2BE89E68">
      <w:pPr>
        <w:ind w:left="-15"/>
      </w:pPr>
      <w:r>
        <w:t xml:space="preserve">Aysen ve diğerleri (2012: 184) markayı, “tüketiciyi duygusal ve fonksiyonel hale getiren ve onların zihinlerinde içsel bir anlam kazandırdıkları özellikler bütünü” olarak tanımlamaktadır. </w:t>
      </w:r>
    </w:p>
    <w:p w14:paraId="027F909A" w14:textId="77777777" w:rsidR="009654CA" w:rsidRDefault="2BE89E68">
      <w:pPr>
        <w:ind w:left="-15" w:firstLine="0"/>
      </w:pPr>
      <w:r>
        <w:t xml:space="preserve"> Yıllar boyunca markayla ilgili çok çeşitli çalışmalar yapıldığı görülmektedir. Yapılan bu çalışmalarda marka kavramının yazındaki diğer birçok kavramla yakın ilişkili olduğu anlaşılmaktadır. Bir ürünün marka olabilmesi için içeriğinde barındırması gereken unsurlar arasında “farkındalık, nitelikler, yararlar, imaj, düşünceler, duygular, tutumlar, deneyimler” yer almaktadır (Uslu vd., 2006: 12):  </w:t>
      </w:r>
    </w:p>
    <w:p w14:paraId="7554A3A6" w14:textId="77777777" w:rsidR="009654CA" w:rsidRDefault="14676EB5">
      <w:pPr>
        <w:ind w:left="-15"/>
      </w:pPr>
      <w:r>
        <w:t xml:space="preserve">Öte yandan amaçlarına göre markalar, 556 sayılı “Markaların Korunması Hakkında Kanun Hükmünde Kararname” kapsamında, ticaret ve hizmet markaları olarak gruplandırılmaktadırlar. Markaları ayrıca, ferdi markalar, ortak markalar ve garanti markaları şeklindeki çeşitli isimler altında görmek te mümkündür (Gemci vd., 2009: 109).  </w:t>
      </w:r>
    </w:p>
    <w:p w14:paraId="2E81F92E" w14:textId="77777777" w:rsidR="009654CA" w:rsidRDefault="0039719F">
      <w:pPr>
        <w:spacing w:after="156" w:line="259" w:lineRule="auto"/>
        <w:ind w:left="708" w:firstLine="0"/>
        <w:jc w:val="left"/>
      </w:pPr>
      <w:r>
        <w:rPr>
          <w:b/>
        </w:rPr>
        <w:t xml:space="preserve"> </w:t>
      </w:r>
    </w:p>
    <w:p w14:paraId="5BA1593D" w14:textId="77777777" w:rsidR="009654CA" w:rsidRDefault="2BE89E68">
      <w:pPr>
        <w:pStyle w:val="Balk4"/>
        <w:spacing w:after="154"/>
        <w:ind w:left="732"/>
      </w:pPr>
      <w:r>
        <w:lastRenderedPageBreak/>
        <w:t xml:space="preserve">1.2. Markalaşmanın Önemi ve Tarihsel Gelişim Süreci </w:t>
      </w:r>
    </w:p>
    <w:p w14:paraId="07E0AAFA" w14:textId="77777777" w:rsidR="009654CA" w:rsidRDefault="2BE89E68">
      <w:pPr>
        <w:ind w:left="-15"/>
      </w:pPr>
      <w:r>
        <w:t xml:space="preserve">Markanın pazarlama bileşenleri arasındaki önemi gün geçtikçe artmakta ve markanın pazarlama yöneticilerinin üzerinde daha çok zaman harcadıkları bir kavram haline geldiği görülmektedir. </w:t>
      </w:r>
    </w:p>
    <w:p w14:paraId="1C813D07" w14:textId="77777777" w:rsidR="009654CA" w:rsidRDefault="2BE89E68">
      <w:pPr>
        <w:ind w:left="-15"/>
      </w:pPr>
      <w:r>
        <w:t xml:space="preserve">Yoğun rekabet koşullarında işletmeler müşteriler tarafından tercih edilen ve satın alınan markalar oluşturabilmek için markalaşma çalışmalarına önem vermek dolayısıyla da bu yöndeki yatırımlarına hız kazandırmak zorundadırlar. İşletmelerin pazar yerinde kendilerine alan oluşturabilmeleri ve pazar paylarını arttırabilmeleri için sürekli bir biçimde ürünlerini geliştirmeleri ve bunu yaparken de rakipleriyle de yakından ilgili olmaları ve müşteri zihninde rakiplerinden farklı bir imaj oluşturmaları gerekmektedir (Erdem vd., 2010: 352). </w:t>
      </w:r>
    </w:p>
    <w:p w14:paraId="07433147" w14:textId="77777777" w:rsidR="009654CA" w:rsidRDefault="2BE89E68">
      <w:pPr>
        <w:ind w:left="-15"/>
      </w:pPr>
      <w:r>
        <w:t xml:space="preserve">Marka, sanayileşmenin gerçekleşmesiyle birlikte önemli bir kavram haline gelmiş olup, her geçen gün fazlalaşan mamul çeşitliliği de bu önemini daha da arttırmaktadır. Tüketiciye hitap eden bir marka oluşturmak isteyen işletme yöneticileri, bu denli artan mamul çeşitliliği sebebiyle bu isteklerini gerçekleştirmede zorlanmaktadır (Zengin, 2012: 13). </w:t>
      </w:r>
    </w:p>
    <w:p w14:paraId="420D48F8" w14:textId="77777777" w:rsidR="009654CA" w:rsidRDefault="2BE89E68">
      <w:pPr>
        <w:spacing w:after="159" w:line="259" w:lineRule="auto"/>
        <w:ind w:left="10" w:right="-5" w:hanging="10"/>
        <w:jc w:val="right"/>
      </w:pPr>
      <w:r>
        <w:t xml:space="preserve">İnsanların mal ve hizmetlerini markalaştırmaları yıllar öncesine dayanmaktadır. </w:t>
      </w:r>
    </w:p>
    <w:p w14:paraId="26971B88" w14:textId="77777777" w:rsidR="009654CA" w:rsidRDefault="14676EB5">
      <w:pPr>
        <w:ind w:left="-15" w:firstLine="0"/>
      </w:pPr>
      <w:r>
        <w:t xml:space="preserve">Uzmanların yapmış olduğu incelemelerde, Fransa’nın güneyindeki Lascaux mağaralarının duvarlarında M.Ö. on beş binlerde yaşayan insanların el izlerine rastlanılmıştır. Bu el izleri aitlik göstergesinin bir şekli olarak kabul edilmektedir </w:t>
      </w:r>
    </w:p>
    <w:p w14:paraId="49DB76AE" w14:textId="77777777" w:rsidR="009654CA" w:rsidRDefault="2BE89E68">
      <w:pPr>
        <w:spacing w:after="149" w:line="259" w:lineRule="auto"/>
        <w:ind w:left="-15" w:firstLine="0"/>
      </w:pPr>
      <w:r>
        <w:t xml:space="preserve">(Karadeniz ve Balcı, 2014: 296). </w:t>
      </w:r>
    </w:p>
    <w:p w14:paraId="1F619C0D" w14:textId="77777777" w:rsidR="009654CA" w:rsidRDefault="2BE89E68">
      <w:pPr>
        <w:ind w:left="-15"/>
      </w:pPr>
      <w:r>
        <w:t xml:space="preserve">Marka ile ürün birbirinden farklı kavramlardır. Aralarındaki farkı, pazarlama işi yapan birçok kişi “her marka bir üründür ama her ürün bir marka değildir, ürün fabrikada üretilen bir nesne iken, marka ise müşteriler tarafından belirlenen ve satın alınan bir değerdir” yargısıyla açıklamaktadır. Marka, ürün ile tüketici arasındaki iletişimi sağlayan en etkin pazarlama aracı olarak tanımlanabilir (Kırdar, 2007: 234).    </w:t>
      </w:r>
    </w:p>
    <w:p w14:paraId="2883E59F" w14:textId="77777777" w:rsidR="009654CA" w:rsidRDefault="2BE89E68">
      <w:pPr>
        <w:ind w:left="-15"/>
      </w:pPr>
      <w:r>
        <w:t xml:space="preserve">Batı ekonomik tarihinde pazar için üretim ortaçağda görülmeye başlanmıştır. Kasabaların birbirleriyle ticaret yapması üretimi daha da geliştirmiştir. Artan üretim miktarlarını kontrol etmek için esnaf odalarının kurulması gerekmiştir. Bunun amacı </w:t>
      </w:r>
      <w:r>
        <w:lastRenderedPageBreak/>
        <w:t xml:space="preserve">ürünün kim tarafından üretildiğini belirlemektir. İlk ticari markalar da bu şekilde doğmaya başlamıştır (Özdemirci, 2004: 89). </w:t>
      </w:r>
    </w:p>
    <w:p w14:paraId="7FEF81BC" w14:textId="77777777" w:rsidR="009654CA" w:rsidRDefault="2BE89E68">
      <w:pPr>
        <w:ind w:left="-15"/>
      </w:pPr>
      <w:r>
        <w:t xml:space="preserve">Orta çağda bir ürünün kalite ve güvenilirliğinin ifadesi olarak kullanılan işaretler markaların ilk öncülleridir. Daha sonraları Sanayi Devrimi ile birlikte çoğu işletmenin ürünlerini kitlesel olarak üretip pazarlara sürmeye başlamaları ile birlikte, benzer özellik ve kalitedeki ürünlerin birbirlerinden ayırt edilmelerinin ve pazarlarda öncelik kazanabilme isteklerinden dolayı işletmeler ürünlerini diğerlerinden ayırt edilmesini sağlamak üzere markalamaya hız verdiler. Bununla birlikte kanunlarda da çeşitli düzenlemeler yapılmak suretiyle işletmelerin sınaî mülkiyet haklarının yasal koruma altına alınmasına çalışılmıştır. Hatta dünyada markalar ile ilgili ilk yasal düzenlemelerden birisi 1857 yılında Fransa’da yürürlüğe giren “Üretim ve Ticari Markalar Hakkındaki </w:t>
      </w:r>
    </w:p>
    <w:p w14:paraId="002F98D0" w14:textId="77777777" w:rsidR="009654CA" w:rsidRDefault="2BE89E68">
      <w:pPr>
        <w:spacing w:after="112" w:line="259" w:lineRule="auto"/>
        <w:ind w:left="-15" w:firstLine="0"/>
      </w:pPr>
      <w:r>
        <w:t xml:space="preserve">Mevzuattır” (Hatipoğlu, 2010: 3-4).  </w:t>
      </w:r>
    </w:p>
    <w:p w14:paraId="65C45546" w14:textId="77777777" w:rsidR="009654CA" w:rsidRDefault="0039719F">
      <w:pPr>
        <w:spacing w:after="161" w:line="259" w:lineRule="auto"/>
        <w:ind w:left="708" w:firstLine="0"/>
        <w:jc w:val="left"/>
      </w:pPr>
      <w:r>
        <w:t xml:space="preserve"> </w:t>
      </w:r>
    </w:p>
    <w:p w14:paraId="1C1D5967" w14:textId="77777777" w:rsidR="009654CA" w:rsidRDefault="2BE89E68">
      <w:pPr>
        <w:pStyle w:val="Balk4"/>
        <w:ind w:left="732"/>
      </w:pPr>
      <w:r>
        <w:t xml:space="preserve">1.3. Markanın Yararları </w:t>
      </w:r>
    </w:p>
    <w:p w14:paraId="1AA75713" w14:textId="77777777" w:rsidR="009654CA" w:rsidRDefault="2BE89E68">
      <w:pPr>
        <w:ind w:left="-15"/>
      </w:pPr>
      <w:r>
        <w:t xml:space="preserve">Markalar hem kar amacı güden veya gütmeyen kuruluşlar ile bunların paydaş ve hissedarlarına, hem de tatmin etmeye çalıştıkları tüketicilere, ayrıca içlerinde yer aldıkları toplumların dünya üzerindeki tanıtımlarına yönelik çeşitli yararlar sağlamaktadırlar. </w:t>
      </w:r>
    </w:p>
    <w:p w14:paraId="1269AB65" w14:textId="77777777" w:rsidR="009654CA" w:rsidRDefault="0039719F">
      <w:pPr>
        <w:spacing w:after="163" w:line="259" w:lineRule="auto"/>
        <w:ind w:left="708" w:firstLine="0"/>
        <w:jc w:val="left"/>
      </w:pPr>
      <w:r>
        <w:rPr>
          <w:b/>
        </w:rPr>
        <w:t xml:space="preserve"> </w:t>
      </w:r>
    </w:p>
    <w:p w14:paraId="76145E85" w14:textId="77777777" w:rsidR="009654CA" w:rsidRDefault="2BE89E68">
      <w:pPr>
        <w:pStyle w:val="Balk5"/>
        <w:spacing w:after="136"/>
        <w:ind w:left="732"/>
      </w:pPr>
      <w:r>
        <w:t xml:space="preserve">1.3.1. Markanın İşletmeler Açısından Yararları </w:t>
      </w:r>
    </w:p>
    <w:p w14:paraId="5CFD757B" w14:textId="77777777" w:rsidR="009654CA" w:rsidRDefault="14676EB5">
      <w:pPr>
        <w:ind w:left="-15"/>
      </w:pPr>
      <w:r>
        <w:t xml:space="preserve">İyi yönetilen markalar, belirlenen uygun stratejiler yardımıyla işletmelere pazar içerisinde daha güvenilir bir konum edinebilme imkânı sunmaktadırlar. Piyasada rekabet eden birçok marka, kendilerine duyulan güven ve istikrarı arttırmak suretiyle rekabetçi fiyat baskısına direnebilmektedir. İşletmeler açısından başarılı bir marka demek, büyük pazar payı, büyük satışlar ve büyük karlar demektir. Ayrıca günümüzde markaların satılabilir olma özelliği işletmelere fayda sağlamaktadır (Uztuğ, 2002: 20).  </w:t>
      </w:r>
    </w:p>
    <w:p w14:paraId="2A8434B0" w14:textId="77777777" w:rsidR="009654CA" w:rsidRDefault="2BE89E68">
      <w:pPr>
        <w:ind w:left="-15"/>
      </w:pPr>
      <w:r>
        <w:t xml:space="preserve">Artık sadece mal üretip satabilmenin işletmeye kesin yarar sağlayacağı garantisi yoktur. Dolayısıyla rakiplerinden hep önde olmak isteyen firmalar iyi ve güçlü birer marka olmak adına çaba sarf etmekte ve gün geçtikçe bu iş daha fazla zaman ve emek gerektirmektedir. Çünkü markalaşmanın işletmeye birçok avantaj sağladığı artık her yönetici tarafından iyi bilinmektedir. </w:t>
      </w:r>
    </w:p>
    <w:p w14:paraId="280A172D" w14:textId="77777777" w:rsidR="009654CA" w:rsidRDefault="2BE89E68">
      <w:pPr>
        <w:ind w:left="-15"/>
      </w:pPr>
      <w:r>
        <w:lastRenderedPageBreak/>
        <w:t xml:space="preserve">Öncelikle bir marka olmak, işletmelere yasal korunma olanağı sağlamaktadır. Ayrıca ürünlerin piyasada tutunmalarına büyük çapta yardımcı olmaktadır. Talebin yaratılmasını pozitif yönde etkileyerek ürünün pazarlama kanallarına doğru ilerlemesini kolaylaştırmaktadır (Mucuk, 2001: 15).  </w:t>
      </w:r>
    </w:p>
    <w:p w14:paraId="757685AE" w14:textId="77777777" w:rsidR="009654CA" w:rsidRDefault="2BE89E68">
      <w:pPr>
        <w:ind w:left="-15"/>
      </w:pPr>
      <w:r>
        <w:t xml:space="preserve">Marka, işletme tüketici ilişkilerinde adeta bir kalite garantisidir. Bu nedenle işletme ile müşteri arasında güçlü bir bağ oluşmasının da sebebidir. Müşteri ile işletme arasında güçlü bir bağ kuran marka, işletmeye ayırt edilme, tercih oluşturma ve prestij sağlama gibi yararlar da sağlamaktadır (Özdemir, 2009: 61). Marka ve ürün bir bütündür. </w:t>
      </w:r>
    </w:p>
    <w:p w14:paraId="3885926B" w14:textId="77777777" w:rsidR="009654CA" w:rsidRDefault="14676EB5">
      <w:pPr>
        <w:spacing w:after="30"/>
        <w:ind w:left="-15" w:firstLine="0"/>
      </w:pPr>
      <w:r>
        <w:t xml:space="preserve">Marka değerlerini arttırmak isteyen işletmeler kendilerini her daim geliştirmelidir (Knapp, 2003: 1). </w:t>
      </w:r>
    </w:p>
    <w:p w14:paraId="7047D891" w14:textId="77777777" w:rsidR="009654CA" w:rsidRDefault="2BE89E68">
      <w:pPr>
        <w:spacing w:after="33"/>
        <w:ind w:left="-15"/>
      </w:pPr>
      <w:r>
        <w:t xml:space="preserve">İşletmeler açısından markanın yararları şu şekilde sıralanabilir (Yılmaz, 2011: 25): </w:t>
      </w:r>
    </w:p>
    <w:p w14:paraId="342AF3E5" w14:textId="77777777" w:rsidR="009654CA" w:rsidRDefault="2BE89E68">
      <w:pPr>
        <w:numPr>
          <w:ilvl w:val="0"/>
          <w:numId w:val="1"/>
        </w:numPr>
        <w:spacing w:after="26"/>
      </w:pPr>
      <w:r>
        <w:t xml:space="preserve">Marka talep yaratmada işletme adından ve malın teknik niteliklerinden daha etkili olmaktadır. </w:t>
      </w:r>
    </w:p>
    <w:p w14:paraId="5768D474" w14:textId="77777777" w:rsidR="009654CA" w:rsidRDefault="2BE89E68">
      <w:pPr>
        <w:numPr>
          <w:ilvl w:val="0"/>
          <w:numId w:val="1"/>
        </w:numPr>
        <w:spacing w:after="150" w:line="259" w:lineRule="auto"/>
      </w:pPr>
      <w:r>
        <w:t xml:space="preserve">Markanın kullanılması malı aracı işletmelere doğru çekmektedir. </w:t>
      </w:r>
    </w:p>
    <w:p w14:paraId="6FC21470" w14:textId="77777777" w:rsidR="009654CA" w:rsidRDefault="2BE89E68">
      <w:pPr>
        <w:numPr>
          <w:ilvl w:val="0"/>
          <w:numId w:val="1"/>
        </w:numPr>
      </w:pPr>
      <w:r>
        <w:t xml:space="preserve">Marka ürünün satışını düzenli kılmaktadır.  Üreticiye pazarı denetleme imkânı vermekte ve aracıların satış çabalarını izleyebilmektedir. </w:t>
      </w:r>
    </w:p>
    <w:p w14:paraId="6C4560AD" w14:textId="77777777" w:rsidR="009654CA" w:rsidRDefault="2BE89E68">
      <w:pPr>
        <w:numPr>
          <w:ilvl w:val="0"/>
          <w:numId w:val="1"/>
        </w:numPr>
      </w:pPr>
      <w:r>
        <w:t xml:space="preserve">Daha önce pazarda başarı elde etmiş ve kaliteyle birleşmiş olan marka, farklı ve yeni malların firmanın ürün hattına eklenmesine yardım etmektedir.  </w:t>
      </w:r>
    </w:p>
    <w:p w14:paraId="07C897E3" w14:textId="77777777" w:rsidR="009654CA" w:rsidRDefault="2BE89E68">
      <w:pPr>
        <w:numPr>
          <w:ilvl w:val="0"/>
          <w:numId w:val="1"/>
        </w:numPr>
        <w:spacing w:after="164" w:line="259" w:lineRule="auto"/>
      </w:pPr>
      <w:r>
        <w:t xml:space="preserve">Markanın kullanılması ikame mallar yüzünden satış kaybını önlemektedir. </w:t>
      </w:r>
    </w:p>
    <w:p w14:paraId="0EEA1DF9" w14:textId="77777777" w:rsidR="009654CA" w:rsidRDefault="2BE89E68">
      <w:pPr>
        <w:numPr>
          <w:ilvl w:val="0"/>
          <w:numId w:val="1"/>
        </w:numPr>
        <w:spacing w:after="155" w:line="259" w:lineRule="auto"/>
      </w:pPr>
      <w:r>
        <w:t xml:space="preserve">Marka ihracatta da işletmelere kolaylık sağlamaktadır. </w:t>
      </w:r>
    </w:p>
    <w:p w14:paraId="304667F5" w14:textId="77777777" w:rsidR="009654CA" w:rsidRDefault="2BE89E68">
      <w:pPr>
        <w:numPr>
          <w:ilvl w:val="0"/>
          <w:numId w:val="1"/>
        </w:numPr>
      </w:pPr>
      <w:r>
        <w:t xml:space="preserve">Tescilli marka, yasal koruma sağlayarak rakipler tarafından taklit edilmesi önlenmektedir. </w:t>
      </w:r>
    </w:p>
    <w:p w14:paraId="0C1638C3" w14:textId="77777777" w:rsidR="009654CA" w:rsidRDefault="2BE89E68">
      <w:pPr>
        <w:numPr>
          <w:ilvl w:val="0"/>
          <w:numId w:val="1"/>
        </w:numPr>
        <w:spacing w:after="160" w:line="259" w:lineRule="auto"/>
      </w:pPr>
      <w:r>
        <w:t xml:space="preserve">Markanın kullanılması işletme imajını geliştirmektedir. </w:t>
      </w:r>
    </w:p>
    <w:p w14:paraId="461DB640" w14:textId="77777777" w:rsidR="009654CA" w:rsidRDefault="2BE89E68">
      <w:pPr>
        <w:ind w:left="-15"/>
      </w:pPr>
      <w:r>
        <w:t xml:space="preserve">Siparişlerin, belirli bir düzen içerisinde işlenmesinde markanın rolü büyüktür. Dolayısıyla talepte süreklilik sağlanır. Böylece firmaların siparişler için yapmış olduğu maliyet de minimuma düşürülmüş olur (Yükselen, 2003: 197).  </w:t>
      </w:r>
    </w:p>
    <w:p w14:paraId="06F2F42F" w14:textId="77777777" w:rsidR="009654CA" w:rsidRDefault="2BE89E68">
      <w:pPr>
        <w:ind w:left="-15"/>
      </w:pPr>
      <w:r>
        <w:t xml:space="preserve">Marka müşteri çekmede işletmenin sahip olduğu isimden ve ürünün teknik özelliklerinden daha etkili olmaktadır. Tanıtımı yapılan marka rahatça akılda kalır ve ürünün satın alınmasında etken rol oynar (Ak, 2009: 15). </w:t>
      </w:r>
    </w:p>
    <w:p w14:paraId="5DB4B878" w14:textId="77777777" w:rsidR="009654CA" w:rsidRDefault="0039719F">
      <w:pPr>
        <w:spacing w:after="158" w:line="259" w:lineRule="auto"/>
        <w:ind w:left="708" w:firstLine="0"/>
        <w:jc w:val="left"/>
      </w:pPr>
      <w:r>
        <w:t xml:space="preserve">   </w:t>
      </w:r>
      <w:r>
        <w:rPr>
          <w:b/>
        </w:rPr>
        <w:t xml:space="preserve">       </w:t>
      </w:r>
    </w:p>
    <w:p w14:paraId="372CD1A4" w14:textId="5C06304E" w:rsidR="009654CA" w:rsidRDefault="2BE89E68">
      <w:pPr>
        <w:pStyle w:val="Balk5"/>
        <w:spacing w:after="155"/>
        <w:ind w:left="732"/>
      </w:pPr>
      <w:r>
        <w:lastRenderedPageBreak/>
        <w:t>1.3.2. Markanın Tüketiciler Açısından</w:t>
      </w:r>
      <w:r w:rsidR="002E3919">
        <w:t xml:space="preserve"> Yararları</w:t>
      </w:r>
    </w:p>
    <w:p w14:paraId="2ED947B0" w14:textId="77777777" w:rsidR="009654CA" w:rsidRDefault="14676EB5">
      <w:pPr>
        <w:ind w:left="-15"/>
      </w:pPr>
      <w:r>
        <w:t>Tüketiciler için yeni pazarlama</w:t>
      </w:r>
      <w:r w:rsidRPr="14676EB5">
        <w:rPr>
          <w:b/>
          <w:bCs/>
        </w:rPr>
        <w:t xml:space="preserve"> </w:t>
      </w:r>
      <w:r>
        <w:t xml:space="preserve">koşullarında markanın önemli bir yeri vardır. Müşteriler için marka bir nevi kalitenin göstergesi ve ürünün garantisi anlamına gelmektedir. Böylece tüketiciler satın alma kararı açısından, marka ile tüketicinin aradığı özelliklerin aynı olması durumunda sadece markayı aramak yeterli olabilmektedir. Bu sebepten pazarda daha avantajlı olmak için işletmeler güçlü ve saygın bir marka yaratmak zorundadırlar (Karafakioğlu, 2005: 121-122). </w:t>
      </w:r>
    </w:p>
    <w:p w14:paraId="111A8853" w14:textId="77777777" w:rsidR="009654CA" w:rsidRDefault="14676EB5">
      <w:pPr>
        <w:ind w:left="-15"/>
      </w:pPr>
      <w:r>
        <w:t xml:space="preserve">Müşterilerin ürün ve ürün performansıyla ilgili düşüncesi marka ile kendini göstermektedir. Güçlü bir marka değeri müşteri tercihini kendi lehine çekerek müşterinin kendisine olan bağlılığını sağlamakla ortaya çıkmaktadır (Kotler ve Armstrong, 2005: 243).  </w:t>
      </w:r>
    </w:p>
    <w:p w14:paraId="61733D3D" w14:textId="77777777" w:rsidR="009654CA" w:rsidRDefault="14676EB5">
      <w:pPr>
        <w:ind w:left="-15"/>
      </w:pPr>
      <w:r>
        <w:t xml:space="preserve">Marka tüketicilerin tercih etme sürecini kolaylaştırmakta ve beklentilerini karşılamaktadır. Marka, ürünü sadece rakiplerinden ayırmak için kullanılmamakta aynı zamanda üretici ve tüketici arasındaki ilişkide de köprü görevinde bulunmaktadır. Pazarlamanın odak noktasını oluşturduğu için pazarlama faaliyetlerinin tam ortasında yer almaktadır (Çifci ve Cop, 2007: 70). </w:t>
      </w:r>
    </w:p>
    <w:p w14:paraId="3110FE4B" w14:textId="77777777" w:rsidR="009654CA" w:rsidRDefault="2BE89E68">
      <w:pPr>
        <w:ind w:left="-15"/>
      </w:pPr>
      <w:r>
        <w:t xml:space="preserve">Markalar satın alım aşamasında tüketicilere mal ya da hizmetle ilgili bilgi aktarmakta, müşterilerin mal veya hizmetleri daha kolay tanımalarına yardımcı olmakta ve müşteriye satın alma esnasında kolaylık sağlamaktadır (Demir, 2011: 267).  </w:t>
      </w:r>
    </w:p>
    <w:p w14:paraId="7D229600" w14:textId="77777777" w:rsidR="009654CA" w:rsidRDefault="2BE89E68">
      <w:pPr>
        <w:spacing w:after="27"/>
        <w:ind w:left="-15"/>
      </w:pPr>
      <w:r>
        <w:t xml:space="preserve">Markanın tüketicilere sağlamış olduğu diğer yararlarda şu şekilde sıralanabilir (Tekin ve Öztürk, 2010: 11): </w:t>
      </w:r>
    </w:p>
    <w:p w14:paraId="4316E70D" w14:textId="77777777" w:rsidR="009654CA" w:rsidRDefault="2BE89E68">
      <w:pPr>
        <w:numPr>
          <w:ilvl w:val="0"/>
          <w:numId w:val="2"/>
        </w:numPr>
        <w:spacing w:after="161" w:line="259" w:lineRule="auto"/>
      </w:pPr>
      <w:r>
        <w:t xml:space="preserve">Markalar malın tanınmasını sağlayarak ürün hakkında bilgi verir. </w:t>
      </w:r>
    </w:p>
    <w:p w14:paraId="2A2A2219" w14:textId="77777777" w:rsidR="009654CA" w:rsidRDefault="2BE89E68">
      <w:pPr>
        <w:numPr>
          <w:ilvl w:val="0"/>
          <w:numId w:val="2"/>
        </w:numPr>
        <w:spacing w:after="164" w:line="259" w:lineRule="auto"/>
      </w:pPr>
      <w:r>
        <w:t xml:space="preserve">Ürünün kalitesi hakkında bilgi verir. </w:t>
      </w:r>
    </w:p>
    <w:p w14:paraId="3FF5E0D0" w14:textId="77777777" w:rsidR="009654CA" w:rsidRDefault="2BE89E68">
      <w:pPr>
        <w:numPr>
          <w:ilvl w:val="0"/>
          <w:numId w:val="2"/>
        </w:numPr>
        <w:spacing w:after="162" w:line="259" w:lineRule="auto"/>
      </w:pPr>
      <w:r>
        <w:t xml:space="preserve">Markalar tüketicinin karar vermesini kolaylaştırır. </w:t>
      </w:r>
    </w:p>
    <w:p w14:paraId="453912B3" w14:textId="77777777" w:rsidR="009654CA" w:rsidRDefault="2BE89E68">
      <w:pPr>
        <w:numPr>
          <w:ilvl w:val="0"/>
          <w:numId w:val="2"/>
        </w:numPr>
      </w:pPr>
      <w:r>
        <w:t xml:space="preserve">Markalı ürünler psikolojik tatmin sağlayarak tüketicinin kendini ifade etmesine yardımcı olur. </w:t>
      </w:r>
    </w:p>
    <w:p w14:paraId="017002E8" w14:textId="77777777" w:rsidR="009654CA" w:rsidRDefault="2BE89E68">
      <w:pPr>
        <w:ind w:left="-15"/>
      </w:pPr>
      <w:r>
        <w:t xml:space="preserve">Markalı ürünler tüketiciler için âdeta bir garanti niteliğine sahip olduğundan alım miktarlarında da artışlara sebep olmaktadır (Gürbüz ve Doğan, 2013: 242).  </w:t>
      </w:r>
    </w:p>
    <w:p w14:paraId="7ECEC859" w14:textId="77777777" w:rsidR="009654CA" w:rsidRDefault="14676EB5">
      <w:pPr>
        <w:ind w:left="-15"/>
      </w:pPr>
      <w:r>
        <w:t xml:space="preserve">Markalı ürünlerin kalitesi gün geçtikçe daha da artmak durumundadır. Çünkü günümüz rekabet koşulları, üreticileri ve aracıları bu yola itmektedir. İşletmeler pazar </w:t>
      </w:r>
      <w:r>
        <w:lastRenderedPageBreak/>
        <w:t xml:space="preserve">paylarını yükseltmek ve daha büyük kazançlara ulaşmak için her geçen gün daha iyisi ile tüketicinin karşısına çıkmak zorundadırlar (Cemalcılar, 1999: 118). </w:t>
      </w:r>
    </w:p>
    <w:p w14:paraId="5C692A7B" w14:textId="77777777" w:rsidR="009654CA" w:rsidRDefault="0039719F">
      <w:pPr>
        <w:spacing w:after="140" w:line="259" w:lineRule="auto"/>
        <w:ind w:left="708" w:firstLine="0"/>
        <w:jc w:val="left"/>
      </w:pPr>
      <w:r>
        <w:rPr>
          <w:b/>
        </w:rPr>
        <w:t xml:space="preserve"> </w:t>
      </w:r>
    </w:p>
    <w:p w14:paraId="6AFB8FA3" w14:textId="77777777" w:rsidR="009654CA" w:rsidRDefault="2BE89E68">
      <w:pPr>
        <w:pStyle w:val="Balk4"/>
        <w:ind w:left="732"/>
      </w:pPr>
      <w:r>
        <w:t xml:space="preserve">1.4. Marka İle İlgili Diğer Kavramlar </w:t>
      </w:r>
    </w:p>
    <w:p w14:paraId="5FA0153F" w14:textId="77777777" w:rsidR="009654CA" w:rsidRDefault="2BE89E68">
      <w:pPr>
        <w:ind w:left="-15"/>
      </w:pPr>
      <w:r>
        <w:t xml:space="preserve">Mal ve hizmetlerin pazarlanmasında marka kavramı hem üretici hem de tüketici açısından son derece önemlidir. Bu sebepten marka kavramının derinlemesine araştırılması, markayla alakalı terimlerin tanımlanması ve bu konuda uygulanacak politikaların titizlikle incelenmesi gerekmektedir (Aysen vd., 2012: 184).  </w:t>
      </w:r>
    </w:p>
    <w:p w14:paraId="0EFBFA07" w14:textId="77777777" w:rsidR="009654CA" w:rsidRDefault="2BE89E68">
      <w:pPr>
        <w:ind w:left="-15"/>
      </w:pPr>
      <w:r>
        <w:t xml:space="preserve">Önemi her geçen gün artmakta olan marka kavramının kendisiyle ilişkili birçok kavramında önem kazanmasına sebep olduğu söylenebilir.  </w:t>
      </w:r>
    </w:p>
    <w:p w14:paraId="6B8779B5" w14:textId="77777777" w:rsidR="009654CA" w:rsidRDefault="2BE89E68">
      <w:pPr>
        <w:ind w:left="-15"/>
      </w:pPr>
      <w:r>
        <w:t xml:space="preserve">Tüketicilerin satın alma davranışlarının oldukça karmaşık oldukları bilinmektedir. Yapılmakta olan bilimsel araştırmalarda araştırmacıların elde ettikleri bulgular bireylerin satın alma kararlarını farklı çok çeşitli bilgilere dayanarak almakta olduklarını göstermektedir. Bilgiye ulaşılamayan veya eksik bilgilenme durumlarında ise bireyler, bir belirsizlik yaşamakta ve risk algıları yükselmektedir. Bu gibi durumlarda arayış içerisindeki birey için marka bir ipucu niteliğindedir ve değerlidir. Bu gibi durumlarda markaların tüketiciler için çağrıştırdıkları, onların satın alma tercihlerinde önemli bir paya sahip olacaktır (Kurtuluş, 2008: 286).   </w:t>
      </w:r>
    </w:p>
    <w:p w14:paraId="7DACE518" w14:textId="77777777" w:rsidR="009654CA" w:rsidRDefault="0039719F">
      <w:pPr>
        <w:spacing w:after="137" w:line="259" w:lineRule="auto"/>
        <w:ind w:left="708" w:firstLine="0"/>
        <w:jc w:val="left"/>
      </w:pPr>
      <w:r>
        <w:t xml:space="preserve">             </w:t>
      </w:r>
    </w:p>
    <w:p w14:paraId="750D90EB" w14:textId="77777777" w:rsidR="009654CA" w:rsidRDefault="2BE89E68">
      <w:pPr>
        <w:pStyle w:val="Balk5"/>
        <w:ind w:left="732"/>
      </w:pPr>
      <w:r>
        <w:t xml:space="preserve">1.4.1. Marka İsmi, Marka Amblemi ve Marka Logosu Kavramları </w:t>
      </w:r>
    </w:p>
    <w:p w14:paraId="5A75796C" w14:textId="77777777" w:rsidR="009654CA" w:rsidRDefault="2BE89E68">
      <w:pPr>
        <w:ind w:left="-15"/>
      </w:pPr>
      <w:r>
        <w:t xml:space="preserve">Ürün ve hizmetlerin markalanması aşamasında önemli adımlardan biri de markaya isim bulma aşamasıdır. Markaya verilecek olan ismin markanın ruhunu ve kültürünü yansıtabilmesi, ayrıca en önemlisi markanın pazar yerindeki rakiplerine karşı tüketicilerin zihnindeki konumlandırmasıyla yakından ilişkili olması gerekmektedir. </w:t>
      </w:r>
    </w:p>
    <w:p w14:paraId="7FDE1DF7" w14:textId="77777777" w:rsidR="009654CA" w:rsidRDefault="2BE89E68">
      <w:pPr>
        <w:spacing w:after="144" w:line="259" w:lineRule="auto"/>
        <w:ind w:left="-15" w:firstLine="0"/>
      </w:pPr>
      <w:r>
        <w:t xml:space="preserve">Marka ismi aynı zamanda müşteriye verilen sözü de ifade etmektedir.  </w:t>
      </w:r>
    </w:p>
    <w:p w14:paraId="75FC66C2" w14:textId="77777777" w:rsidR="009654CA" w:rsidRDefault="14676EB5">
      <w:pPr>
        <w:ind w:left="-15"/>
      </w:pPr>
      <w:r>
        <w:t xml:space="preserve">Marka ismi tüketici tercihleri üzerinde etkilidir. Marka isminin bu denli etkili olmasının nedeni yazında yaygın olarak paylaşılan bir örnekle daha iyi ifade edilebilir. Deneyde iki güzel bayana ait fotoğraflar bir gurup erkek deneğe gösterilmektedir. Deneklerden güzel buldukları bayanı seçmeleri istenmektedir.  Sonuçta iki bayana da verilen oy miktarı aşağı yukarı birbirine eşit çıkmaktadır. Deneyin devamında araştırmacı,  fotoğrafların altına birer bayan ismi yazmaktadır. Yazdığı isimlerden birincisi Elizabeth, </w:t>
      </w:r>
      <w:r>
        <w:lastRenderedPageBreak/>
        <w:t xml:space="preserve">diğeri ise Gerthuru’dur. Daha sonra deneklere başta yöneltilen aynı soru tekrar yöneltildiğinde, bu sefer yüzde seksene yakın bir kısmının Elizabeth’i seçtiği görülür (Çifci ve Cop, : 74). Bu deney de göstermektedir ki marka isminin ürünlerin tercih sebebi olmasındaki rolleri yadsınamayacak derecede büyüktür. </w:t>
      </w:r>
    </w:p>
    <w:p w14:paraId="6B5980AB" w14:textId="77777777" w:rsidR="009654CA" w:rsidRDefault="14676EB5">
      <w:pPr>
        <w:spacing w:after="52"/>
        <w:ind w:left="-15"/>
      </w:pPr>
      <w:r>
        <w:t xml:space="preserve">İyi bir marka adı kısa, taze ve öz olmalıdır. Bunun sebebi oldukça iyi bilinen bir araştırmaya dayanmaktadır. Harvard üniversitesinde psikolog olan George Miller, yedi parçadan oluşan bir bilginin kısa vadede daha kolayca hatırlanabildiğini kanıtlamıştır. Buradan hareketle Steven Rivkin, insan hafızasında belirli bir kategoriden yalnızca yedi marka adının yer bulabileceğini savunmaktadır. Dolayısıyla da bu yedi marka içerisinde yer alamayan markaların pek bir şanslarının kalmayacağı ifade edilmektedir (Rivkin ve Sutherland, 2011: 108). Bu nedenledir ki, yeni oluşturulan bir markanın insanın aklında kalabilmesi açısından aynı kategorideki ilk yedi markanın içerisine girebilmesi gerekmektedir.  </w:t>
      </w:r>
    </w:p>
    <w:p w14:paraId="53B5B714" w14:textId="77777777" w:rsidR="009654CA" w:rsidRDefault="2BE89E68">
      <w:pPr>
        <w:ind w:left="-15"/>
      </w:pPr>
      <w:r>
        <w:t xml:space="preserve">Akılda kalması ve hızlıca hatırlanması arzulanan bir marka isminde bulunması gereken özellikleri şu şekilde sıralayabiliriz (Tığlı ve Cesur, 2006: 302); </w:t>
      </w:r>
      <w:r w:rsidRPr="2BE89E68">
        <w:rPr>
          <w:rFonts w:ascii="Wingdings" w:eastAsia="Wingdings" w:hAnsi="Wingdings" w:cs="Wingdings"/>
        </w:rPr>
        <w:t></w:t>
      </w:r>
      <w:r w:rsidRPr="2BE89E68">
        <w:rPr>
          <w:rFonts w:ascii="Arial" w:eastAsia="Arial" w:hAnsi="Arial" w:cs="Arial"/>
        </w:rPr>
        <w:t xml:space="preserve"> </w:t>
      </w:r>
      <w:r>
        <w:t xml:space="preserve">Marka ismi kendine özgü olmalıdır. </w:t>
      </w:r>
    </w:p>
    <w:p w14:paraId="45186892" w14:textId="77777777" w:rsidR="009654CA" w:rsidRDefault="2BE89E68">
      <w:pPr>
        <w:numPr>
          <w:ilvl w:val="0"/>
          <w:numId w:val="3"/>
        </w:numPr>
        <w:spacing w:after="162" w:line="259" w:lineRule="auto"/>
      </w:pPr>
      <w:r>
        <w:t xml:space="preserve">Yabancı dillere rahatlıkla çevrilebilmelidir. </w:t>
      </w:r>
    </w:p>
    <w:p w14:paraId="17811CD6" w14:textId="77777777" w:rsidR="009654CA" w:rsidRDefault="2BE89E68">
      <w:pPr>
        <w:numPr>
          <w:ilvl w:val="0"/>
          <w:numId w:val="3"/>
        </w:numPr>
        <w:spacing w:after="143" w:line="259" w:lineRule="auto"/>
      </w:pPr>
      <w:r>
        <w:t xml:space="preserve">Kısa ve anlamlı olmalıdır. </w:t>
      </w:r>
    </w:p>
    <w:p w14:paraId="55C7E84A" w14:textId="77777777" w:rsidR="009654CA" w:rsidRDefault="2BE89E68">
      <w:pPr>
        <w:numPr>
          <w:ilvl w:val="0"/>
          <w:numId w:val="3"/>
        </w:numPr>
      </w:pPr>
      <w:r>
        <w:t xml:space="preserve">Yasalarca korunma altına alınmış olmalıdır. Dolayısıyla tescil edilebilme özelliğine sahip olmalıdır.  </w:t>
      </w:r>
    </w:p>
    <w:p w14:paraId="1ECE83A5" w14:textId="77777777" w:rsidR="009654CA" w:rsidRDefault="2BE89E68">
      <w:pPr>
        <w:numPr>
          <w:ilvl w:val="0"/>
          <w:numId w:val="3"/>
        </w:numPr>
        <w:spacing w:after="162" w:line="259" w:lineRule="auto"/>
      </w:pPr>
      <w:r>
        <w:t xml:space="preserve">Ürünle markanın ismi birbiriyle uyumlu olmalıdır. </w:t>
      </w:r>
    </w:p>
    <w:p w14:paraId="3AF158B5" w14:textId="77777777" w:rsidR="009654CA" w:rsidRDefault="2BE89E68">
      <w:pPr>
        <w:numPr>
          <w:ilvl w:val="0"/>
          <w:numId w:val="3"/>
        </w:numPr>
        <w:spacing w:after="162" w:line="259" w:lineRule="auto"/>
      </w:pPr>
      <w:r>
        <w:t xml:space="preserve">Dikkat çekici olmalıdır. </w:t>
      </w:r>
    </w:p>
    <w:p w14:paraId="6F1B3417" w14:textId="77777777" w:rsidR="009654CA" w:rsidRDefault="2BE89E68">
      <w:pPr>
        <w:numPr>
          <w:ilvl w:val="0"/>
          <w:numId w:val="3"/>
        </w:numPr>
        <w:spacing w:after="147" w:line="259" w:lineRule="auto"/>
      </w:pPr>
      <w:r>
        <w:t xml:space="preserve">Diğer marka isimlerinden ayırt edici özellikte olmalıdır.  </w:t>
      </w:r>
    </w:p>
    <w:p w14:paraId="1C6DACDC" w14:textId="77777777" w:rsidR="009654CA" w:rsidRDefault="14676EB5">
      <w:pPr>
        <w:ind w:left="-15"/>
      </w:pPr>
      <w:r>
        <w:t xml:space="preserve">Öte yandan, marka amblemi, çizgi ve resimle yapılan bir işarettir. Amblemler adını taşıdığı mal ve firmayı diğer ürün ve firmalardan ayırt etmede tüketicilere yardımcı olmaktadırlar. Amblemler firmaların çalışma alanlarını, kişiliğini biçim ve renkleriyle ifade edebilmelidir (Gemci vd., 2009: 110).  </w:t>
      </w:r>
    </w:p>
    <w:p w14:paraId="39D1CB7C" w14:textId="77777777" w:rsidR="009654CA" w:rsidRDefault="14676EB5">
      <w:pPr>
        <w:ind w:left="-15"/>
      </w:pPr>
      <w:r>
        <w:t xml:space="preserve">Kullanılan amblemin, tüketici zihninde işletmeyle alakalı olumlu bir imaj yaratmada işletmeye yardımcı olması gerekmektedir (Taşkın ve Ermumcu, 2011: 13). </w:t>
      </w:r>
    </w:p>
    <w:p w14:paraId="793CA4A0" w14:textId="77777777" w:rsidR="009654CA" w:rsidRDefault="2BE89E68">
      <w:pPr>
        <w:ind w:left="-15"/>
      </w:pPr>
      <w:r>
        <w:lastRenderedPageBreak/>
        <w:t xml:space="preserve">Logo ise amblemden farklı bir kavramdır. Logo, ürün veya firma isminin harf ve resimsel öğeler kullanılarak sembolleştirilmesidir de denilebilir. Yani içerisinde işletme ya da marka ismi veya isminin kısaltılmış baş harfleri bulunmalıdır.  </w:t>
      </w:r>
    </w:p>
    <w:p w14:paraId="080F9CCE" w14:textId="77777777" w:rsidR="009654CA" w:rsidRDefault="2BE89E68">
      <w:pPr>
        <w:ind w:left="-15"/>
      </w:pPr>
      <w:r>
        <w:t xml:space="preserve">Bir markanın tanıtımı, çekiciliği ve kolay hatırda kalması açısından en etkili öğesi logosudur. Logo, adeta markanın imzasıdır. Logo, markayla alakalı en önde gelen öğe olmasının yanı sıra, görevini layıkıyla yerine getirebilmesi açısından markanın özünü oluşturan değerleri bir bakışta yansıtabilmesi de gerekmektedir. Çünkü logo anlık olarak markanın mesajını tüketiciye iletmekle yükümlüdür. Bu mesajların uzun süreler belleklerden çıkmayabileceği de dikkate alınarak logoların doğru tasarlanmalarına gayret gösterilmelidir (Öztürk, 2006: 10). </w:t>
      </w:r>
    </w:p>
    <w:p w14:paraId="64F087C2" w14:textId="77777777" w:rsidR="009654CA" w:rsidRDefault="0039719F">
      <w:pPr>
        <w:spacing w:after="154" w:line="259" w:lineRule="auto"/>
        <w:ind w:left="708" w:firstLine="0"/>
        <w:jc w:val="left"/>
      </w:pPr>
      <w:r>
        <w:rPr>
          <w:b/>
        </w:rPr>
        <w:t xml:space="preserve"> </w:t>
      </w:r>
    </w:p>
    <w:p w14:paraId="6BCE0F62" w14:textId="77777777" w:rsidR="009654CA" w:rsidRDefault="2BE89E68">
      <w:pPr>
        <w:pStyle w:val="Balk5"/>
        <w:spacing w:after="155"/>
        <w:ind w:left="732"/>
      </w:pPr>
      <w:r>
        <w:t xml:space="preserve">1.4.2. Marka İmajı Kavramı </w:t>
      </w:r>
    </w:p>
    <w:p w14:paraId="014F2312" w14:textId="77777777" w:rsidR="009654CA" w:rsidRDefault="2BE89E68">
      <w:pPr>
        <w:ind w:left="-15"/>
      </w:pPr>
      <w:r>
        <w:t>Marka imajı kavramı pazarlama yazınında 1950’lere kadar uzanan bir geçmişe sahiptir. Genellikle marka imajı fonksiyonları, mamulün tüketiciler için ne anlama geldiğini belirtmekte ve rekabet ortamında bir işletmenin sunduklarını diğerlerininkilerden ayırt etmektedir (Yılmaz, 2011: 13).</w:t>
      </w:r>
      <w:r w:rsidRPr="2BE89E68">
        <w:rPr>
          <w:b/>
          <w:bCs/>
        </w:rPr>
        <w:t xml:space="preserve"> </w:t>
      </w:r>
      <w:r>
        <w:t xml:space="preserve"> </w:t>
      </w:r>
    </w:p>
    <w:p w14:paraId="14A12148" w14:textId="77777777" w:rsidR="009654CA" w:rsidRDefault="2BE89E68">
      <w:pPr>
        <w:ind w:left="-15"/>
      </w:pPr>
      <w:r>
        <w:t xml:space="preserve">Marka imajı tüketicilerin marka hakkında çevrelerinden veya bizzat duyduklarından, reklamlardan, deneyimlerinden ve tüm sunulan benzeri hizmet veya faktörlerden edindiği bilginin, önceki inanışlar, seçici algı ve toplumsal kurallar tarafından değişime uğramış halidir. Tüketicinin zihninde oluşturduğu marka algısıdır. </w:t>
      </w:r>
    </w:p>
    <w:p w14:paraId="2BEC7730" w14:textId="77777777" w:rsidR="009654CA" w:rsidRDefault="2BE89E68">
      <w:pPr>
        <w:spacing w:after="113" w:line="259" w:lineRule="auto"/>
        <w:ind w:left="-15" w:firstLine="0"/>
      </w:pPr>
      <w:r>
        <w:t xml:space="preserve">Marka imajı oluşturmada, yaratılan çağrışımlar önem taşımaktadır (Can, 2007: 231). </w:t>
      </w:r>
    </w:p>
    <w:p w14:paraId="2D619EAF" w14:textId="77777777" w:rsidR="009654CA" w:rsidRDefault="2BE89E68">
      <w:pPr>
        <w:ind w:left="-15"/>
      </w:pPr>
      <w:r>
        <w:t xml:space="preserve">Marka imajının doğru bir şekilde geliştirilebilmesi için tüketici gözünden markanın neleri çağrıştırdığı, neleri anımsattığı gibi çeşitli faktörlerin üzerinde durulması gerekmektedir. Bu süreç pek çok etmen tarafından şekillendirilmekle kalmayıp, kapsamlı bir pazarlama iletişimi planlamasını da beraberinde gerektirmektedir (Yurdakul, 2003: </w:t>
      </w:r>
    </w:p>
    <w:p w14:paraId="64F3301F" w14:textId="77777777" w:rsidR="009654CA" w:rsidRDefault="2BE89E68">
      <w:pPr>
        <w:spacing w:after="133" w:line="259" w:lineRule="auto"/>
        <w:ind w:left="-15" w:firstLine="0"/>
      </w:pPr>
      <w:r>
        <w:t xml:space="preserve">209). </w:t>
      </w:r>
    </w:p>
    <w:p w14:paraId="4B4C6395" w14:textId="77777777" w:rsidR="009654CA" w:rsidRDefault="2BE89E68">
      <w:pPr>
        <w:ind w:left="-15"/>
      </w:pPr>
      <w:r>
        <w:t xml:space="preserve">Her marka kendine has bir imaja sahiptir. Marka imajını kısaca, “müşterilerin marka ismi ile bağdaştırdıkları özellikler ve çağrışımlar demeti” şeklinde tanımlayabiliriz (Ateşoğlu, 2003: 74).  </w:t>
      </w:r>
    </w:p>
    <w:p w14:paraId="788FB19A" w14:textId="77777777" w:rsidR="009654CA" w:rsidRDefault="2BE89E68">
      <w:pPr>
        <w:ind w:left="-15"/>
      </w:pPr>
      <w:r>
        <w:t xml:space="preserve">Tüketicilerin algılamalarını ve yorumlamalarını, markayla alakalı yapılan pazarlama aktiveleri şekillendirmektedir. Bu süreçte kişinin kendi bilgi, görgü ve </w:t>
      </w:r>
      <w:r>
        <w:lastRenderedPageBreak/>
        <w:t xml:space="preserve">deneyim kapasitesi de elbette ki büyük rol oynamaktadır. Dolayısıyla aynı markaya dair her insandan tam anlamıyla aynı imaj oluşması beklenemez. Çünkü doğal olarak her insanın markayla ilgili zihninde canlandırdığı çağrışımlar farklılaşma gösterebilmektedir. İşletmeler için müşterilerin markayı ve marka fonksiyonlarını nasıl algıladıkları önemlidir. Firmalar marka imajlarının, hedefledikleri müşteri kitlesi ve kamuoyu tarafından olumlu algılanması için çaba sarf etmektedir. Müşterilerin marka </w:t>
      </w:r>
    </w:p>
    <w:p w14:paraId="2B0EC5DE" w14:textId="77777777" w:rsidR="009654CA" w:rsidRDefault="2BE89E68">
      <w:pPr>
        <w:spacing w:after="156" w:line="259" w:lineRule="auto"/>
        <w:ind w:left="-15" w:firstLine="0"/>
      </w:pPr>
      <w:r>
        <w:t xml:space="preserve">fonksiyonlarına yönelik olumlu düşünceleri markanın satın alınmasına sebep olacaktır. </w:t>
      </w:r>
    </w:p>
    <w:p w14:paraId="32BAF0FD" w14:textId="77777777" w:rsidR="009654CA" w:rsidRDefault="2BE89E68">
      <w:pPr>
        <w:ind w:left="-15" w:firstLine="0"/>
      </w:pPr>
      <w:r>
        <w:t xml:space="preserve">Şayet bu düşünceleri olumsuz yönde olduğunda da müşteriler doğal olarak başka markaya yönelecektir (Marangoz, 2006: 111). </w:t>
      </w:r>
    </w:p>
    <w:p w14:paraId="589A0C1A" w14:textId="77777777" w:rsidR="009654CA" w:rsidRDefault="2BE89E68">
      <w:pPr>
        <w:ind w:left="-15"/>
      </w:pPr>
      <w:r>
        <w:t xml:space="preserve">Firmaların marka imajlarından söz ettirebilmeleri için hedefledikleri kitle karşısında varlıklarını, konumlarını iyi gösterebilmeleri ve rakip firmalardan farklı bir mesaj verebilmeleri gerekmektedir. Verilen bu mesajın sadece müşterilerin aklına değil duygularına da hitap etmesi gerekmektedir (Tek, 1997: 329). </w:t>
      </w:r>
    </w:p>
    <w:p w14:paraId="1358E9F5" w14:textId="77777777" w:rsidR="009654CA" w:rsidRDefault="14676EB5">
      <w:pPr>
        <w:spacing w:after="40"/>
        <w:ind w:left="-15"/>
      </w:pPr>
      <w:r>
        <w:t xml:space="preserve">Pazarlama yöneticileri marka imajını belirlemeye yönelik bazı analizlere ihtiyaç duyarlar. Bu noktada bazı araştırmacılar, yapılacak araştırmalarda sayıları çok bile olsa sadece markayı kullananların değil, kullanmayanların da dikkate alınması gerektiğini, bu şekilde imaj özelliklerinin belirlenmesinin daha anlamlı olacağını ileri sürmektedirler (Collins, 2002: 36). </w:t>
      </w:r>
    </w:p>
    <w:p w14:paraId="0149D10A" w14:textId="77777777" w:rsidR="009654CA" w:rsidRDefault="0039719F">
      <w:pPr>
        <w:ind w:left="-15"/>
      </w:pPr>
      <w:r>
        <w:t>Markanın tüketicilerin zihninde olumlu etkiler yaratması</w:t>
      </w:r>
      <w:r w:rsidRPr="14676EB5">
        <w:t xml:space="preserve"> </w:t>
      </w:r>
      <w:r>
        <w:t>öte yandan</w:t>
      </w:r>
      <w:r w:rsidRPr="14676EB5">
        <w:t xml:space="preserve"> </w:t>
      </w:r>
      <w:r>
        <w:t>marka imajının “güçlü bir marka” şeklinde oluşmasına etki etmektedir.</w:t>
      </w:r>
      <w:r w:rsidRPr="14676EB5">
        <w:t xml:space="preserve"> </w:t>
      </w:r>
      <w:r>
        <w:t>Örnek olarak</w:t>
      </w:r>
      <w:r w:rsidRPr="14676EB5">
        <w:t xml:space="preserve">, </w:t>
      </w:r>
      <w:r>
        <w:t>CocaCola’nın 1928 yılında sponsor olduğu Amsterdam</w:t>
      </w:r>
      <w:r w:rsidRPr="14676EB5">
        <w:t xml:space="preserve"> </w:t>
      </w:r>
      <w:r>
        <w:t>Olimpiyat Oyunlarında</w:t>
      </w:r>
      <w:r w:rsidRPr="14676EB5">
        <w:t xml:space="preserve">, </w:t>
      </w:r>
      <w:r>
        <w:t xml:space="preserve">tüketicinin </w:t>
      </w:r>
    </w:p>
    <w:p w14:paraId="282882A3" w14:textId="77777777" w:rsidR="009654CA" w:rsidRDefault="14676EB5">
      <w:pPr>
        <w:ind w:left="-15" w:firstLine="0"/>
      </w:pPr>
      <w:r>
        <w:t xml:space="preserve">Coca-Cola markasına yönelik göstermiş olduğu olumlu davranışlar, Coca Cola’nın günümüze kadar olan olimpiyat oyunlarında ve bunun yanı sıra 1930 yılından günümüze kadarki Dünya Kupalarında sponsor olmasını etkilemiştir (Kırdar, 2004: 240). </w:t>
      </w:r>
      <w:r w:rsidRPr="14676EB5">
        <w:rPr>
          <w:b/>
          <w:bCs/>
        </w:rPr>
        <w:t xml:space="preserve"> </w:t>
      </w:r>
    </w:p>
    <w:p w14:paraId="7FEE23F1" w14:textId="77777777" w:rsidR="009654CA" w:rsidRDefault="2BE89E68">
      <w:pPr>
        <w:ind w:left="-15"/>
      </w:pPr>
      <w:r>
        <w:t>Özetle</w:t>
      </w:r>
      <w:r w:rsidRPr="2BE89E68">
        <w:rPr>
          <w:b/>
          <w:bCs/>
        </w:rPr>
        <w:t xml:space="preserve">, </w:t>
      </w:r>
      <w:r>
        <w:t xml:space="preserve">bir işletmenin fiyat rekabetinden etkilenmemesi, ihtiyaç duyduğunda en nitelikli elemanları kolayca bulabilmesi ve elinde rahatça tutabilmesi, sürekli kâr ederek büyüyebilmesi için ihtiyaç duyduğu önemli unsurların başında tüketiciler nezdinde sahip olması gereken güçlü bir marka imajı gelmektedir (Tosun, 2007:185). </w:t>
      </w:r>
      <w:r w:rsidRPr="2BE89E68">
        <w:rPr>
          <w:b/>
          <w:bCs/>
        </w:rPr>
        <w:t xml:space="preserve"> </w:t>
      </w:r>
    </w:p>
    <w:p w14:paraId="44BEEE3F" w14:textId="77777777" w:rsidR="009654CA" w:rsidRDefault="0039719F">
      <w:pPr>
        <w:spacing w:after="154" w:line="259" w:lineRule="auto"/>
        <w:ind w:left="708" w:firstLine="0"/>
        <w:jc w:val="left"/>
      </w:pPr>
      <w:r>
        <w:rPr>
          <w:b/>
        </w:rPr>
        <w:t xml:space="preserve"> </w:t>
      </w:r>
    </w:p>
    <w:p w14:paraId="0E6953AA" w14:textId="77777777" w:rsidR="009654CA" w:rsidRDefault="2BE89E68">
      <w:pPr>
        <w:pStyle w:val="Balk5"/>
        <w:ind w:left="732"/>
      </w:pPr>
      <w:r>
        <w:lastRenderedPageBreak/>
        <w:t xml:space="preserve">1.4.3. Marka Kişiliği Kavramı </w:t>
      </w:r>
    </w:p>
    <w:p w14:paraId="51102554" w14:textId="77777777" w:rsidR="009654CA" w:rsidRDefault="2BE89E68">
      <w:pPr>
        <w:ind w:left="-15"/>
      </w:pPr>
      <w:r>
        <w:t xml:space="preserve">Türk Dil Kurumu (TDK) Kişilik kavramını, “bir kimseye özgü belirgin özellik, manevi ve ruhsal niteliklerinin bütünü, şahsiyet” ve toplum bilimi açısından ise, “bireyin toplumsal hayatı içinde edindiği alışkanlıkların ve davranışların bütünü” olarak tanımlamaktadır (www.tdk.gov.tr).  </w:t>
      </w:r>
    </w:p>
    <w:p w14:paraId="2C7D7AC2" w14:textId="77777777" w:rsidR="009654CA" w:rsidRDefault="2BE89E68">
      <w:pPr>
        <w:ind w:left="-15"/>
      </w:pPr>
      <w:r>
        <w:t xml:space="preserve">“Bir şahsiyeti diğerinden farklı kılan özellikler bütünü” olarak da tanımlayabileceğimiz kişilik kavramı günümüzde markalar için de kullanılmaktadır. Marka kişilikleri tıpkı insani karakteristikler gibi irdelenebilmektedir. Markalar da insanlar gibi onları diğerlerinden ayırmamıza yardımcı olacak çeşitli karakter özelliklerine sahip olabilmektedirler. Sahip oldukları bir takım özellikleri ile dikkatleri üzerlerine çekebilmekte, bireylerle duygusal ve mantıksal bağlar ve iletişim kurabilmektedirler. Bu sayede bir kişilik kazandırılan markayı bir canlı varlık gibi değerlendirmek mümkün olmaktadır (Özçelik ve Torlak, 2011: 362). </w:t>
      </w:r>
    </w:p>
    <w:p w14:paraId="5DD69A80" w14:textId="77777777" w:rsidR="009654CA" w:rsidRDefault="2BE89E68">
      <w:pPr>
        <w:ind w:left="-15"/>
      </w:pPr>
      <w:r>
        <w:t xml:space="preserve">Bir marka ortaya çıkarmaya çalışan işletmeler beraberlerinde markaya has bir imajı ve dolayısıyla da bir marka kişiliği oluşturmaları beklenir. Bu, uzun soluklu bir uğraş olup bireylerin algılamalarına bağlı olarak gelişmekle birlikte, koşullara da bağlı olarak algıların değişebilme olasılıkları göz önünde bulundurulduğunda, aynı zamanda dinamik bir süreç olduğu da anlaşılmaktadır (Aysen vd., 2012: 186).  </w:t>
      </w:r>
    </w:p>
    <w:p w14:paraId="41306AE1" w14:textId="77777777" w:rsidR="009654CA" w:rsidRDefault="0039719F">
      <w:pPr>
        <w:spacing w:after="112" w:line="259" w:lineRule="auto"/>
        <w:ind w:left="708" w:firstLine="0"/>
        <w:jc w:val="left"/>
      </w:pPr>
      <w:r>
        <w:t xml:space="preserve"> </w:t>
      </w:r>
    </w:p>
    <w:p w14:paraId="437FC704" w14:textId="77777777" w:rsidR="009654CA" w:rsidRDefault="2BE89E68">
      <w:pPr>
        <w:ind w:left="-15"/>
      </w:pPr>
      <w:r>
        <w:t xml:space="preserve">Marka kimliği kavramını, sosyal kimlik teorisi üzerinden irdeleyecek olursak, tüketicilerin kendi kimliklerini yansıtmak ve bu kimliklerini güçlendirmek adına çeşitli markaların kimlik algıları ile kendilerini ilişkilendirmek suretiyle adeta onlarla özdeşleşmeye gayret ettiklerini görürüz (Arıtan ve Akyüz, 2015: 198). </w:t>
      </w:r>
    </w:p>
    <w:p w14:paraId="3D64D13E" w14:textId="77777777" w:rsidR="009654CA" w:rsidRDefault="2BE89E68">
      <w:pPr>
        <w:ind w:left="-15"/>
      </w:pPr>
      <w:r>
        <w:t xml:space="preserve">Marka kişiliği bir markanın zamana karşı dayanıklı olmasını ve sürekliliğini korumasını sağlamaktadır (Zengin, 2012: 19). </w:t>
      </w:r>
    </w:p>
    <w:p w14:paraId="1C5AD4AB" w14:textId="77777777" w:rsidR="009654CA" w:rsidRDefault="2BE89E68">
      <w:pPr>
        <w:ind w:left="-15"/>
      </w:pPr>
      <w:r>
        <w:t xml:space="preserve">Yapılan araştırmalar göstermektedir ki; marka kişiliği tüketicilerin markaya duydukları güveni arttırmaktadır. Markanın kalite algısını olumlu yönde etkilemektedir. Marka değerini yükseltmektedir. Ağızdan ağıza pazarlamanın gücünü arttırmaktadır. </w:t>
      </w:r>
    </w:p>
    <w:p w14:paraId="198FE175" w14:textId="77777777" w:rsidR="009654CA" w:rsidRDefault="2BE89E68">
      <w:pPr>
        <w:ind w:left="-15" w:firstLine="0"/>
      </w:pPr>
      <w:r>
        <w:t xml:space="preserve">Sonuç olarak ta markaya yönelik tüketici sadakatinin artmasına sebep olmaktadır (Yakın ve Ay, 2012: 28).  </w:t>
      </w:r>
    </w:p>
    <w:p w14:paraId="275AADB6" w14:textId="77777777" w:rsidR="009654CA" w:rsidRDefault="2BE89E68">
      <w:pPr>
        <w:ind w:left="-15"/>
      </w:pPr>
      <w:r>
        <w:lastRenderedPageBreak/>
        <w:t xml:space="preserve">Pazarlama yazınında gözden geçirilen çalışmaların çoğunda, tıpkı insanlarda olduğu gibi, markalar için de marka kişiliğinin bazı benzer boyutlarının olduğu ve ortaya koyulduğu göze çarpmaktadır. Genelde beş temel boyuttan söz edildiği görülmektedir. Bu boyutlar ise; “samimiyet, coşku, ustalık,  seçkinlik ve sertlik” şeklinde sıralanabilir (Özgüven ve Karataş, 2010: 145). Ayrıca bahsi geçen bu niteliklerden biri veya birkaç tanesinin bir markada aynı anda gözlemlenebileceği de unutulmamalıdır.                       </w:t>
      </w:r>
    </w:p>
    <w:p w14:paraId="24486368" w14:textId="77777777" w:rsidR="009654CA" w:rsidRDefault="0039719F">
      <w:pPr>
        <w:spacing w:after="159" w:line="259" w:lineRule="auto"/>
        <w:ind w:left="708" w:firstLine="0"/>
        <w:jc w:val="left"/>
      </w:pPr>
      <w:r>
        <w:t xml:space="preserve"> </w:t>
      </w:r>
    </w:p>
    <w:p w14:paraId="6F38C963" w14:textId="77777777" w:rsidR="009654CA" w:rsidRDefault="2BE89E68">
      <w:pPr>
        <w:pStyle w:val="Balk5"/>
        <w:ind w:left="732"/>
      </w:pPr>
      <w:r>
        <w:t xml:space="preserve">1.4.4. Marka Değeri Kavramı </w:t>
      </w:r>
    </w:p>
    <w:p w14:paraId="50DAACB8" w14:textId="77777777" w:rsidR="009654CA" w:rsidRDefault="2BE89E68">
      <w:pPr>
        <w:ind w:left="-15"/>
      </w:pPr>
      <w:r>
        <w:t xml:space="preserve">Markanın işletmeye veya tüketicilere sağladığı katma değere kısaca marka değeri denilmektedir.  Ayrıca bu kavramın yazında nasıl tanımlandığı incelendiğinde ise finansal, tüketici temelli ve bu ikisinin birleşiminden oluşan üç farklı yaklaşımla karşılaşılmaktadır. Finansal anlamda marka değeri, bir markanın ortaya çıkışından nihai tüketiciye ulaştırılmasına kadar sebebiyet verdiği tüm maliyetlerin toplanılarak belirlenmesinden oluşmaktadır. Öte yandan tüketici temelli marka değeri ise somut ölçeklerin aksine, tamamıyla soyut tüketici algılarını öne çıkaran, tüketiciye sunulan değerler bütününü ifade etmektedir. Bu noktada marka değerinin ölçümünde marka bilinirliği ve tercih edilirliği ile markaya olan sadakat şeklindeki kavramlardan faydalanılmaktadır. Son olarak hem finansal hem de tüketici temelli olan üçüncü karma yaklaşımda ise her iki yaklaşımın ölçümünde kullanılan özellikler bir arada kullanılarak marka değeri ortaya çıkarılmaya çalışılır (Yapraklı ve Polat, 2009: 267).  </w:t>
      </w:r>
    </w:p>
    <w:p w14:paraId="28CB65D7" w14:textId="77777777" w:rsidR="009654CA" w:rsidRDefault="2BE89E68">
      <w:pPr>
        <w:ind w:left="-15"/>
      </w:pPr>
      <w:r>
        <w:t xml:space="preserve">İşletmeler güçlü markalar yani marka değeri yüksek markalar sayesinde pazarda rakipleriyle rekabet edebilmektedir. Çünkü marka değeri, firmanın piyasadaki yerini firmanın aktiflerinden daha değerli bir konuma getirmektedir (Marangoz, 2007b: 88). </w:t>
      </w:r>
    </w:p>
    <w:p w14:paraId="479E376B" w14:textId="77777777" w:rsidR="009654CA" w:rsidRDefault="14676EB5">
      <w:pPr>
        <w:ind w:left="-15"/>
      </w:pPr>
      <w:r>
        <w:t xml:space="preserve">Yirminci yüzyılın son çeyreğine gelindiğinde adından sıkça söz ettiren bir kavram olan “marka değeri”, İngilizce yazında genelde “brand equity” olarak geçmektedir. Diğer taraftan, finansal temelli ve tüketici temelli olmak üzere iki farklı yaklaşımla irdelendiği bilinen kavramın, yazındaki finansal temelli araştırmalarda “brand value” olarak yer aldığı görülmektedir. İngilizce’deki bu iki kavram birbiri ile ilişkili ancak farklı anlamlarda iki ayrı kavramdır. Markanın “algısal değeri” söz konusu edildiğinde “brand equity” kavramı kullanılırken, diğer taraftan markanın “parasal değeri”  söz konusuyken “brand value” kavramı kullanıldığı anlaşılmaktadır (Taşkın ve Akat, 2010: 2).    </w:t>
      </w:r>
    </w:p>
    <w:p w14:paraId="059223B9" w14:textId="77777777" w:rsidR="009654CA" w:rsidRDefault="2BE89E68">
      <w:pPr>
        <w:ind w:left="-15"/>
      </w:pPr>
      <w:r>
        <w:lastRenderedPageBreak/>
        <w:t xml:space="preserve">Marka değerinin tespiti noktasında birçok finansal ölçüm yönteminden faydalanılmaktadır. Bu yöntemlerden bazılarını; “maliyete dayalı, piyasa fiyatına göre, sermaye piyasasına göre ve gelire göre” ölçüm yöntemleri şeklinde sıralayabiliriz. Bu yöntemler çoğunlukla sayısal olarak markanın finans piyasasındaki değerini belirleyebilmek üzere kullanılmaktadır (Kocaman ve Güngör, 2012: 145).  </w:t>
      </w:r>
    </w:p>
    <w:p w14:paraId="54598DAD" w14:textId="77777777" w:rsidR="009654CA" w:rsidRDefault="2BE89E68">
      <w:pPr>
        <w:ind w:left="-15"/>
      </w:pPr>
      <w:r>
        <w:t xml:space="preserve">Yabancı yazında tüketici temelli marka değerinin ölçülmesi noktasında birbirlerine paralel olmalarına rağmen farklı boyutların hesaba katıldığını görmekteyiz. Yazından hareketle tüketici temelli marka değerini oluşturan boyutlar arasında; “marka imajı, markaya karşı tutum, marka değerlendirme, marka farkındalığı, marka çağrışımları, marka sadakati, algılanan kalite ve diğer bir takım özel marka varlıkları” gibi çok çeşitli boyutlara yer verildiği görülmektedir (Avcılar, 2008: 15). </w:t>
      </w:r>
    </w:p>
    <w:p w14:paraId="060B07E1" w14:textId="77777777" w:rsidR="009654CA" w:rsidRDefault="0039719F">
      <w:pPr>
        <w:spacing w:after="163" w:line="259" w:lineRule="auto"/>
        <w:ind w:left="708" w:firstLine="0"/>
        <w:jc w:val="left"/>
      </w:pPr>
      <w:r>
        <w:t xml:space="preserve"> </w:t>
      </w:r>
    </w:p>
    <w:p w14:paraId="73D205DC" w14:textId="77777777" w:rsidR="009654CA" w:rsidRDefault="2BE89E68">
      <w:pPr>
        <w:pStyle w:val="Balk5"/>
        <w:spacing w:after="145"/>
        <w:ind w:left="732"/>
      </w:pPr>
      <w:r>
        <w:t xml:space="preserve">1.4.5. Marka Sadakati (Bağlılığı) Kavramı </w:t>
      </w:r>
    </w:p>
    <w:p w14:paraId="0DACD6F5" w14:textId="77777777" w:rsidR="009654CA" w:rsidRDefault="2BE89E68">
      <w:pPr>
        <w:spacing w:after="162" w:line="259" w:lineRule="auto"/>
        <w:ind w:left="10" w:right="-5" w:hanging="10"/>
        <w:jc w:val="right"/>
      </w:pPr>
      <w:r>
        <w:t xml:space="preserve">Marka değerini oluşturan boyutlardan bir tanesi olarak da görülen marka sadakati, </w:t>
      </w:r>
    </w:p>
    <w:p w14:paraId="56E6586D" w14:textId="77777777" w:rsidR="009654CA" w:rsidRDefault="2BE89E68">
      <w:pPr>
        <w:spacing w:after="159" w:line="259" w:lineRule="auto"/>
        <w:ind w:left="-15" w:firstLine="0"/>
      </w:pPr>
      <w:r>
        <w:t xml:space="preserve">marka değeri hakkındaki tartışmalar içerisinde sıkça yer alan bir kavramdır.  </w:t>
      </w:r>
    </w:p>
    <w:p w14:paraId="51C06DE8" w14:textId="77777777" w:rsidR="009654CA" w:rsidRDefault="2BE89E68">
      <w:pPr>
        <w:ind w:left="-15"/>
      </w:pPr>
      <w:r>
        <w:t xml:space="preserve">Marka sadakati; “bir veya daha fazla alternatif markanın bulunduğu bir ortamda belirli bir zaman sürecinde karar alma birimleri tarafından, tesadüfi değil bilinçli bir şekilde gerçekleştirilen psikolojik bir sürecin bir fonksiyonu olan davranışsal bir tepki” şeklinde tanımlanmaktadır (Yılmaz, 2005: 260).  </w:t>
      </w:r>
    </w:p>
    <w:p w14:paraId="47ABF23C" w14:textId="77777777" w:rsidR="009654CA" w:rsidRDefault="2BE89E68">
      <w:pPr>
        <w:ind w:left="-15"/>
      </w:pPr>
      <w:r>
        <w:t xml:space="preserve">Bir başka tanıma göre marka sadakati, “tüketicinin olası satın alma davranışında değişime neden olabilecek tüm potansiyel pazarlama etkinliklerine rağmen, tüketicinin geçmişte tercih etmiş olduğu markayı tekrardan satın alması yönündeki yoğun vaat ve kararlılığı” şeklinde tanımlanmaktadır (Eren ve Eker, 2012: 455).  </w:t>
      </w:r>
    </w:p>
    <w:p w14:paraId="7582494C" w14:textId="77777777" w:rsidR="009654CA" w:rsidRDefault="14676EB5">
      <w:pPr>
        <w:ind w:left="-15"/>
      </w:pPr>
      <w:r>
        <w:t xml:space="preserve">Her ne kadar tüketicinin bir markaya yönelik yeniden satın alma davranışıyla tanımlanmaya çalışılsa da çoğu zaman yeniden satın alma davranışının tek başına marka sadakatinin göstergesi olamayacağı belirtilmekte ve aslında sadakatin davranışsal ve onun yanı sıra tutumsal ve psikolojik unsurları da içeren birleşik bir yaklaşımla ifade edilmesi gerektiği söylenmektedir (Arıtan ve Akyüz, 2015: 198). </w:t>
      </w:r>
    </w:p>
    <w:p w14:paraId="3491BA62" w14:textId="77777777" w:rsidR="009654CA" w:rsidRDefault="2BE89E68">
      <w:pPr>
        <w:ind w:left="-15"/>
      </w:pPr>
      <w:r>
        <w:t xml:space="preserve">Davranışsal marka sadakati, “tüketicinin zaman içerisinde tutarlı olarak bir markayı yeniden satın alması” şeklinde özetlenebilir (Ünal vd., 2013: 365).  </w:t>
      </w:r>
    </w:p>
    <w:p w14:paraId="7D6CB527" w14:textId="77777777" w:rsidR="009654CA" w:rsidRDefault="14676EB5">
      <w:pPr>
        <w:ind w:left="-15"/>
      </w:pPr>
      <w:r>
        <w:lastRenderedPageBreak/>
        <w:t xml:space="preserve">Tutumsal sadakat, tüketicinin markaya karşı olan olumlu ilişkilerini devam ettirmesi ve bunun yanı sıra satın alma durumunda da ilgili markayı tekrardan seçmesi demektir.  Tüketiciler tutumsal anlamda sadık oldukları bir markanın sadece ona özgü değerleri olduğunu düşünmektedirler. Markaya has bu değerler ise tüketicinin o markaya yönelik sadakatlerini oluşturan ve kuvvetlendiren en büyük güç olarak ifade edilebilir. Öte yandan müşteri memnuniyeti, katılımı ve deneyimi gibi kavramlar ise tutumsal marka sadakatini oluşturan ana kavramlardır (Karadeniz ve Balcı, 2014: 297). </w:t>
      </w:r>
    </w:p>
    <w:p w14:paraId="404ABACD" w14:textId="77777777" w:rsidR="009654CA" w:rsidRDefault="2BE89E68">
      <w:pPr>
        <w:ind w:left="-15"/>
      </w:pPr>
      <w:r>
        <w:t xml:space="preserve">Marka sadakati, aynı zamanda markaya olan “bağlılık” olarak ta ifade edilmekte ve genelde iki tip bağlılıktan söz edilmektedir. İlki, gerçek bağlılık olup, bu sınıfta yer alan tüketiciler markanın sahip olduğu nitelik ve özelliklerden dolayı onlar için ifade ettiği değere büyük önem verdiklerinden sarsılması zor bir bağlılıktır ve güven sarsıcı bir durum olmadığı sürece devamlılık arz etmektedir. Öte yandan bir de sahte marka </w:t>
      </w:r>
    </w:p>
    <w:p w14:paraId="20FAC617" w14:textId="77777777" w:rsidR="009654CA" w:rsidRDefault="2BE89E68">
      <w:pPr>
        <w:ind w:left="-15" w:firstLine="0"/>
      </w:pPr>
      <w:r>
        <w:t xml:space="preserve">bağlılığından söz edilebilir. Sahte bağlılık, geçici bir bağlılık şekli olup, şayet tüketiciye daha iyi teklifler gelirse ortadan kalkması muhtemeldir. </w:t>
      </w:r>
    </w:p>
    <w:p w14:paraId="6C7E5C77" w14:textId="77777777" w:rsidR="009654CA" w:rsidRDefault="14676EB5">
      <w:pPr>
        <w:ind w:left="-15"/>
      </w:pPr>
      <w:r>
        <w:t xml:space="preserve">Kendisine has sadık müşterilerden bir taban oluşturmayı henüz başaramamış bir marka adeta rekabet ortamında savunmasız bir durumdadır denilebilir (Bilbil vd., 2013: 164).   </w:t>
      </w:r>
    </w:p>
    <w:p w14:paraId="042832E1" w14:textId="77777777" w:rsidR="009654CA" w:rsidRDefault="2BE89E68">
      <w:pPr>
        <w:ind w:left="-15"/>
      </w:pPr>
      <w:r>
        <w:t xml:space="preserve">Müşteriler sadık oldukları markaları hem tekrarlayan satın almalarında hem de daha sık aralıklarda yeniden satın alma eğilimindedirler. Ayrıca belirleyici ve etkili faktörlerin başında gelen fiyat faktörüne daha az duyarlılık göstermekte ve hatta çevrelerine marka ile ilgili olumlu izlenim ve fikirlerini aktarmakta ve markayı onların da satın almaları yönünde tavsiyelerde bulunmaktadırlar (Özer vd., 2013: 304). </w:t>
      </w:r>
    </w:p>
    <w:p w14:paraId="547E1740" w14:textId="77777777" w:rsidR="009654CA" w:rsidRDefault="2BE89E68">
      <w:pPr>
        <w:ind w:left="-15"/>
      </w:pPr>
      <w:r>
        <w:t xml:space="preserve">Marka sadakatinin oluşturulabilmesinde etkili olan ana faktör müşteri memnuniyetidir. Bunun yanı sıra markaya duyulan güven de memnuniyet oluşumunda önemli bir diğer faktördür (Eren ve Erge, 2012: 4474).  </w:t>
      </w:r>
    </w:p>
    <w:p w14:paraId="76A60101" w14:textId="77777777" w:rsidR="009654CA" w:rsidRDefault="2BE89E68">
      <w:pPr>
        <w:spacing w:after="28"/>
        <w:ind w:left="-15"/>
      </w:pPr>
      <w:r>
        <w:t xml:space="preserve">Öte yandan, tüketicilerin satın alma davranışlarının çevrelerindeki sosyal grupların baskısından yoğun bir şekilde etkilenebileceği göz ardı edilmemelidir. Bu sebepledir ki, marka bağlılığı kavramı bireylerde farklı şekillerde kendini gösterebilmektedir. Aşağıda marka sadakatinin kendini gösterebileceği dört farklı boyutu şu şekilde yer almaktadır (Akyıldız, 2010: 935): </w:t>
      </w:r>
    </w:p>
    <w:p w14:paraId="3B0334C3" w14:textId="77777777" w:rsidR="009654CA" w:rsidRDefault="2BE89E68">
      <w:pPr>
        <w:numPr>
          <w:ilvl w:val="0"/>
          <w:numId w:val="4"/>
        </w:numPr>
      </w:pPr>
      <w:r>
        <w:lastRenderedPageBreak/>
        <w:t xml:space="preserve">Sadakatsizlik; markaya karşı tekrar satın alma aşamasında tamamen ilgisiz davranılması. </w:t>
      </w:r>
    </w:p>
    <w:p w14:paraId="2A5C45D8" w14:textId="77777777" w:rsidR="009654CA" w:rsidRDefault="2BE89E68">
      <w:pPr>
        <w:numPr>
          <w:ilvl w:val="0"/>
          <w:numId w:val="4"/>
        </w:numPr>
      </w:pPr>
      <w:r>
        <w:t xml:space="preserve">Arzu bağlılığı; markaya karşı bir türlü satın alma eylemine dönüşemeyen duygusal veya sosyal sebepli yüksek alaka. </w:t>
      </w:r>
    </w:p>
    <w:p w14:paraId="0E045932" w14:textId="77777777" w:rsidR="009654CA" w:rsidRDefault="2BE89E68">
      <w:pPr>
        <w:numPr>
          <w:ilvl w:val="0"/>
          <w:numId w:val="4"/>
        </w:numPr>
      </w:pPr>
      <w:r>
        <w:t xml:space="preserve">Eylemsiz bağlılık;  markaya karşı herhangi bir duygusal ilginin olmamasına rağmen sosyal motiflerden mahrum alışkanlıklara dayanan tekrar satın alma eylemi.  </w:t>
      </w:r>
    </w:p>
    <w:p w14:paraId="68C1A627" w14:textId="77777777" w:rsidR="009654CA" w:rsidRDefault="2BE89E68">
      <w:pPr>
        <w:numPr>
          <w:ilvl w:val="0"/>
          <w:numId w:val="4"/>
        </w:numPr>
      </w:pPr>
      <w:r>
        <w:t xml:space="preserve">Değer bağlılığı; markaya karşı gerek duygusal gerekse sosyal sebepli ilginin yüksek olması sebebiyle tekrarlanan satın alma eylemi.   </w:t>
      </w:r>
    </w:p>
    <w:p w14:paraId="4CBF29DE" w14:textId="77777777" w:rsidR="009654CA" w:rsidRDefault="0039719F">
      <w:pPr>
        <w:spacing w:after="161" w:line="259" w:lineRule="auto"/>
        <w:ind w:left="708" w:firstLine="0"/>
        <w:jc w:val="left"/>
      </w:pPr>
      <w:r>
        <w:t xml:space="preserve"> </w:t>
      </w:r>
    </w:p>
    <w:p w14:paraId="2A39024D" w14:textId="77777777" w:rsidR="009654CA" w:rsidRDefault="2BE89E68">
      <w:pPr>
        <w:pStyle w:val="Balk5"/>
        <w:spacing w:after="149"/>
        <w:ind w:left="732"/>
      </w:pPr>
      <w:r>
        <w:t xml:space="preserve">1.4.6. Marka Bilinirliği (Farkındalığı) Kavramı </w:t>
      </w:r>
    </w:p>
    <w:p w14:paraId="23C01CE1" w14:textId="77777777" w:rsidR="009654CA" w:rsidRDefault="14676EB5">
      <w:pPr>
        <w:ind w:left="-15"/>
      </w:pPr>
      <w:r>
        <w:t>Markayı tanımak demek, tüketicilerin daha önceki marka ile ilgili deneyimlerinden yola çıkarak markaya yönelik verdikleri tepkiler demektir. Bir markanın tanınmasına engel teşkil edecek etkenler arasında; özellikle o markanın rakiplerinden neden farklı olduğunun bilinmeyişi ve marka ürün sınıfıyla alakalı bir bilgiye sahip olunmayış gelmektedir. Ayrıca daha evvelden markayla karşılaşılıp karşılaşılmadığı ve nerede karşılaşıldığının bilinip bilinmediği de önemlidir. Marka farkındalığının minimum seviyesi markayı tanımaktır. Marka bilinirliğinin olası seviyeleri aşağıdaki şekilde olabilir (Aaker, 2009: 83).</w:t>
      </w:r>
      <w:r w:rsidRPr="14676EB5">
        <w:rPr>
          <w:b/>
          <w:bCs/>
        </w:rPr>
        <w:t xml:space="preserve"> </w:t>
      </w:r>
      <w:r>
        <w:t xml:space="preserve"> </w:t>
      </w:r>
    </w:p>
    <w:p w14:paraId="284E485E" w14:textId="77777777" w:rsidR="009654CA" w:rsidRDefault="2BE89E68">
      <w:pPr>
        <w:ind w:left="-15"/>
      </w:pPr>
      <w:r>
        <w:t xml:space="preserve">Tüketicilerin zihninde markanın bir yer edinebilmesi için marka farkındalığının hem bir derinliğe ve hem de bir genişliğe sahip olması gerekmektedir. Marka </w:t>
      </w:r>
    </w:p>
    <w:p w14:paraId="43EA51D3" w14:textId="77777777" w:rsidR="009654CA" w:rsidRDefault="2BE89E68">
      <w:pPr>
        <w:ind w:left="-15" w:firstLine="0"/>
      </w:pPr>
      <w:r>
        <w:t xml:space="preserve">farkındalığının derinliği, markanın ne kadar kolay tanınıp, hatırlandığını; genişliği de, satın alım ve tüketim aşamasında markanın ne kadar akla geldiğini ifade etmektedir (Yılmaz, 2011: 25). </w:t>
      </w:r>
    </w:p>
    <w:p w14:paraId="78464C9C" w14:textId="77777777" w:rsidR="009654CA" w:rsidRDefault="2BE89E68">
      <w:pPr>
        <w:ind w:left="-15"/>
      </w:pPr>
      <w:r>
        <w:t xml:space="preserve">Bir markanın satın alımındaki en büyük rol hiç şüphesiz ki müşteriye aittir. Yapılan çalışmalarda müşteri belleğine yer etmiş olan markaların, satın alma aşamasında müşteriler tarafından daha çok tercih edildikleri tespit edilmiştir (Aktepe ve Baş, 2008: 84).  </w:t>
      </w:r>
    </w:p>
    <w:p w14:paraId="125C95BB" w14:textId="3A5DBB2A" w:rsidR="009654CA" w:rsidRDefault="14676EB5">
      <w:pPr>
        <w:ind w:left="-15"/>
      </w:pPr>
      <w:r>
        <w:t xml:space="preserve">Marka farkındalığı kavramı, markayla ilgili yazında tanınırlık ve hatırlanırlık şeklindeki iki bileşen ile özellikle tüketici satın alma karar süreci aşamasında karşımıza </w:t>
      </w:r>
      <w:r>
        <w:lastRenderedPageBreak/>
        <w:t>çıkan ve müşteriye yön verme noktasında büyük etkiye sahip olan önemli bir kavramdır. “Marka tanınırlığı”, markanın rengi, ölçüsü, ambalajı, biçimi gibi ürünün dışsal özelliklerinin etkilediği bir kavramdır ve ürünün tasarımı, ambalajlanması, logosu veya sembolü gibi görsel araçlarla doğrudan ilişkilidir. “Marka hatırlanırlığı” ise, isteğe bağlı olmaksızın müşterinin deneyimlerinden elde ettiği bilgileri kullanabilme becerisi olara</w:t>
      </w:r>
      <w:r w:rsidR="002E3919">
        <w:t>k açıklanabilir (Marangoz, 2007</w:t>
      </w:r>
      <w:r>
        <w:t xml:space="preserve">: 464). </w:t>
      </w:r>
    </w:p>
    <w:p w14:paraId="0606F0F9" w14:textId="77777777" w:rsidR="009654CA" w:rsidRDefault="14676EB5">
      <w:pPr>
        <w:ind w:left="-15"/>
      </w:pPr>
      <w:r>
        <w:t xml:space="preserve">Yapılan çalışmalar Türkiye’de en çok tanınan beş işletme arasında Arçelik, Koç, Beko, Sabancı ve Bosch markalarının başı çekmekte olduklarını ortaya koymaktadır. ABD’nin aksine Türkiye’deki tüketicilerin gözünde kuruluş ve marka isimlerinin birbirlerinden pek de ayrı görülmedikleri söylenebilir (Hassan vd., 2011: 109). </w:t>
      </w:r>
    </w:p>
    <w:p w14:paraId="40AACCB7" w14:textId="77777777" w:rsidR="009654CA" w:rsidRDefault="0039719F">
      <w:pPr>
        <w:spacing w:after="155" w:line="259" w:lineRule="auto"/>
        <w:ind w:left="708" w:firstLine="0"/>
        <w:jc w:val="left"/>
      </w:pPr>
      <w:r>
        <w:rPr>
          <w:b/>
        </w:rPr>
        <w:t xml:space="preserve">         </w:t>
      </w:r>
    </w:p>
    <w:p w14:paraId="5C139A31" w14:textId="77777777" w:rsidR="009654CA" w:rsidRDefault="2BE89E68">
      <w:pPr>
        <w:pStyle w:val="Balk4"/>
        <w:spacing w:after="155"/>
        <w:ind w:left="732"/>
      </w:pPr>
      <w:r>
        <w:t>1.5. Marka Konumlandırma</w:t>
      </w:r>
      <w:r w:rsidRPr="2BE89E68">
        <w:rPr>
          <w:b w:val="0"/>
        </w:rPr>
        <w:t xml:space="preserve"> </w:t>
      </w:r>
    </w:p>
    <w:p w14:paraId="27B504E2" w14:textId="77777777" w:rsidR="009654CA" w:rsidRDefault="14676EB5">
      <w:pPr>
        <w:ind w:left="-15"/>
      </w:pPr>
      <w:r>
        <w:t xml:space="preserve">Tüketicilerin satın alma davranışları hususunda uzun yıllardan bu yana yapılan araştırmalar “müşteri algısı” (Customer Perceptions) kavramına ulaşılmasına olanak tanımıştır. Duyu organları ile dış dünyayı tanıma şeklinde ifade edilen algılama kavramı, pazarlama bilim dalı içerisinde “müşteri algısı” kavramının ortaya çıkmasına da vesile olmuştur. Yapılan araştırmalar ürünlerle ilgili müşteri algılarının çeşitli boyutlarını karşımıza çıkarmaktadır. Bu boyutlardan bazıları; fiyat, imaj, kalite, güvenilirlik şeklindeki kavramlardan oluşmaktadır. Bu farklı boyutlar dikkate alındığında ürün veya hizmetlerin tüketicileri nezdinde oluşturdukları algı düzeylerinin belirlenmeye çalışılmasından hareketle karşımıza “konumlandırma” (positioning) kavramının çıktığını söyleyebiliriz (Dereli, 2012: 3).  </w:t>
      </w:r>
    </w:p>
    <w:p w14:paraId="02436007" w14:textId="77777777" w:rsidR="009654CA" w:rsidRDefault="2BE89E68">
      <w:pPr>
        <w:ind w:left="-15"/>
      </w:pPr>
      <w:r>
        <w:t xml:space="preserve">Konumlandırmanın gerçekleştirilmeye çalışıldığı yer aslında hedef tüketicilerin zihinleridir. Burada gerek marka gerekse rakipleri yer almaktadırlar. Bir markaya ait belirli, onu diğerlerinden ayırt edici ve hatta önceden planlandığı üzere tam olarak arzulanan bir yerin elde edilmesi için yapılan düzenlemelere marka konumlandırma denilmektedir. Dolayısıyla tüketiciler tarafından pazar yerinde yer alan tüm ürünler birbirleriyle karşılaştırıldıklarında nasıl algıladıkları onların zihinlerdeki konumlanmalarıyla birebir alakalıdır. Buradan konumlandırmayı, “bir ürünün tüketiciler tarafından önemli özellikleri açısından tanımlanması ve rakip ürünlerle kıyaslanarak </w:t>
      </w:r>
      <w:r>
        <w:lastRenderedPageBreak/>
        <w:t xml:space="preserve">onlara göre zihinlerde bir yer kaplamasıdır” şeklinde tanımlamak mümkündür. Konumlandırmadaki asıl amacın tüketicilerin zihinlerinde istenilen yönlendirmelerin yapılması olduğu söylenebilir. Bundan dolayı konumlandırmada uzun vadede stratejik düşünülerek kararlar almak gerekmektedir (Ekiyor, 2014: 166). </w:t>
      </w:r>
    </w:p>
    <w:p w14:paraId="6B1CB991" w14:textId="77777777" w:rsidR="009654CA" w:rsidRDefault="2BE89E68">
      <w:pPr>
        <w:ind w:left="-15"/>
      </w:pPr>
      <w:r>
        <w:t xml:space="preserve">Konumlandırma stratejileri başta tüketici tercihleri olmak üzere pazarın durumu ve rakiplerin stratejilerinden doğrudan etkilenmektedir. Yeni bir ürünün hedeflenen pazarı zaten yerleşik bir pazar bölümü ise oradaki mevcut yerleşik rakiplerin analizinin dikkatli bir biçimde yapılması gerekmektedir. İlgili yeni marka rakiplerinden ya daha üstün veyahut da daha farklı olabilmek üzere çeşitli ayırt edici özellik edinmeye çalışmalıdır.  Bu rakiplerin henüz sağlayamamış olduğu bir yarar olmalı, özgün bir imaj oluşturulmaya çalışılmalıdır. Öte yandan, diğer markalarla benzerlik taşıyan özellikler noktasında ise rakiplerden daha üstün olunduğuna dair tüketiciler ikna edilmeye çalışılmalıdır (Sipahi vd., 2015: 124).  </w:t>
      </w:r>
    </w:p>
    <w:p w14:paraId="5307E861" w14:textId="77777777" w:rsidR="009654CA" w:rsidRDefault="2BE89E68">
      <w:pPr>
        <w:ind w:left="-15"/>
      </w:pPr>
      <w:r>
        <w:t xml:space="preserve">Detaylı bir şekilde yapılan rekabet analizleri ve tüketici araştırmalarıyla işletmeler, tüketici beklentilerine uygun yeni ürünlerini geliştirerek rakiplerinden farklı bir şekilde konumlandırmaya çalışırlar. Bu stratejik kararların alınmasında ve duyurulmasında en belirleyici etken hiç şüphesiz maliyetler ve işletmenin finansal güç durumudur (Balyemez vd., 2005: 86).   </w:t>
      </w:r>
    </w:p>
    <w:p w14:paraId="3EFF5C47" w14:textId="77777777" w:rsidR="009654CA" w:rsidRDefault="2BE89E68">
      <w:pPr>
        <w:ind w:left="-15"/>
      </w:pPr>
      <w:r>
        <w:t xml:space="preserve">Markanın hedef pazar bölümündeki yeriyle ilgili tüketicilerin algılamaları bütünü olarak da tanımlayabileceğimiz konumlandırma, ürünün pazarlanması sürecinde izlenmesi planlanan yol haritası niteliğindedir. Dolayısıyla konumlandırma süreci içerisinde ilk olarak yapılması gerekli eylem hedef kitlenin ve dolayısıyla hedef pazar bölümünün belirlenmesi olmalıdır (Arlı, 2012: 100). </w:t>
      </w:r>
    </w:p>
    <w:p w14:paraId="7B3EC928" w14:textId="77777777" w:rsidR="009654CA" w:rsidRDefault="2BE89E68">
      <w:pPr>
        <w:ind w:left="-15"/>
      </w:pPr>
      <w:r>
        <w:t xml:space="preserve">Pazarlama yönetimleri konumlandırma sürecini en önemli görevleri olarak görmeli ve muhakkak bir konumlandırma stratejisi kullanmalıdırlar. Geliştirilecek bir strateji tüm pazarlama programının bir uyum içerisinde yürütülmesine büyük ölçüde destek olacaktır. Bundan dolayıdır ki, konumlandırma sadece imaj veya slogan belirleme demek değildir, bundan çok ötesidir. Doğru bir konumlandırma yapabilmek için ise bir markanın gerçek anlamda rakiplerinden daha farklı ve özellikle de anlamlı değerler oluşturabilmesi ve de farklılaşması gerekmektedir (Tatlı, 2013: 291).  </w:t>
      </w:r>
    </w:p>
    <w:p w14:paraId="34567CC6" w14:textId="77777777" w:rsidR="009654CA" w:rsidRDefault="2BE89E68">
      <w:pPr>
        <w:ind w:left="-15"/>
      </w:pPr>
      <w:r>
        <w:lastRenderedPageBreak/>
        <w:t xml:space="preserve">Öncelikle bir markanın yer alması istenilen heterojen bir pazar yerinde, pazarı homojen alt bölümlere ayırmak ve hangi bölümlerde yer alınacağına karar vermektir. Bu noktada sahip olunan kaynaklar ile hangi bölümlerin daha karlı olacağı belirleyici olup değerlendirilmesi gerekir. Tespit edilip karar verilen bölüm veya bölümlere uygun niteliklere sahip ürünün ve pazarlama faaliyetlerinin geliştirilmesi gerekir (Karabıyık ve İnci, 2012: 9). </w:t>
      </w:r>
    </w:p>
    <w:p w14:paraId="72414CFC" w14:textId="77777777" w:rsidR="009654CA" w:rsidRDefault="14676EB5">
      <w:pPr>
        <w:ind w:left="-15"/>
      </w:pPr>
      <w:r>
        <w:t xml:space="preserve">Tüketiciler satın alma karar sürecinde tercih edebilecekleri alternatif markaları, genellikle tek bir özellik açısından değil de, birçok özelliğin bir bileşkesi olarak algılamaktadırlar. Bununla birlikte, markaların konumlandırılmalarında hem fonksiyonel hem de sembolik özelliklerden eş zamanlı olarak faydalanılabilir. Sembolik özellikler, daha ziyade tüketicilere psikolojik veya sosyolojik faydalar sağlarken, fonksiyonel özellikler ise onlara fiziksel faydalar sunarlar. Örneğin, markanın etik davranışları veya sosyal sorumluluğa verdiği önem sembolik iken, dayanıklılık, performans, güvenlik vb. unsurlar ise fonksiyonel olarak nitelendirilebilir (Karataş ve Altunışık, 2015: 138). </w:t>
      </w:r>
    </w:p>
    <w:p w14:paraId="6DD895D1" w14:textId="77777777" w:rsidR="009654CA" w:rsidRDefault="2BE89E68">
      <w:pPr>
        <w:ind w:left="-15"/>
      </w:pPr>
      <w:r>
        <w:t xml:space="preserve">Perakende işletmeleri ürün ve markalarının konumlandırılmasında iki önemli stratejiden birine başvurabilirler. İşletmelerin konumlandırma stratejisi farklılaştırma veya taklit etme stratejilerinden biri olabilir. Bunlardan ilki olan farklılaştırma stratejisinde işletmeler markalarını belirledikleri hedef pazarlardaki rakiplerinden daha yüksek kalite ve fiyat düzeyinde konumlandırmayı amaçlarlar. Yüksek fiyat ve kaliteden hedeflenen güçlü bir marka imajı oluşturulmasıdır. Dolayısıyla marka farklılaştırmaya yönelik konumlandırma için yoğun bir şekilde tutundurma faaliyetlerine ağırlık verilir. Özellikle reklam ve satış geliştirme faaliyetlerine farklılıklar vurgulanmaya çalışılır. Öte yandan ikinci olarak taklit stratejisinde ise, düşük kalitede ve fiyatta sunulan markalar ile pazar lideri olan güçlü markalar kalite açısından karşılaştırılmaya ve özellikle ambalajlama ve logo açısından bilinçli olarak benzerlikler yaratılmak suretiyle taklit edilmeye çalışılır. Tüketici zihninde benzer bir ürünün ucuza satın alabileceği ve aynı faydayı yaratabileceğine yönelik bir imaj oluşturmaya çalışılır (Kılıç, 2009: 58). </w:t>
      </w:r>
    </w:p>
    <w:p w14:paraId="3CA8E5C1" w14:textId="77777777" w:rsidR="009654CA" w:rsidRDefault="0039719F">
      <w:pPr>
        <w:spacing w:after="112" w:line="259" w:lineRule="auto"/>
        <w:ind w:left="708" w:firstLine="0"/>
        <w:jc w:val="left"/>
      </w:pPr>
      <w:r>
        <w:t xml:space="preserve"> </w:t>
      </w:r>
    </w:p>
    <w:p w14:paraId="09643318" w14:textId="77777777" w:rsidR="009654CA" w:rsidRDefault="0039719F">
      <w:pPr>
        <w:spacing w:after="314" w:line="259" w:lineRule="auto"/>
        <w:ind w:left="0" w:firstLine="0"/>
        <w:jc w:val="left"/>
      </w:pPr>
      <w:r>
        <w:t xml:space="preserve"> </w:t>
      </w:r>
    </w:p>
    <w:p w14:paraId="36FB3175" w14:textId="77777777" w:rsidR="009654CA" w:rsidRDefault="0039719F">
      <w:pPr>
        <w:spacing w:after="0" w:line="259" w:lineRule="auto"/>
        <w:ind w:left="708" w:firstLine="0"/>
        <w:jc w:val="left"/>
      </w:pPr>
      <w:r>
        <w:t xml:space="preserve"> </w:t>
      </w:r>
    </w:p>
    <w:p w14:paraId="2944E01E" w14:textId="77777777" w:rsidR="009654CA" w:rsidRDefault="009654CA">
      <w:pPr>
        <w:sectPr w:rsidR="009654CA">
          <w:headerReference w:type="even" r:id="rId34"/>
          <w:headerReference w:type="default" r:id="rId35"/>
          <w:footerReference w:type="even" r:id="rId36"/>
          <w:footerReference w:type="default" r:id="rId37"/>
          <w:headerReference w:type="first" r:id="rId38"/>
          <w:footerReference w:type="first" r:id="rId39"/>
          <w:footnotePr>
            <w:numRestart w:val="eachPage"/>
          </w:footnotePr>
          <w:pgSz w:w="11906" w:h="16838"/>
          <w:pgMar w:top="1707" w:right="1130" w:bottom="1833" w:left="2268" w:header="708" w:footer="708" w:gutter="0"/>
          <w:cols w:space="708"/>
          <w:titlePg/>
        </w:sectPr>
      </w:pPr>
    </w:p>
    <w:p w14:paraId="43C3B5B9" w14:textId="77777777" w:rsidR="009654CA" w:rsidRDefault="0039719F">
      <w:pPr>
        <w:spacing w:after="720" w:line="259" w:lineRule="auto"/>
        <w:ind w:left="0" w:firstLine="0"/>
        <w:jc w:val="left"/>
      </w:pPr>
      <w:r>
        <w:rPr>
          <w:rFonts w:ascii="Calibri" w:eastAsia="Calibri" w:hAnsi="Calibri" w:cs="Calibri"/>
          <w:sz w:val="22"/>
        </w:rPr>
        <w:lastRenderedPageBreak/>
        <w:t xml:space="preserve"> </w:t>
      </w:r>
    </w:p>
    <w:p w14:paraId="03350C37" w14:textId="77777777" w:rsidR="009654CA" w:rsidRDefault="0039719F">
      <w:pPr>
        <w:spacing w:after="112" w:line="259" w:lineRule="auto"/>
        <w:ind w:left="54" w:firstLine="0"/>
        <w:jc w:val="center"/>
      </w:pPr>
      <w:r>
        <w:rPr>
          <w:b/>
        </w:rPr>
        <w:t xml:space="preserve"> </w:t>
      </w:r>
    </w:p>
    <w:p w14:paraId="1C6A0B27" w14:textId="77777777" w:rsidR="009654CA" w:rsidRDefault="0039719F">
      <w:pPr>
        <w:spacing w:after="165" w:line="259" w:lineRule="auto"/>
        <w:ind w:left="54" w:firstLine="0"/>
        <w:jc w:val="center"/>
      </w:pPr>
      <w:r>
        <w:rPr>
          <w:b/>
        </w:rPr>
        <w:t xml:space="preserve"> </w:t>
      </w:r>
    </w:p>
    <w:p w14:paraId="2FDC7833" w14:textId="77777777" w:rsidR="009654CA" w:rsidRDefault="2BE89E68">
      <w:pPr>
        <w:spacing w:after="107" w:line="265" w:lineRule="auto"/>
        <w:ind w:left="713" w:hanging="10"/>
        <w:jc w:val="center"/>
      </w:pPr>
      <w:r w:rsidRPr="2BE89E68">
        <w:rPr>
          <w:b/>
          <w:bCs/>
        </w:rPr>
        <w:t xml:space="preserve">İKİNCİ BÖLÜM </w:t>
      </w:r>
    </w:p>
    <w:p w14:paraId="1567AE94" w14:textId="77777777" w:rsidR="009654CA" w:rsidRDefault="0039719F">
      <w:pPr>
        <w:spacing w:after="165" w:line="259" w:lineRule="auto"/>
        <w:ind w:left="708" w:firstLine="0"/>
        <w:jc w:val="left"/>
      </w:pPr>
      <w:r>
        <w:rPr>
          <w:b/>
        </w:rPr>
        <w:t xml:space="preserve">       </w:t>
      </w:r>
    </w:p>
    <w:p w14:paraId="52DC9675" w14:textId="77777777" w:rsidR="009654CA" w:rsidRDefault="2BE89E68">
      <w:pPr>
        <w:spacing w:after="162" w:line="259" w:lineRule="auto"/>
        <w:ind w:left="10" w:right="-5" w:hanging="10"/>
        <w:jc w:val="right"/>
      </w:pPr>
      <w:r w:rsidRPr="2BE89E68">
        <w:rPr>
          <w:b/>
          <w:bCs/>
        </w:rPr>
        <w:t xml:space="preserve">2. GÜMÜŞHANE İLİ PESTİL VE KÖME SEKTÖRÜNE GENEL BİR </w:t>
      </w:r>
    </w:p>
    <w:p w14:paraId="2DA26266" w14:textId="77777777" w:rsidR="009654CA" w:rsidRDefault="2BE89E68">
      <w:pPr>
        <w:pStyle w:val="Balk3"/>
        <w:spacing w:after="161" w:line="259" w:lineRule="auto"/>
        <w:ind w:left="10"/>
        <w:jc w:val="left"/>
      </w:pPr>
      <w:r>
        <w:t xml:space="preserve">BAKIŞ   </w:t>
      </w:r>
    </w:p>
    <w:p w14:paraId="343594A0" w14:textId="77777777" w:rsidR="009654CA" w:rsidRDefault="14676EB5">
      <w:pPr>
        <w:pStyle w:val="Balk4"/>
        <w:spacing w:after="150"/>
        <w:ind w:left="732"/>
      </w:pPr>
      <w:r>
        <w:t xml:space="preserve">2.1. Yöresel Ürünler Olarak Pestil ve Köme </w:t>
      </w:r>
    </w:p>
    <w:p w14:paraId="267E66E0" w14:textId="77777777" w:rsidR="009654CA" w:rsidRDefault="14676EB5">
      <w:pPr>
        <w:ind w:left="-15"/>
      </w:pPr>
      <w:r>
        <w:t>İtalyanca “</w:t>
      </w:r>
      <w:r w:rsidRPr="14676EB5">
        <w:rPr>
          <w:i/>
          <w:iCs/>
        </w:rPr>
        <w:t>pastillo</w:t>
      </w:r>
      <w:r>
        <w:t>” (şekerlenmiş meyveden yapılan lokum veya şekerleme) sözcüğü, yine İtalyanca bir sözcük olan “pasta” (bulamaç, hamur) sözcüğünden türetilmiştir. İtalyanca “pastello” sözcüğü (her türlü macun) ile eş kökenli olduğu düşünülmektedir. Ancak bu bilgi kesin değildir. Öte yandan Fransızca “</w:t>
      </w:r>
      <w:r w:rsidRPr="14676EB5">
        <w:rPr>
          <w:i/>
          <w:iCs/>
        </w:rPr>
        <w:t>pastille</w:t>
      </w:r>
      <w:r>
        <w:t>” ise “küçük hamur işi veya lokuma benzer tatlı” anlamına gelmektedir. Çeşitli Avrupa dillerinde yaklaşık 16. yüzyıl ortalarında ilk defa ortaya çıktığı öngörülmektedir. Sözcük, Türkçe bastık (pestil, üzüm suyu ve nişastadan yapılan ince tabaka şeklinde tatlı) sözcüğü ile ilişkilendirilebilir (http://www.etimolojiturkce.com/kelime/pestil).</w:t>
      </w:r>
      <w:r w:rsidRPr="14676EB5">
        <w:rPr>
          <w:sz w:val="22"/>
        </w:rPr>
        <w:t xml:space="preserve"> </w:t>
      </w:r>
    </w:p>
    <w:p w14:paraId="1AC70CA5" w14:textId="77777777" w:rsidR="009654CA" w:rsidRDefault="2BE89E68">
      <w:pPr>
        <w:ind w:left="-15"/>
      </w:pPr>
      <w:r>
        <w:t>Türk Dil Kurumu sözlüğünde pestil kelimesi “</w:t>
      </w:r>
      <w:r w:rsidRPr="2BE89E68">
        <w:rPr>
          <w:i/>
          <w:iCs/>
        </w:rPr>
        <w:t>ince yufka biçiminde kurutulmuş meyve ezmesi, bastık</w:t>
      </w:r>
      <w:r>
        <w:t>” olarak tanımlanmaktadır (</w:t>
      </w:r>
      <w:hyperlink r:id="rId40">
        <w:r>
          <w:t>www.tdk.gov.tr</w:t>
        </w:r>
      </w:hyperlink>
      <w:hyperlink r:id="rId41">
        <w:r>
          <w:t>)</w:t>
        </w:r>
      </w:hyperlink>
      <w:r>
        <w:t xml:space="preserve">.  </w:t>
      </w:r>
    </w:p>
    <w:p w14:paraId="5EDC9143" w14:textId="77777777" w:rsidR="009654CA" w:rsidRDefault="14676EB5">
      <w:pPr>
        <w:spacing w:after="7" w:line="378" w:lineRule="auto"/>
        <w:ind w:left="-15" w:right="-14" w:firstLine="708"/>
      </w:pPr>
      <w:r>
        <w:t>Daha geniş bir tanım olarak pestil, “</w:t>
      </w:r>
      <w:r w:rsidRPr="14676EB5">
        <w:rPr>
          <w:i/>
          <w:iCs/>
        </w:rPr>
        <w:t>dut, üzüm, erik, kayısı ve sair tatlı veya ekşimtırak meyvelerin kabuk, çekirdek ve posalarının ayrılıp ezilmeleriyle elde edilen öz sularının geniş bez levhalara serilip kurutulması suretiyle levhalar haline getirilmesiyle elde edilen madde</w:t>
      </w:r>
      <w:r>
        <w:t xml:space="preserve">” olarak tanımlanırken, yöresel adıyla köme veya cevizli sucuk ise, </w:t>
      </w:r>
    </w:p>
    <w:p w14:paraId="38D2F9DA" w14:textId="77777777" w:rsidR="009654CA" w:rsidRDefault="2BE89E68">
      <w:pPr>
        <w:spacing w:after="7" w:line="378" w:lineRule="auto"/>
        <w:ind w:left="-5" w:right="-14" w:hanging="10"/>
      </w:pPr>
      <w:r>
        <w:t>“</w:t>
      </w:r>
      <w:r w:rsidRPr="2BE89E68">
        <w:rPr>
          <w:i/>
          <w:iCs/>
        </w:rPr>
        <w:t>taze üzüm şırasının veya şekerle karışık üzüm şırasının nişasta ile usulüne göre kaynatılıp hazırlanan peltesine ipliklere dizilmiş iç ceviz, badem, fındık veya fıstık gibi kuruyemişlerin mükerrer defalar batırılıp kurutulmasıyla hazırlanan müstahzarlar</w:t>
      </w:r>
      <w:r>
        <w:t xml:space="preserve">” olarak tanımlanmaktadırlar (Kalkışım ve Özdemir, 2012: 3). </w:t>
      </w:r>
    </w:p>
    <w:p w14:paraId="2A208B60" w14:textId="77777777" w:rsidR="009654CA" w:rsidRDefault="14676EB5">
      <w:pPr>
        <w:ind w:left="-15" w:firstLine="0"/>
      </w:pPr>
      <w:r>
        <w:t xml:space="preserve"> Pestil, Köme (cevizli sucuk) ve benzeri yöresel ürünlerin hammaddesi aslında pekmezdir (Kocatepe ve Tırıl, 2015: 60). </w:t>
      </w:r>
    </w:p>
    <w:p w14:paraId="624AEAFF" w14:textId="77777777" w:rsidR="009654CA" w:rsidRDefault="14676EB5">
      <w:pPr>
        <w:ind w:left="-15"/>
      </w:pPr>
      <w:r>
        <w:t xml:space="preserve">Pestil üretiminde taze elma, dut, erik ve kayısı gibi tatlı veya ekşimsi meyveler ile kuru uzum, dut hatta incirde kullanılmaktadır. Pestil ülkemizde değişik meyvelerden elde edilen bir urun olduğundan, elde edildiği meyveye göre de adlandırılmaktadır. Örneğin; uzum pestili, kayısı pestili, dut pestili en yaygın pestil çeşitleridir. Özellikle yaz aylarında </w:t>
      </w:r>
      <w:r>
        <w:lastRenderedPageBreak/>
        <w:t xml:space="preserve">tüketilemeyen meyvelerin saklanması noktasında meyvelerin besin değerini yitirmeden ömrünü uzatmak için pestil veya köme gibi ürünler üretildiği görülmektedir (Batu vd. 2007: 72). </w:t>
      </w:r>
    </w:p>
    <w:p w14:paraId="4B83BD7E" w14:textId="581B922E" w:rsidR="009654CA" w:rsidRDefault="0087753D">
      <w:pPr>
        <w:spacing w:after="0" w:line="397" w:lineRule="auto"/>
        <w:ind w:left="-15" w:right="-13" w:firstLine="708"/>
        <w:jc w:val="left"/>
      </w:pPr>
      <w:r>
        <w:t>Gümüşhane ilinde</w:t>
      </w:r>
      <w:r w:rsidR="14676EB5">
        <w:t xml:space="preserve"> bol miktarda yetişen özellikle ceviz, dut ve kuşburnu gibi meyve türleri, pestil ve köme sanayisi için önemli bir hammadde kaynağı sağlamaktadır (Kalkışım vd., 2011: 134). Gümüşhane ilinde pestil yapımında en fazla dut meyvesinden faydalanılmaktadır.  </w:t>
      </w:r>
    </w:p>
    <w:p w14:paraId="49C28521" w14:textId="77777777" w:rsidR="009654CA" w:rsidRDefault="14676EB5">
      <w:pPr>
        <w:ind w:left="-15"/>
      </w:pPr>
      <w:r>
        <w:t xml:space="preserve">Pestil ve köme üretimi için Gümüşhane coğrafi yapısı itibariyle uygun koşullara sahiptir. Diğer illere kıyasla çevre kirliliğinin daha az olması, iklim yapısının mikro klima iklim olmasının yanında pestil ve köme üretiminde ihtiyaç duyulan birçok meyvenin yetiştirilmesi için de uygun konumdadır (Özbek, 2010: 67).  </w:t>
      </w:r>
    </w:p>
    <w:p w14:paraId="5EA00BD0" w14:textId="77777777" w:rsidR="009654CA" w:rsidRDefault="14676EB5">
      <w:pPr>
        <w:ind w:left="-15"/>
      </w:pPr>
      <w:r>
        <w:t xml:space="preserve">Ekonomik alanda Gümüşhane’nin kalkınmasında pestil ve kömenin yeri büyüktür. Gümüşhane pestil ve kömesi, Türk Patent Enstitüsü tarafından kendine has özellikleri ve üretimi bakımından özgün bir ürün kabul edilerek coğrafi kayıt sertifikası verilerek, yöresel özgün bir ürün olduğu tescillenmiştir (Yıldız, 2013: 762). </w:t>
      </w:r>
    </w:p>
    <w:p w14:paraId="3F63D82D" w14:textId="77777777" w:rsidR="009654CA" w:rsidRDefault="0039719F">
      <w:pPr>
        <w:spacing w:after="163" w:line="259" w:lineRule="auto"/>
        <w:ind w:left="708" w:firstLine="0"/>
        <w:jc w:val="left"/>
      </w:pPr>
      <w:r>
        <w:rPr>
          <w:b/>
        </w:rPr>
        <w:t xml:space="preserve"> </w:t>
      </w:r>
    </w:p>
    <w:p w14:paraId="41A50143" w14:textId="77777777" w:rsidR="009654CA" w:rsidRDefault="14676EB5">
      <w:pPr>
        <w:pStyle w:val="Balk4"/>
        <w:spacing w:after="154"/>
        <w:ind w:left="732"/>
      </w:pPr>
      <w:r>
        <w:t xml:space="preserve">2.2. Pestil ve Kömenin Tarihçesi </w:t>
      </w:r>
    </w:p>
    <w:p w14:paraId="34D77C95" w14:textId="77777777" w:rsidR="009654CA" w:rsidRDefault="14676EB5">
      <w:pPr>
        <w:ind w:left="-15"/>
      </w:pPr>
      <w:r>
        <w:t xml:space="preserve">Ülkemizde ilk olarak “orjik” adı altında Malatya bölgesi ve civarında ortaya çıktığı öngörülmektedir. Daha sonra beğenilen bu tat Anadolu’nun çeşitli bölgelerinde farklı isimlerle yaygınlaşmaya başlamıştır (Özbek, 2010: 70). </w:t>
      </w:r>
    </w:p>
    <w:p w14:paraId="587E2030" w14:textId="597B8090" w:rsidR="009654CA" w:rsidRDefault="14676EB5">
      <w:pPr>
        <w:ind w:left="-15"/>
      </w:pPr>
      <w:r>
        <w:t>Pestil ve kömenin yapıldığı ilk tarih bilinmemekle birlikte tarihi yıllar öncesine dayanmaktadır. Gümüşhane’de ise Osmanlı döneminde de pestil ve köme yapıldığı bilinmekle birlikte üretilme amacı daha ziyade kışlık evsel tüketim idi. Yani ticari amaçlı bir ürün değildi. Gümüşhane’nin Torul ilçesine bağlı Harmancık köyü aslında geçmişinde eski bir Rum köyü olmakla birlikte bu köyde yıllardır  imal edilmekte olduğu bilgisine</w:t>
      </w:r>
      <w:r w:rsidR="0087753D">
        <w:t xml:space="preserve"> ulaşılmaktaır</w:t>
      </w:r>
      <w:r>
        <w:t xml:space="preserve">.  Osmanlı döneminde yerleşik Rumların 1926 yılında yöreden göç etmesiyle buraya göceden ve yerleştirilen Türklerin Rumlardan öğrenilen bu kültürü aynen koruyarak devam ettirdikleri düşünülmektedir (Kalkışım ve Özdemir, 2012: 4-5). </w:t>
      </w:r>
    </w:p>
    <w:p w14:paraId="55B7B045" w14:textId="77777777" w:rsidR="009654CA" w:rsidRDefault="14676EB5">
      <w:pPr>
        <w:ind w:left="-15"/>
      </w:pPr>
      <w:r>
        <w:t xml:space="preserve">Gümüşhane’de ev ölçeğinde üretilen ve kış aylarının vazgeçilmez geleneksel gıdalarının başında yer alan pestil, köme ve pekmez ürünleri, endüstriyel ve ticari anlamda ilk kez Büyükbayraktar ailesi tarafından 1974 yılında işletme boyutunda kesintisiz 12 ay boyunca üretilmeye başlanmış ve yöresel bir kazanç kaynağına dönüşme </w:t>
      </w:r>
      <w:r>
        <w:lastRenderedPageBreak/>
        <w:t xml:space="preserve">şansı bulmuştur (www.kralpestil.com). Daha sonraki yıllarda gerçekleştirilen üretimin Gümüşhane içerisinde yaygınlaştığı ve ölçeğinin giderek arttığı görülmektedir.  </w:t>
      </w:r>
    </w:p>
    <w:p w14:paraId="3E075AC6" w14:textId="7284B761" w:rsidR="009654CA" w:rsidRDefault="14676EB5">
      <w:pPr>
        <w:ind w:left="-15"/>
      </w:pPr>
      <w:r>
        <w:t xml:space="preserve">Pestil ve kömenin son 10-15 yılda önemli bir ticari ürün haline dönüştüğü söylenebilir. 2002 yılında sadece dört işletme </w:t>
      </w:r>
      <w:r w:rsidR="0087753D">
        <w:t>var iken 2012 sonunda bu rakam 23’e yükselmiştir</w:t>
      </w:r>
      <w:r>
        <w:t xml:space="preserve">. 2002 yılında 160 ton olan üretim kapasitesi ise 2012’de 1325 ton olarak gerçekleşmiştir. 2012 yılında üretiminin % 52’sini pestil, % 30’unu köme ve % 18’ini ise diğer </w:t>
      </w:r>
      <w:r w:rsidR="0087753D">
        <w:t>tatlı çeşitleri oluşturmuştur</w:t>
      </w:r>
      <w:r>
        <w:t xml:space="preserve">. Gümüşhane’den ilk pestil ve köme ihracatı 2010 yılında başlamıştır. İşletmeler, temel hammaddelerini öncelikle ilde yetiştirilen ürünlerden karşılamakta ancak ildeki meyve yetiştiriciliği belli büyüklüğün altında olması sebebiyle de çoğu ürün il dışından tedarik edilmektedir (Irkın, 2013).  </w:t>
      </w:r>
    </w:p>
    <w:p w14:paraId="35DE0C85" w14:textId="77777777" w:rsidR="009654CA" w:rsidRDefault="0039719F">
      <w:pPr>
        <w:spacing w:after="162" w:line="259" w:lineRule="auto"/>
        <w:ind w:left="708" w:firstLine="0"/>
        <w:jc w:val="left"/>
      </w:pPr>
      <w:r>
        <w:t xml:space="preserve"> </w:t>
      </w:r>
    </w:p>
    <w:p w14:paraId="19767416" w14:textId="77777777" w:rsidR="009654CA" w:rsidRDefault="14676EB5">
      <w:pPr>
        <w:pStyle w:val="Balk4"/>
        <w:spacing w:after="157"/>
        <w:ind w:left="732"/>
      </w:pPr>
      <w:r>
        <w:t xml:space="preserve">2.3. Pestil ve Köme Üretim Süreci </w:t>
      </w:r>
    </w:p>
    <w:p w14:paraId="4528D699" w14:textId="77777777" w:rsidR="009654CA" w:rsidRDefault="14676EB5">
      <w:pPr>
        <w:ind w:left="-15"/>
      </w:pPr>
      <w:r>
        <w:t xml:space="preserve">İşletmelerin pestil ve köme üretimini gerçekleştirebilmesi için ihtiyaç duydukları hammaddeler olarak; dut, şeker, un, süt, glikoz, bal, ceviz ve fındık sayılabilir.  </w:t>
      </w:r>
    </w:p>
    <w:p w14:paraId="593F4E17" w14:textId="72FA5941" w:rsidR="009654CA" w:rsidRDefault="14676EB5">
      <w:pPr>
        <w:ind w:left="-15"/>
      </w:pPr>
      <w:r>
        <w:t xml:space="preserve">Pestil ve köme üretim süreçleri kara kazan ve modern üretim olmak üzere iki şekilde gerçekleştirilmektedir. Günümüzde Gümüşhane ilindeki çoğu pestil ve köme işletmesinde üretim prosedürleri çağın gerektirdiği şekilde yapılmaktadır. Evlerde kışa hazırlık anlamında bireysel üretim için hala klasik odun ateşi üzerindeki kara kazan üretimi süregelmekte iken büyük çaplı işletmeler sahip oldukları modern üretim tesislerinde endüstriyel üretim ekipmanları kullanarak büyük ölçekte ve hijyenik ürünler imal etmektedirler.  </w:t>
      </w:r>
    </w:p>
    <w:p w14:paraId="424F843B" w14:textId="77777777" w:rsidR="009654CA" w:rsidRDefault="14676EB5">
      <w:pPr>
        <w:ind w:left="-15"/>
      </w:pPr>
      <w:r>
        <w:t xml:space="preserve">Gümüşhane’ye özgü pestil ve köme, yerel işletmelerde şu şekilde imal edilmektedir. Öncelikle dut kaynatılmaktadır. Ardından bir gece dinlendirilmektedir. Süzülen dut suları bal, süt ve un ile karıştırılmaktadır. Belirli bir kıvama ulaşan bulamaç şeklinde “herle” diye de adlandırılan sıvı, buharla ısınan kazanlarda yüksek sıcaklıkta tekrardan kaynatılmaktadır. Belirlenen süre boyunca kaynayan ve istenilen lezzete ve kıvama kavuştuğu düşünülen ürüne, tercihen fındık veya ceviz eklenmektedir. Artık pestil adını alan bu sıvı, özel hazırlanmış geniş kumaşlar üzerine ince bir tabaka halinde serilerek soğumaya terkedilmektedir. Bir süre sonra katılaşarak bu bezlerden ayrılan pestil tekrar kurutulmaya bırakılmakta ve ardından tabaklanıp katlanmakta ve kesilip paketlenmeye hazır hale gelmektedir. Köme de ise, aynı pestilde hazırlanan herle hazırlanmaktadır. Bu esnada ayrıca iri ceviz parçaları önceden çalışanlar tarafından veya evlerde ev hanımları tarafından iplere dizilmektedir. İpe dizilen cevizler sıcak herle </w:t>
      </w:r>
      <w:r>
        <w:lastRenderedPageBreak/>
        <w:t xml:space="preserve">eriyiği hammaddesine batırılıp çıkartılmakta ve ilk kurutmaya bırakılmaktadır. Birkaç günlük ilk kurutmanın hemen ardından aynı batırma ve kurutma işlemi üç kez daha tekrarlanmaktadır. Son kez kurutmaya bırakılan ürünler kesilip paketlenmeye hazır hale gelmektedir (Çınar, 2014).   </w:t>
      </w:r>
    </w:p>
    <w:p w14:paraId="48C1E7C6" w14:textId="77777777" w:rsidR="009654CA" w:rsidRDefault="0039719F">
      <w:pPr>
        <w:spacing w:after="166" w:line="259" w:lineRule="auto"/>
        <w:ind w:left="708" w:firstLine="0"/>
        <w:jc w:val="left"/>
      </w:pPr>
      <w:r>
        <w:t xml:space="preserve"> </w:t>
      </w:r>
    </w:p>
    <w:p w14:paraId="3C83B006" w14:textId="77777777" w:rsidR="009654CA" w:rsidRDefault="14676EB5">
      <w:pPr>
        <w:pStyle w:val="Balk4"/>
        <w:spacing w:after="163"/>
        <w:ind w:left="732"/>
      </w:pPr>
      <w:r>
        <w:t xml:space="preserve">2.4. Pestil ve Köme Üretiminde Karşılaşılan Sorunlar </w:t>
      </w:r>
    </w:p>
    <w:p w14:paraId="515B7370" w14:textId="77777777" w:rsidR="009654CA" w:rsidRDefault="2BE89E68">
      <w:pPr>
        <w:pStyle w:val="Balk5"/>
        <w:spacing w:after="155"/>
        <w:ind w:left="732"/>
      </w:pPr>
      <w:r>
        <w:t xml:space="preserve">2.4.1. Yetişmiş Kalifiye Eleman Sorunu </w:t>
      </w:r>
    </w:p>
    <w:p w14:paraId="5F5D730F" w14:textId="77777777" w:rsidR="009654CA" w:rsidRDefault="14676EB5">
      <w:pPr>
        <w:ind w:left="-15"/>
      </w:pPr>
      <w:r>
        <w:t xml:space="preserve">Pestil ve köme üretimi ve satışı yapmakta olan işletmeler özellikle üretim esnasında yetişmiş kalifiye personel sıkıntısı yaşayabilmektedirler.  Bu sektörde gerekli personelin yetişmesi zaman almakta olup, herhangi bir kurs veya kurumda eğitim verilmediği için yetişmiş personel bulmak zorlaşmaktadır. Ayrıca kalifiye personelin işletme bünyesinde tutulması da güçleşmektedir. İşletmeler ihtiyaç duydukları oranda personeli usta çırak ilişkisi altında istihdam ederek yetiştirmeye gayret sarf etmektedirler.  </w:t>
      </w:r>
    </w:p>
    <w:p w14:paraId="15C3F869" w14:textId="77777777" w:rsidR="009654CA" w:rsidRDefault="0039719F">
      <w:pPr>
        <w:spacing w:after="160" w:line="259" w:lineRule="auto"/>
        <w:ind w:left="708" w:firstLine="0"/>
        <w:jc w:val="left"/>
      </w:pPr>
      <w:r>
        <w:t xml:space="preserve"> </w:t>
      </w:r>
    </w:p>
    <w:p w14:paraId="00F4222F" w14:textId="77777777" w:rsidR="009654CA" w:rsidRDefault="2BE89E68">
      <w:pPr>
        <w:pStyle w:val="Balk5"/>
        <w:ind w:left="732"/>
      </w:pPr>
      <w:r>
        <w:t xml:space="preserve">2.4.2. Üründen Kaynaklanan Sorunlar </w:t>
      </w:r>
    </w:p>
    <w:p w14:paraId="5FFC6727" w14:textId="77777777" w:rsidR="009654CA" w:rsidRDefault="2BE89E68">
      <w:pPr>
        <w:ind w:left="-15"/>
      </w:pPr>
      <w:r>
        <w:t xml:space="preserve">İşletmelerin sahipleri veya imalatta yer alan sorumlularla yapılan görüşmelerde işletmelerin özellikle ürünlerini standartlaştırmada güçlük çektikleri anlaşılmaktadır. Sektörde yer alan işletmelerin ürettikleri ürünlerde o markaya has kalite ve lezzeti sürekli koruyabilmeleri gerekmektedir. Bu sebeple karşılaştıkları problemler arasında en yaygın olanları renk, koku ve tatla ilgili sorunlardır.  </w:t>
      </w:r>
    </w:p>
    <w:p w14:paraId="25193C27" w14:textId="77777777" w:rsidR="009654CA" w:rsidRDefault="2BE89E68">
      <w:pPr>
        <w:ind w:left="-15"/>
      </w:pPr>
      <w:r>
        <w:t xml:space="preserve">Ayrıca ürünlerin iklim koşullarına bağlı olarak olumsuz etkilenmeleri sebebiyle çürüme, kurtlanma veya küflenme gibi sorunlarla karşı karşıya kaldığı durumlar da olabilmektedir (Erdoğan vd., 2003: 85). Bunun yanı sıra imalat hatalarından kaynaklı yırtılma, çatlama, kırılma ve acılanma sorunları ürünlerin kalitelerini düşüren başlıca problemlerdir denebilir.  </w:t>
      </w:r>
    </w:p>
    <w:p w14:paraId="278046AC" w14:textId="77777777" w:rsidR="009654CA" w:rsidRDefault="2BE89E68">
      <w:pPr>
        <w:ind w:left="-15"/>
      </w:pPr>
      <w:r>
        <w:t xml:space="preserve">Karşı karşıya kalınan bu sorunlar sadece ürünlerin kalite ve prestijlerini etkilemekle kalmayıp gıda ürünleri olmaları sebebiyle tüketicilerin sağlığını da yakından etkilemektedir. Dolayısıyla ilgili makamların yaptıkları denetimlerde şayet bu tür sağlığı etkileyecek bir olumsuzlukla karşılaşıldığında bu işletmelere gerekli cezai müeyyideler uygulanmakta ve tüketiciler nezdindeki marka imaj ve itibarları zedelenmektedir. Ürünlerin belirli son tüketim vakitleri olduğu hiç şüphesizdir. Üretici işletmeler ürünlerini kendi adları altında dağıtım ve satarken nispeten kontrolleri altında olan bazı problemlere farklı pazarlama işletmelerine yaptıkları satışlardan sonra müdahale etmeleri zordur. Bu </w:t>
      </w:r>
      <w:r>
        <w:lastRenderedPageBreak/>
        <w:t xml:space="preserve">ürünleri satın alıp tekrar nihai tüketiciye pazarlamak isteyen ticari işletmelerdeki koşulların da uygunluğu çok önemli ve denetlenmesi gereken bir noktadır.   </w:t>
      </w:r>
    </w:p>
    <w:p w14:paraId="4869D469" w14:textId="77777777" w:rsidR="009654CA" w:rsidRDefault="0039719F">
      <w:pPr>
        <w:spacing w:after="117" w:line="259" w:lineRule="auto"/>
        <w:ind w:left="708" w:firstLine="0"/>
        <w:jc w:val="left"/>
      </w:pPr>
      <w:r>
        <w:t xml:space="preserve"> </w:t>
      </w:r>
    </w:p>
    <w:p w14:paraId="7CF4E726" w14:textId="77777777" w:rsidR="009654CA" w:rsidRDefault="2BE89E68">
      <w:pPr>
        <w:pStyle w:val="Balk5"/>
        <w:spacing w:after="155"/>
        <w:ind w:left="732"/>
      </w:pPr>
      <w:r>
        <w:t>2.4.3. Pazara Sunumdan Kaynaklanan Sorunlar</w:t>
      </w:r>
      <w:r w:rsidRPr="2BE89E68">
        <w:rPr>
          <w:b w:val="0"/>
        </w:rPr>
        <w:t xml:space="preserve"> </w:t>
      </w:r>
    </w:p>
    <w:p w14:paraId="332A5A83" w14:textId="77777777" w:rsidR="009654CA" w:rsidRDefault="2BE89E68">
      <w:pPr>
        <w:ind w:left="-15"/>
      </w:pPr>
      <w:r>
        <w:t xml:space="preserve">İşletmelerin ürünlerini pazara sunum aşamasında karşılaştıkları sorunları ise şu şekilde özetlemek mümkündür (Özbek, 2010: 97): </w:t>
      </w:r>
    </w:p>
    <w:p w14:paraId="13086A51" w14:textId="77777777" w:rsidR="009654CA" w:rsidRDefault="2BE89E68">
      <w:pPr>
        <w:numPr>
          <w:ilvl w:val="0"/>
          <w:numId w:val="5"/>
        </w:numPr>
        <w:spacing w:after="161" w:line="259" w:lineRule="auto"/>
      </w:pPr>
      <w:r>
        <w:t xml:space="preserve">Yanlış ambalajlama ve etiketleme sorunu.  </w:t>
      </w:r>
    </w:p>
    <w:p w14:paraId="27DE0591" w14:textId="77777777" w:rsidR="009654CA" w:rsidRDefault="2BE89E68">
      <w:pPr>
        <w:numPr>
          <w:ilvl w:val="0"/>
          <w:numId w:val="5"/>
        </w:numPr>
      </w:pPr>
      <w:r>
        <w:t xml:space="preserve">Ürünün satış noktasında depolanması ve bulundurulması esnasında ortamın nemi, ısısı ve güneşle teması noktasında karşılaşılan sorunlar.  </w:t>
      </w:r>
    </w:p>
    <w:p w14:paraId="01369E02" w14:textId="77777777" w:rsidR="009654CA" w:rsidRDefault="2BE89E68">
      <w:pPr>
        <w:numPr>
          <w:ilvl w:val="0"/>
          <w:numId w:val="5"/>
        </w:numPr>
      </w:pPr>
      <w:r>
        <w:t xml:space="preserve">Ürünlerin hedef pazarlara yönelik tanıtım ve reklamının yeterince ve doğru bir stratejiyle yapılamaması.  </w:t>
      </w:r>
    </w:p>
    <w:p w14:paraId="677C5361" w14:textId="77777777" w:rsidR="009654CA" w:rsidRDefault="2BE89E68">
      <w:pPr>
        <w:numPr>
          <w:ilvl w:val="0"/>
          <w:numId w:val="5"/>
        </w:numPr>
        <w:spacing w:after="161" w:line="259" w:lineRule="auto"/>
      </w:pPr>
      <w:r>
        <w:t xml:space="preserve">Ürünlerin arzulanandan kısa dayanıklılık süresine sahip oluşu. </w:t>
      </w:r>
    </w:p>
    <w:p w14:paraId="0C40284E" w14:textId="77777777" w:rsidR="009654CA" w:rsidRDefault="14676EB5">
      <w:pPr>
        <w:numPr>
          <w:ilvl w:val="0"/>
          <w:numId w:val="5"/>
        </w:numPr>
        <w:spacing w:after="26"/>
      </w:pPr>
      <w:r>
        <w:t xml:space="preserve">İşletmelerin sektörel anlamda devlet teşviklerinden yeterince faydalanamamaları.  </w:t>
      </w:r>
    </w:p>
    <w:p w14:paraId="1A34EE87" w14:textId="77777777" w:rsidR="009654CA" w:rsidRDefault="2BE89E68">
      <w:pPr>
        <w:numPr>
          <w:ilvl w:val="0"/>
          <w:numId w:val="5"/>
        </w:numPr>
      </w:pPr>
      <w:r>
        <w:t xml:space="preserve">Yüksek reklam ve pazarlama giderleri yüzünden profesyonel pazarlama planlaması yapılamayışı. </w:t>
      </w:r>
    </w:p>
    <w:p w14:paraId="14DED0E7" w14:textId="77777777" w:rsidR="009654CA" w:rsidRDefault="2BE89E68">
      <w:pPr>
        <w:numPr>
          <w:ilvl w:val="0"/>
          <w:numId w:val="5"/>
        </w:numPr>
        <w:spacing w:after="164" w:line="259" w:lineRule="auto"/>
      </w:pPr>
      <w:r>
        <w:t xml:space="preserve">Pazarlama alanında nitelikli eleman temininin güçlüğü. </w:t>
      </w:r>
    </w:p>
    <w:p w14:paraId="18F3DE29" w14:textId="77777777" w:rsidR="009654CA" w:rsidRDefault="2BE89E68">
      <w:pPr>
        <w:numPr>
          <w:ilvl w:val="0"/>
          <w:numId w:val="5"/>
        </w:numPr>
      </w:pPr>
      <w:r>
        <w:t xml:space="preserve">Her geçen gün artan ham madde fiyatlarının ürün fiyatlarına yansıması dolayısıyla pazarlama ve fiyatlandırmada yaşanan zorluklar.  </w:t>
      </w:r>
    </w:p>
    <w:p w14:paraId="68D2BF47" w14:textId="77777777" w:rsidR="009654CA" w:rsidRDefault="14676EB5">
      <w:pPr>
        <w:ind w:left="-15"/>
      </w:pPr>
      <w:r>
        <w:t xml:space="preserve">Gümüşhane’de yer alan büyük ölçekli kobiler şeklindeki birkaç üretici dışındakilerin henüz modern altyapılı tesislere ve dolayısıyla da ölçek ekonomisinden faydalanabilecek derecede pazarlama imkânlarına sahip olmadıkları görülmektedir. Bu durum yani sınırlı üretim işletmelerin gerekli yatırımları yapmalarına da engel olmakta ve kendilerini geliştirememe ve yeterli rekabet gücünü bulamamalarına neden olmaktadır. Dolayısıyla da pestil ve köme piyasasının gelişmesi için gerekli olan teknolojik alt yapıya kavuşamayan işletmeler küçük çaplı aile işletmelerden öteye gidememektedir.  </w:t>
      </w:r>
    </w:p>
    <w:p w14:paraId="5537F428" w14:textId="77777777" w:rsidR="00EF7C18" w:rsidRPr="00EF7C18" w:rsidRDefault="00EF7C18" w:rsidP="00EF7C18">
      <w:pPr>
        <w:spacing w:after="158" w:line="259" w:lineRule="auto"/>
        <w:ind w:left="708" w:firstLine="0"/>
        <w:jc w:val="left"/>
        <w:rPr>
          <w:b/>
        </w:rPr>
      </w:pPr>
    </w:p>
    <w:p w14:paraId="04C20FE6" w14:textId="12ADE8C2" w:rsidR="00EF7C18" w:rsidRPr="00EF7C18" w:rsidRDefault="00EF7C18" w:rsidP="00EF7C18">
      <w:pPr>
        <w:spacing w:after="162" w:line="259" w:lineRule="auto"/>
        <w:ind w:left="10" w:right="-5" w:hanging="10"/>
        <w:rPr>
          <w:b/>
          <w:bCs/>
        </w:rPr>
      </w:pPr>
      <w:r w:rsidRPr="00EF7C18">
        <w:rPr>
          <w:b/>
          <w:bCs/>
        </w:rPr>
        <w:t xml:space="preserve">           2.5.Araştırmada Yer Verilecek Pestil ve Köme Markaları ile Bunlara </w:t>
      </w:r>
      <w:r w:rsidRPr="00EF7C18">
        <w:rPr>
          <w:b/>
        </w:rPr>
        <w:t xml:space="preserve">Yönelik Algılamaların Ölçümünde Kullanılacak Boyutların Tespiti </w:t>
      </w:r>
    </w:p>
    <w:p w14:paraId="23E898B6" w14:textId="77777777" w:rsidR="00EF7C18" w:rsidRDefault="00EF7C18" w:rsidP="00EF7C18">
      <w:pPr>
        <w:ind w:left="-15"/>
      </w:pPr>
      <w:r>
        <w:t xml:space="preserve">Çalışmada öncelikle Gümüşhane ilinde yer alan pestil ve köme işletmelerinden hangilerinin çalışma kapsamında incelemeye dâhil edilebileceği tespit edilmeye çalışılmıştır. Bu kapsamda işletmeler ziyaret edilmiştir.  </w:t>
      </w:r>
    </w:p>
    <w:p w14:paraId="2D3753C3" w14:textId="77777777" w:rsidR="00EF7C18" w:rsidRDefault="00EF7C18" w:rsidP="00EF7C18">
      <w:pPr>
        <w:ind w:left="-15"/>
      </w:pPr>
      <w:r>
        <w:lastRenderedPageBreak/>
        <w:t xml:space="preserve">Bu kapsamda öncelikle Gümüşhane Ticaret ve Sanayi Odası ziyaret edilmiştir. Yapılan incelemede Gümüşhane ilinde Ticaret ve Sanayi Odası’na kayıtlı 28 adet pestil ve köme işletmesinin varlığı tespit edilmiştir. Bununla birlikte bu işletmelerin tamamının dâhil edileceği bir anket çalışması, araştırmayı neredeyse imkânsız hale sokacağından sayının azaltılması ve çok küçük kapasitelerdeki markaların dâhil edilmemesi dolayısıyla önde gelen sekiz markayla sınırlandırılmasının uygun olacağına karar verilmiştir.  </w:t>
      </w:r>
    </w:p>
    <w:p w14:paraId="3E952AEB" w14:textId="77777777" w:rsidR="00EF7C18" w:rsidRDefault="00EF7C18" w:rsidP="00EF7C18">
      <w:pPr>
        <w:spacing w:after="159" w:line="259" w:lineRule="auto"/>
        <w:ind w:left="708" w:firstLine="0"/>
        <w:jc w:val="left"/>
      </w:pPr>
      <w:r>
        <w:t xml:space="preserve"> </w:t>
      </w:r>
    </w:p>
    <w:p w14:paraId="0F388A01" w14:textId="3B4B817F" w:rsidR="009654CA" w:rsidRDefault="0039719F" w:rsidP="002E3919">
      <w:pPr>
        <w:spacing w:after="115" w:line="259" w:lineRule="auto"/>
        <w:ind w:left="708" w:firstLine="0"/>
        <w:jc w:val="left"/>
      </w:pPr>
      <w:r>
        <w:t xml:space="preserve"> </w:t>
      </w:r>
    </w:p>
    <w:p w14:paraId="62323D2F" w14:textId="3498C72E" w:rsidR="00CA0D4B" w:rsidRPr="002E3919" w:rsidRDefault="002E3919" w:rsidP="002E3919">
      <w:pPr>
        <w:spacing w:after="162" w:line="259" w:lineRule="auto"/>
        <w:ind w:left="10" w:right="-5" w:hanging="10"/>
        <w:rPr>
          <w:b/>
          <w:bCs/>
        </w:rPr>
      </w:pPr>
      <w:r>
        <w:rPr>
          <w:b/>
          <w:bCs/>
        </w:rPr>
        <w:t xml:space="preserve">             </w:t>
      </w:r>
      <w:r w:rsidRPr="002E3919">
        <w:rPr>
          <w:b/>
          <w:bCs/>
        </w:rPr>
        <w:t>2.5.</w:t>
      </w:r>
      <w:r w:rsidR="004D57A6">
        <w:rPr>
          <w:b/>
          <w:bCs/>
        </w:rPr>
        <w:t>1.</w:t>
      </w:r>
      <w:r w:rsidR="00CA0D4B" w:rsidRPr="002E3919">
        <w:rPr>
          <w:b/>
          <w:bCs/>
        </w:rPr>
        <w:t xml:space="preserve"> Araştırmada Yer Alan Pestil ve Köme İşletmelerinin Son Üç Yıl </w:t>
      </w:r>
      <w:r w:rsidR="00CA0D4B" w:rsidRPr="002E3919">
        <w:rPr>
          <w:b/>
        </w:rPr>
        <w:t xml:space="preserve">Üretim Miktarları </w:t>
      </w:r>
    </w:p>
    <w:p w14:paraId="3C62146F" w14:textId="77777777" w:rsidR="00CA0D4B" w:rsidRDefault="00CA0D4B" w:rsidP="00CA0D4B">
      <w:pPr>
        <w:ind w:left="-15"/>
      </w:pPr>
      <w:r>
        <w:t xml:space="preserve">Çalışmaya dâhil edilmesine karar verilen sekiz işletmeye dair son üç yıla ait pestil ve köme üretim miktarları aşağıda Tablo 1’de görülmektedir. Buna göre sırasıyla Kral, Harmangülü, Padişah, Doğa ve Gümüş markalı işletmeler 2015 yılı itibariyle en fazla üretim gerçekleştiren işletmelerdir.  </w:t>
      </w:r>
    </w:p>
    <w:p w14:paraId="19B6B06E" w14:textId="77777777" w:rsidR="00CA0D4B" w:rsidRDefault="00CA0D4B" w:rsidP="00CA0D4B">
      <w:pPr>
        <w:spacing w:after="115" w:line="259" w:lineRule="auto"/>
        <w:ind w:left="708" w:firstLine="0"/>
        <w:jc w:val="left"/>
      </w:pPr>
      <w:r>
        <w:t xml:space="preserve"> </w:t>
      </w:r>
    </w:p>
    <w:p w14:paraId="109B3817" w14:textId="77777777" w:rsidR="00CA0D4B" w:rsidRDefault="00CA0D4B" w:rsidP="00CA0D4B">
      <w:pPr>
        <w:pStyle w:val="Balk1"/>
        <w:spacing w:after="0"/>
        <w:ind w:left="10"/>
      </w:pPr>
      <w:bookmarkStart w:id="1" w:name="_Toc447095660"/>
      <w:r>
        <w:t>Tablo 1. Gümüşhane İlindeki Başlıca Sekiz İşletmenin Pestil ve Köme Üretim</w:t>
      </w:r>
      <w:bookmarkEnd w:id="1"/>
      <w:r>
        <w:t xml:space="preserve"> </w:t>
      </w:r>
    </w:p>
    <w:p w14:paraId="2DC392D0" w14:textId="77777777" w:rsidR="00CA0D4B" w:rsidRDefault="00CA0D4B" w:rsidP="00CA0D4B">
      <w:pPr>
        <w:pStyle w:val="Balk2"/>
        <w:spacing w:after="0"/>
        <w:ind w:left="10"/>
      </w:pPr>
      <w:bookmarkStart w:id="2" w:name="_Toc447095661"/>
      <w:r>
        <w:t>Miktarları</w:t>
      </w:r>
      <w:bookmarkEnd w:id="2"/>
      <w:r w:rsidRPr="2BE89E68">
        <w:t xml:space="preserve"> </w:t>
      </w:r>
    </w:p>
    <w:tbl>
      <w:tblPr>
        <w:tblStyle w:val="TabloKlavuzu"/>
        <w:tblW w:w="8462" w:type="dxa"/>
        <w:tblInd w:w="22" w:type="dxa"/>
        <w:tblCellMar>
          <w:top w:w="84" w:type="dxa"/>
          <w:left w:w="108" w:type="dxa"/>
          <w:right w:w="79" w:type="dxa"/>
        </w:tblCellMar>
        <w:tblLook w:val="04A0" w:firstRow="1" w:lastRow="0" w:firstColumn="1" w:lastColumn="0" w:noHBand="0" w:noVBand="1"/>
      </w:tblPr>
      <w:tblGrid>
        <w:gridCol w:w="1986"/>
        <w:gridCol w:w="2158"/>
        <w:gridCol w:w="2160"/>
        <w:gridCol w:w="2158"/>
      </w:tblGrid>
      <w:tr w:rsidR="00CA0D4B" w14:paraId="598A32EC" w14:textId="77777777" w:rsidTr="008116A6">
        <w:trPr>
          <w:trHeight w:val="1342"/>
        </w:trPr>
        <w:tc>
          <w:tcPr>
            <w:tcW w:w="1985" w:type="dxa"/>
            <w:tcBorders>
              <w:top w:val="single" w:sz="4" w:space="0" w:color="auto"/>
              <w:left w:val="single" w:sz="4" w:space="0" w:color="auto"/>
              <w:bottom w:val="single" w:sz="4" w:space="0" w:color="auto"/>
              <w:right w:val="single" w:sz="4" w:space="0" w:color="auto"/>
            </w:tcBorders>
            <w:vAlign w:val="center"/>
          </w:tcPr>
          <w:p w14:paraId="42E401D7" w14:textId="77777777" w:rsidR="00CA0D4B" w:rsidRDefault="00CA0D4B" w:rsidP="008116A6">
            <w:pPr>
              <w:spacing w:after="0" w:line="259" w:lineRule="auto"/>
              <w:ind w:left="0" w:firstLine="0"/>
              <w:jc w:val="left"/>
            </w:pPr>
            <w:r>
              <w:t xml:space="preserve">İşletme Adı </w:t>
            </w:r>
          </w:p>
        </w:tc>
        <w:tc>
          <w:tcPr>
            <w:tcW w:w="2158" w:type="dxa"/>
            <w:tcBorders>
              <w:top w:val="single" w:sz="4" w:space="0" w:color="auto"/>
              <w:left w:val="single" w:sz="4" w:space="0" w:color="auto"/>
              <w:bottom w:val="single" w:sz="4" w:space="0" w:color="auto"/>
              <w:right w:val="single" w:sz="4" w:space="0" w:color="auto"/>
            </w:tcBorders>
            <w:vAlign w:val="center"/>
          </w:tcPr>
          <w:p w14:paraId="40276B80" w14:textId="77777777" w:rsidR="00CA0D4B" w:rsidRDefault="00CA0D4B" w:rsidP="008116A6">
            <w:pPr>
              <w:spacing w:after="11" w:line="268" w:lineRule="auto"/>
              <w:ind w:left="0" w:firstLine="0"/>
              <w:jc w:val="center"/>
            </w:pPr>
            <w:r>
              <w:t xml:space="preserve">2013 Toplam Pestil ve Köme Üretim </w:t>
            </w:r>
          </w:p>
          <w:p w14:paraId="4353D189" w14:textId="77777777" w:rsidR="00CA0D4B" w:rsidRDefault="00CA0D4B" w:rsidP="008116A6">
            <w:pPr>
              <w:spacing w:after="0" w:line="259" w:lineRule="auto"/>
              <w:ind w:left="0" w:right="29" w:firstLine="0"/>
              <w:jc w:val="center"/>
            </w:pPr>
            <w:r>
              <w:t xml:space="preserve">Miktarı (ton) </w:t>
            </w:r>
          </w:p>
        </w:tc>
        <w:tc>
          <w:tcPr>
            <w:tcW w:w="2160" w:type="dxa"/>
            <w:tcBorders>
              <w:top w:val="single" w:sz="4" w:space="0" w:color="auto"/>
              <w:left w:val="single" w:sz="4" w:space="0" w:color="auto"/>
              <w:bottom w:val="single" w:sz="4" w:space="0" w:color="auto"/>
              <w:right w:val="single" w:sz="4" w:space="0" w:color="auto"/>
            </w:tcBorders>
            <w:vAlign w:val="center"/>
          </w:tcPr>
          <w:p w14:paraId="019A4BEA" w14:textId="77777777" w:rsidR="00CA0D4B" w:rsidRDefault="00CA0D4B" w:rsidP="008116A6">
            <w:pPr>
              <w:spacing w:after="0" w:line="278" w:lineRule="auto"/>
              <w:ind w:left="0" w:firstLine="0"/>
              <w:jc w:val="center"/>
            </w:pPr>
            <w:r>
              <w:t xml:space="preserve">2014 Toplam Pestil ve Köme Üretim </w:t>
            </w:r>
          </w:p>
          <w:p w14:paraId="175F0D01" w14:textId="77777777" w:rsidR="00CA0D4B" w:rsidRDefault="00CA0D4B" w:rsidP="008116A6">
            <w:pPr>
              <w:spacing w:after="0" w:line="259" w:lineRule="auto"/>
              <w:ind w:left="0" w:right="26" w:firstLine="0"/>
              <w:jc w:val="center"/>
            </w:pPr>
            <w:r>
              <w:t xml:space="preserve">Miktarı (ton) </w:t>
            </w:r>
          </w:p>
        </w:tc>
        <w:tc>
          <w:tcPr>
            <w:tcW w:w="2158" w:type="dxa"/>
            <w:tcBorders>
              <w:top w:val="single" w:sz="4" w:space="0" w:color="auto"/>
              <w:left w:val="single" w:sz="4" w:space="0" w:color="auto"/>
              <w:bottom w:val="single" w:sz="4" w:space="0" w:color="auto"/>
              <w:right w:val="single" w:sz="4" w:space="0" w:color="auto"/>
            </w:tcBorders>
            <w:vAlign w:val="center"/>
          </w:tcPr>
          <w:p w14:paraId="34828D4C" w14:textId="77777777" w:rsidR="00CA0D4B" w:rsidRDefault="00CA0D4B" w:rsidP="008116A6">
            <w:pPr>
              <w:spacing w:after="45" w:line="238" w:lineRule="auto"/>
              <w:ind w:left="0" w:firstLine="0"/>
              <w:jc w:val="center"/>
            </w:pPr>
            <w:r>
              <w:t xml:space="preserve">2015 Toplam Pestil ve Köme Üretim </w:t>
            </w:r>
          </w:p>
          <w:p w14:paraId="0F7368DA" w14:textId="77777777" w:rsidR="00CA0D4B" w:rsidRDefault="00CA0D4B" w:rsidP="008116A6">
            <w:pPr>
              <w:spacing w:after="0" w:line="259" w:lineRule="auto"/>
              <w:ind w:left="0" w:right="29" w:firstLine="0"/>
              <w:jc w:val="center"/>
            </w:pPr>
            <w:r>
              <w:t xml:space="preserve">Miktarı (ton) </w:t>
            </w:r>
          </w:p>
        </w:tc>
      </w:tr>
      <w:tr w:rsidR="00CA0D4B" w14:paraId="2739A558" w14:textId="77777777" w:rsidTr="008116A6">
        <w:trPr>
          <w:trHeight w:val="439"/>
        </w:trPr>
        <w:tc>
          <w:tcPr>
            <w:tcW w:w="1985" w:type="dxa"/>
            <w:tcBorders>
              <w:top w:val="single" w:sz="4" w:space="0" w:color="auto"/>
              <w:left w:val="single" w:sz="4" w:space="0" w:color="auto"/>
              <w:bottom w:val="single" w:sz="4" w:space="0" w:color="auto"/>
              <w:right w:val="single" w:sz="4" w:space="0" w:color="auto"/>
            </w:tcBorders>
          </w:tcPr>
          <w:p w14:paraId="25D06103" w14:textId="77777777" w:rsidR="00CA0D4B" w:rsidRDefault="00CA0D4B" w:rsidP="008116A6">
            <w:pPr>
              <w:spacing w:after="0" w:line="259" w:lineRule="auto"/>
              <w:ind w:left="0" w:firstLine="0"/>
            </w:pPr>
            <w:r>
              <w:t xml:space="preserve">HARMANGÜLÜ </w:t>
            </w:r>
          </w:p>
        </w:tc>
        <w:tc>
          <w:tcPr>
            <w:tcW w:w="2158" w:type="dxa"/>
            <w:tcBorders>
              <w:top w:val="single" w:sz="4" w:space="0" w:color="auto"/>
              <w:left w:val="single" w:sz="4" w:space="0" w:color="auto"/>
              <w:bottom w:val="single" w:sz="4" w:space="0" w:color="auto"/>
              <w:right w:val="single" w:sz="4" w:space="0" w:color="auto"/>
            </w:tcBorders>
          </w:tcPr>
          <w:p w14:paraId="46268702" w14:textId="77777777" w:rsidR="00CA0D4B" w:rsidRDefault="00CA0D4B" w:rsidP="008116A6">
            <w:pPr>
              <w:spacing w:after="0" w:line="259" w:lineRule="auto"/>
              <w:ind w:left="0" w:right="29" w:firstLine="0"/>
              <w:jc w:val="center"/>
            </w:pPr>
            <w:r>
              <w:t xml:space="preserve">260,5 </w:t>
            </w:r>
          </w:p>
        </w:tc>
        <w:tc>
          <w:tcPr>
            <w:tcW w:w="2160" w:type="dxa"/>
            <w:tcBorders>
              <w:top w:val="single" w:sz="4" w:space="0" w:color="auto"/>
              <w:left w:val="single" w:sz="4" w:space="0" w:color="auto"/>
              <w:bottom w:val="single" w:sz="4" w:space="0" w:color="auto"/>
              <w:right w:val="single" w:sz="4" w:space="0" w:color="auto"/>
            </w:tcBorders>
          </w:tcPr>
          <w:p w14:paraId="4F16262D" w14:textId="77777777" w:rsidR="00CA0D4B" w:rsidRDefault="00CA0D4B" w:rsidP="008116A6">
            <w:pPr>
              <w:spacing w:after="0" w:line="259" w:lineRule="auto"/>
              <w:ind w:left="0" w:right="26" w:firstLine="0"/>
              <w:jc w:val="center"/>
            </w:pPr>
            <w:r>
              <w:t xml:space="preserve">270,2 </w:t>
            </w:r>
          </w:p>
        </w:tc>
        <w:tc>
          <w:tcPr>
            <w:tcW w:w="2158" w:type="dxa"/>
            <w:tcBorders>
              <w:top w:val="single" w:sz="4" w:space="0" w:color="auto"/>
              <w:left w:val="single" w:sz="4" w:space="0" w:color="auto"/>
              <w:bottom w:val="single" w:sz="4" w:space="0" w:color="auto"/>
              <w:right w:val="single" w:sz="4" w:space="0" w:color="auto"/>
            </w:tcBorders>
          </w:tcPr>
          <w:p w14:paraId="1FC36D02" w14:textId="77777777" w:rsidR="00CA0D4B" w:rsidRDefault="00CA0D4B" w:rsidP="008116A6">
            <w:pPr>
              <w:spacing w:after="0" w:line="259" w:lineRule="auto"/>
              <w:ind w:left="0" w:right="31" w:firstLine="0"/>
              <w:jc w:val="center"/>
            </w:pPr>
            <w:r>
              <w:t xml:space="preserve">288 </w:t>
            </w:r>
          </w:p>
        </w:tc>
      </w:tr>
      <w:tr w:rsidR="00CA0D4B" w14:paraId="203F50FE"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6988DC9C" w14:textId="77777777" w:rsidR="00CA0D4B" w:rsidRDefault="00CA0D4B" w:rsidP="008116A6">
            <w:pPr>
              <w:spacing w:after="0" w:line="259" w:lineRule="auto"/>
              <w:ind w:left="0" w:firstLine="0"/>
              <w:jc w:val="left"/>
            </w:pPr>
            <w:r>
              <w:t xml:space="preserve">YÖRE </w:t>
            </w:r>
          </w:p>
        </w:tc>
        <w:tc>
          <w:tcPr>
            <w:tcW w:w="2158" w:type="dxa"/>
            <w:tcBorders>
              <w:top w:val="single" w:sz="4" w:space="0" w:color="auto"/>
              <w:left w:val="single" w:sz="4" w:space="0" w:color="auto"/>
              <w:bottom w:val="single" w:sz="4" w:space="0" w:color="auto"/>
              <w:right w:val="single" w:sz="4" w:space="0" w:color="auto"/>
            </w:tcBorders>
          </w:tcPr>
          <w:p w14:paraId="42843CFD" w14:textId="77777777" w:rsidR="00CA0D4B" w:rsidRDefault="00CA0D4B" w:rsidP="008116A6">
            <w:pPr>
              <w:spacing w:after="0" w:line="259" w:lineRule="auto"/>
              <w:ind w:left="0" w:right="31" w:firstLine="0"/>
              <w:jc w:val="center"/>
            </w:pPr>
            <w:r>
              <w:t xml:space="preserve">52 </w:t>
            </w:r>
          </w:p>
        </w:tc>
        <w:tc>
          <w:tcPr>
            <w:tcW w:w="2160" w:type="dxa"/>
            <w:tcBorders>
              <w:top w:val="single" w:sz="4" w:space="0" w:color="auto"/>
              <w:left w:val="single" w:sz="4" w:space="0" w:color="auto"/>
              <w:bottom w:val="single" w:sz="4" w:space="0" w:color="auto"/>
              <w:right w:val="single" w:sz="4" w:space="0" w:color="auto"/>
            </w:tcBorders>
          </w:tcPr>
          <w:p w14:paraId="66249A76" w14:textId="77777777" w:rsidR="00CA0D4B" w:rsidRDefault="00CA0D4B" w:rsidP="008116A6">
            <w:pPr>
              <w:spacing w:after="0" w:line="259" w:lineRule="auto"/>
              <w:ind w:left="0" w:right="28" w:firstLine="0"/>
              <w:jc w:val="center"/>
            </w:pPr>
            <w:r>
              <w:t xml:space="preserve">55 </w:t>
            </w:r>
          </w:p>
        </w:tc>
        <w:tc>
          <w:tcPr>
            <w:tcW w:w="2158" w:type="dxa"/>
            <w:tcBorders>
              <w:top w:val="single" w:sz="4" w:space="0" w:color="auto"/>
              <w:left w:val="single" w:sz="4" w:space="0" w:color="auto"/>
              <w:bottom w:val="single" w:sz="4" w:space="0" w:color="auto"/>
              <w:right w:val="single" w:sz="4" w:space="0" w:color="auto"/>
            </w:tcBorders>
          </w:tcPr>
          <w:p w14:paraId="254697EE" w14:textId="77777777" w:rsidR="00CA0D4B" w:rsidRDefault="00CA0D4B" w:rsidP="008116A6">
            <w:pPr>
              <w:spacing w:after="0" w:line="259" w:lineRule="auto"/>
              <w:ind w:left="0" w:right="31" w:firstLine="0"/>
              <w:jc w:val="center"/>
            </w:pPr>
            <w:r>
              <w:t xml:space="preserve">60 </w:t>
            </w:r>
          </w:p>
        </w:tc>
      </w:tr>
      <w:tr w:rsidR="00CA0D4B" w14:paraId="110DD02A"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3812D759" w14:textId="77777777" w:rsidR="00CA0D4B" w:rsidRDefault="00CA0D4B" w:rsidP="008116A6">
            <w:pPr>
              <w:spacing w:after="0" w:line="259" w:lineRule="auto"/>
              <w:ind w:left="0" w:firstLine="0"/>
              <w:jc w:val="left"/>
            </w:pPr>
            <w:r>
              <w:t xml:space="preserve">PESTİLLA </w:t>
            </w:r>
          </w:p>
        </w:tc>
        <w:tc>
          <w:tcPr>
            <w:tcW w:w="2158" w:type="dxa"/>
            <w:tcBorders>
              <w:top w:val="single" w:sz="4" w:space="0" w:color="auto"/>
              <w:left w:val="single" w:sz="4" w:space="0" w:color="auto"/>
              <w:bottom w:val="single" w:sz="4" w:space="0" w:color="auto"/>
              <w:right w:val="single" w:sz="4" w:space="0" w:color="auto"/>
            </w:tcBorders>
          </w:tcPr>
          <w:p w14:paraId="45DC3837" w14:textId="77777777" w:rsidR="00CA0D4B" w:rsidRDefault="00CA0D4B" w:rsidP="008116A6">
            <w:pPr>
              <w:spacing w:after="0" w:line="259" w:lineRule="auto"/>
              <w:ind w:left="0" w:right="29" w:firstLine="0"/>
              <w:jc w:val="center"/>
            </w:pPr>
            <w:r>
              <w:t xml:space="preserve">30,2 </w:t>
            </w:r>
          </w:p>
        </w:tc>
        <w:tc>
          <w:tcPr>
            <w:tcW w:w="2160" w:type="dxa"/>
            <w:tcBorders>
              <w:top w:val="single" w:sz="4" w:space="0" w:color="auto"/>
              <w:left w:val="single" w:sz="4" w:space="0" w:color="auto"/>
              <w:bottom w:val="single" w:sz="4" w:space="0" w:color="auto"/>
              <w:right w:val="single" w:sz="4" w:space="0" w:color="auto"/>
            </w:tcBorders>
          </w:tcPr>
          <w:p w14:paraId="2C656961" w14:textId="77777777" w:rsidR="00CA0D4B" w:rsidRDefault="00CA0D4B" w:rsidP="008116A6">
            <w:pPr>
              <w:spacing w:after="0" w:line="259" w:lineRule="auto"/>
              <w:ind w:left="0" w:right="26" w:firstLine="0"/>
              <w:jc w:val="center"/>
            </w:pPr>
            <w:r>
              <w:t xml:space="preserve">32,8 </w:t>
            </w:r>
          </w:p>
        </w:tc>
        <w:tc>
          <w:tcPr>
            <w:tcW w:w="2158" w:type="dxa"/>
            <w:tcBorders>
              <w:top w:val="single" w:sz="4" w:space="0" w:color="auto"/>
              <w:left w:val="single" w:sz="4" w:space="0" w:color="auto"/>
              <w:bottom w:val="single" w:sz="4" w:space="0" w:color="auto"/>
              <w:right w:val="single" w:sz="4" w:space="0" w:color="auto"/>
            </w:tcBorders>
          </w:tcPr>
          <w:p w14:paraId="49886815" w14:textId="77777777" w:rsidR="00CA0D4B" w:rsidRDefault="00CA0D4B" w:rsidP="008116A6">
            <w:pPr>
              <w:spacing w:after="0" w:line="259" w:lineRule="auto"/>
              <w:ind w:left="0" w:right="31" w:firstLine="0"/>
              <w:jc w:val="center"/>
            </w:pPr>
            <w:r>
              <w:t xml:space="preserve">36 </w:t>
            </w:r>
          </w:p>
        </w:tc>
      </w:tr>
      <w:tr w:rsidR="00CA0D4B" w14:paraId="1F801053"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59F78943" w14:textId="77777777" w:rsidR="00CA0D4B" w:rsidRDefault="00CA0D4B" w:rsidP="008116A6">
            <w:pPr>
              <w:spacing w:after="0" w:line="259" w:lineRule="auto"/>
              <w:ind w:left="0" w:firstLine="0"/>
              <w:jc w:val="left"/>
            </w:pPr>
            <w:r>
              <w:t xml:space="preserve">DOĞA </w:t>
            </w:r>
          </w:p>
        </w:tc>
        <w:tc>
          <w:tcPr>
            <w:tcW w:w="2158" w:type="dxa"/>
            <w:tcBorders>
              <w:top w:val="single" w:sz="4" w:space="0" w:color="auto"/>
              <w:left w:val="single" w:sz="4" w:space="0" w:color="auto"/>
              <w:bottom w:val="single" w:sz="4" w:space="0" w:color="auto"/>
              <w:right w:val="single" w:sz="4" w:space="0" w:color="auto"/>
            </w:tcBorders>
          </w:tcPr>
          <w:p w14:paraId="0859BD6A" w14:textId="77777777" w:rsidR="00CA0D4B" w:rsidRDefault="00CA0D4B" w:rsidP="008116A6">
            <w:pPr>
              <w:spacing w:after="0" w:line="259" w:lineRule="auto"/>
              <w:ind w:left="0" w:right="29" w:firstLine="0"/>
              <w:jc w:val="center"/>
            </w:pPr>
            <w:r>
              <w:t xml:space="preserve">156,5 </w:t>
            </w:r>
          </w:p>
        </w:tc>
        <w:tc>
          <w:tcPr>
            <w:tcW w:w="2160" w:type="dxa"/>
            <w:tcBorders>
              <w:top w:val="single" w:sz="4" w:space="0" w:color="auto"/>
              <w:left w:val="single" w:sz="4" w:space="0" w:color="auto"/>
              <w:bottom w:val="single" w:sz="4" w:space="0" w:color="auto"/>
              <w:right w:val="single" w:sz="4" w:space="0" w:color="auto"/>
            </w:tcBorders>
          </w:tcPr>
          <w:p w14:paraId="75C43876" w14:textId="77777777" w:rsidR="00CA0D4B" w:rsidRDefault="00CA0D4B" w:rsidP="008116A6">
            <w:pPr>
              <w:spacing w:after="0" w:line="259" w:lineRule="auto"/>
              <w:ind w:left="0" w:right="28" w:firstLine="0"/>
              <w:jc w:val="center"/>
            </w:pPr>
            <w:r>
              <w:t xml:space="preserve">170 </w:t>
            </w:r>
          </w:p>
        </w:tc>
        <w:tc>
          <w:tcPr>
            <w:tcW w:w="2158" w:type="dxa"/>
            <w:tcBorders>
              <w:top w:val="single" w:sz="4" w:space="0" w:color="auto"/>
              <w:left w:val="single" w:sz="4" w:space="0" w:color="auto"/>
              <w:bottom w:val="single" w:sz="4" w:space="0" w:color="auto"/>
              <w:right w:val="single" w:sz="4" w:space="0" w:color="auto"/>
            </w:tcBorders>
          </w:tcPr>
          <w:p w14:paraId="03B70679" w14:textId="77777777" w:rsidR="00CA0D4B" w:rsidRDefault="00CA0D4B" w:rsidP="008116A6">
            <w:pPr>
              <w:spacing w:after="0" w:line="259" w:lineRule="auto"/>
              <w:ind w:left="0" w:right="31" w:firstLine="0"/>
              <w:jc w:val="center"/>
            </w:pPr>
            <w:r>
              <w:t xml:space="preserve">198 </w:t>
            </w:r>
          </w:p>
        </w:tc>
      </w:tr>
      <w:tr w:rsidR="00CA0D4B" w14:paraId="328B9AAD" w14:textId="77777777" w:rsidTr="008116A6">
        <w:trPr>
          <w:trHeight w:val="439"/>
        </w:trPr>
        <w:tc>
          <w:tcPr>
            <w:tcW w:w="1985" w:type="dxa"/>
            <w:tcBorders>
              <w:top w:val="single" w:sz="4" w:space="0" w:color="auto"/>
              <w:left w:val="single" w:sz="4" w:space="0" w:color="auto"/>
              <w:bottom w:val="single" w:sz="4" w:space="0" w:color="auto"/>
              <w:right w:val="single" w:sz="4" w:space="0" w:color="auto"/>
            </w:tcBorders>
          </w:tcPr>
          <w:p w14:paraId="0EFEF4C1" w14:textId="77777777" w:rsidR="00CA0D4B" w:rsidRDefault="00CA0D4B" w:rsidP="008116A6">
            <w:pPr>
              <w:spacing w:after="0" w:line="259" w:lineRule="auto"/>
              <w:ind w:left="0" w:firstLine="0"/>
              <w:jc w:val="left"/>
            </w:pPr>
            <w:r>
              <w:t xml:space="preserve">GÜMÜŞ </w:t>
            </w:r>
          </w:p>
        </w:tc>
        <w:tc>
          <w:tcPr>
            <w:tcW w:w="2158" w:type="dxa"/>
            <w:tcBorders>
              <w:top w:val="single" w:sz="4" w:space="0" w:color="auto"/>
              <w:left w:val="single" w:sz="4" w:space="0" w:color="auto"/>
              <w:bottom w:val="single" w:sz="4" w:space="0" w:color="auto"/>
              <w:right w:val="single" w:sz="4" w:space="0" w:color="auto"/>
            </w:tcBorders>
          </w:tcPr>
          <w:p w14:paraId="66005738" w14:textId="77777777" w:rsidR="00CA0D4B" w:rsidRDefault="00CA0D4B" w:rsidP="008116A6">
            <w:pPr>
              <w:spacing w:after="0" w:line="259" w:lineRule="auto"/>
              <w:ind w:left="0" w:right="31" w:firstLine="0"/>
              <w:jc w:val="center"/>
            </w:pPr>
            <w:r>
              <w:t xml:space="preserve">178 </w:t>
            </w:r>
          </w:p>
        </w:tc>
        <w:tc>
          <w:tcPr>
            <w:tcW w:w="2160" w:type="dxa"/>
            <w:tcBorders>
              <w:top w:val="single" w:sz="4" w:space="0" w:color="auto"/>
              <w:left w:val="single" w:sz="4" w:space="0" w:color="auto"/>
              <w:bottom w:val="single" w:sz="4" w:space="0" w:color="auto"/>
              <w:right w:val="single" w:sz="4" w:space="0" w:color="auto"/>
            </w:tcBorders>
          </w:tcPr>
          <w:p w14:paraId="361EE7A5" w14:textId="77777777" w:rsidR="00CA0D4B" w:rsidRDefault="00CA0D4B" w:rsidP="008116A6">
            <w:pPr>
              <w:spacing w:after="0" w:line="259" w:lineRule="auto"/>
              <w:ind w:left="0" w:right="28" w:firstLine="0"/>
              <w:jc w:val="center"/>
            </w:pPr>
            <w:r>
              <w:t xml:space="preserve">180 </w:t>
            </w:r>
          </w:p>
        </w:tc>
        <w:tc>
          <w:tcPr>
            <w:tcW w:w="2158" w:type="dxa"/>
            <w:tcBorders>
              <w:top w:val="single" w:sz="4" w:space="0" w:color="auto"/>
              <w:left w:val="single" w:sz="4" w:space="0" w:color="auto"/>
              <w:bottom w:val="single" w:sz="4" w:space="0" w:color="auto"/>
              <w:right w:val="single" w:sz="4" w:space="0" w:color="auto"/>
            </w:tcBorders>
          </w:tcPr>
          <w:p w14:paraId="5AA978C9" w14:textId="77777777" w:rsidR="00CA0D4B" w:rsidRDefault="00CA0D4B" w:rsidP="008116A6">
            <w:pPr>
              <w:spacing w:after="0" w:line="259" w:lineRule="auto"/>
              <w:ind w:left="0" w:right="31" w:firstLine="0"/>
              <w:jc w:val="center"/>
            </w:pPr>
            <w:r>
              <w:t xml:space="preserve">192 </w:t>
            </w:r>
          </w:p>
        </w:tc>
      </w:tr>
      <w:tr w:rsidR="00CA0D4B" w14:paraId="04CEDD6D"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30B9A8A7" w14:textId="77777777" w:rsidR="00CA0D4B" w:rsidRDefault="00CA0D4B" w:rsidP="008116A6">
            <w:pPr>
              <w:spacing w:after="0" w:line="259" w:lineRule="auto"/>
              <w:ind w:left="0" w:firstLine="0"/>
              <w:jc w:val="left"/>
            </w:pPr>
            <w:r>
              <w:t xml:space="preserve">KRAL </w:t>
            </w:r>
          </w:p>
        </w:tc>
        <w:tc>
          <w:tcPr>
            <w:tcW w:w="2158" w:type="dxa"/>
            <w:tcBorders>
              <w:top w:val="single" w:sz="4" w:space="0" w:color="auto"/>
              <w:left w:val="single" w:sz="4" w:space="0" w:color="auto"/>
              <w:bottom w:val="single" w:sz="4" w:space="0" w:color="auto"/>
              <w:right w:val="single" w:sz="4" w:space="0" w:color="auto"/>
            </w:tcBorders>
          </w:tcPr>
          <w:p w14:paraId="5D87E549" w14:textId="77777777" w:rsidR="00CA0D4B" w:rsidRDefault="00CA0D4B" w:rsidP="008116A6">
            <w:pPr>
              <w:spacing w:after="0" w:line="259" w:lineRule="auto"/>
              <w:ind w:left="0" w:right="31" w:firstLine="0"/>
              <w:jc w:val="center"/>
            </w:pPr>
            <w:r>
              <w:t xml:space="preserve">902 </w:t>
            </w:r>
          </w:p>
        </w:tc>
        <w:tc>
          <w:tcPr>
            <w:tcW w:w="2160" w:type="dxa"/>
            <w:tcBorders>
              <w:top w:val="single" w:sz="4" w:space="0" w:color="auto"/>
              <w:left w:val="single" w:sz="4" w:space="0" w:color="auto"/>
              <w:bottom w:val="single" w:sz="4" w:space="0" w:color="auto"/>
              <w:right w:val="single" w:sz="4" w:space="0" w:color="auto"/>
            </w:tcBorders>
          </w:tcPr>
          <w:p w14:paraId="4173FA76" w14:textId="77777777" w:rsidR="00CA0D4B" w:rsidRDefault="00CA0D4B" w:rsidP="008116A6">
            <w:pPr>
              <w:spacing w:after="0" w:line="259" w:lineRule="auto"/>
              <w:ind w:left="0" w:right="26" w:firstLine="0"/>
              <w:jc w:val="center"/>
            </w:pPr>
            <w:r>
              <w:t xml:space="preserve">912,5 </w:t>
            </w:r>
          </w:p>
        </w:tc>
        <w:tc>
          <w:tcPr>
            <w:tcW w:w="2158" w:type="dxa"/>
            <w:tcBorders>
              <w:top w:val="single" w:sz="4" w:space="0" w:color="auto"/>
              <w:left w:val="single" w:sz="4" w:space="0" w:color="auto"/>
              <w:bottom w:val="single" w:sz="4" w:space="0" w:color="auto"/>
              <w:right w:val="single" w:sz="4" w:space="0" w:color="auto"/>
            </w:tcBorders>
          </w:tcPr>
          <w:p w14:paraId="195C4BA6" w14:textId="77777777" w:rsidR="00CA0D4B" w:rsidRDefault="00CA0D4B" w:rsidP="008116A6">
            <w:pPr>
              <w:spacing w:after="0" w:line="259" w:lineRule="auto"/>
              <w:ind w:left="0" w:right="31" w:firstLine="0"/>
              <w:jc w:val="center"/>
            </w:pPr>
            <w:r>
              <w:t xml:space="preserve">936 </w:t>
            </w:r>
          </w:p>
        </w:tc>
      </w:tr>
      <w:tr w:rsidR="00CA0D4B" w14:paraId="684914F3"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0F1141F8" w14:textId="77777777" w:rsidR="00CA0D4B" w:rsidRDefault="00CA0D4B" w:rsidP="008116A6">
            <w:pPr>
              <w:spacing w:after="0" w:line="259" w:lineRule="auto"/>
              <w:ind w:left="0" w:firstLine="0"/>
              <w:jc w:val="left"/>
            </w:pPr>
            <w:r>
              <w:t xml:space="preserve">PADİŞAH </w:t>
            </w:r>
          </w:p>
        </w:tc>
        <w:tc>
          <w:tcPr>
            <w:tcW w:w="2158" w:type="dxa"/>
            <w:tcBorders>
              <w:top w:val="single" w:sz="4" w:space="0" w:color="auto"/>
              <w:left w:val="single" w:sz="4" w:space="0" w:color="auto"/>
              <w:bottom w:val="single" w:sz="4" w:space="0" w:color="auto"/>
              <w:right w:val="single" w:sz="4" w:space="0" w:color="auto"/>
            </w:tcBorders>
          </w:tcPr>
          <w:p w14:paraId="241C7062" w14:textId="77777777" w:rsidR="00CA0D4B" w:rsidRDefault="00CA0D4B" w:rsidP="008116A6">
            <w:pPr>
              <w:spacing w:after="0" w:line="259" w:lineRule="auto"/>
              <w:ind w:left="0" w:right="29" w:firstLine="0"/>
              <w:jc w:val="center"/>
            </w:pPr>
            <w:r>
              <w:t xml:space="preserve">191,2 </w:t>
            </w:r>
          </w:p>
        </w:tc>
        <w:tc>
          <w:tcPr>
            <w:tcW w:w="2160" w:type="dxa"/>
            <w:tcBorders>
              <w:top w:val="single" w:sz="4" w:space="0" w:color="auto"/>
              <w:left w:val="single" w:sz="4" w:space="0" w:color="auto"/>
              <w:bottom w:val="single" w:sz="4" w:space="0" w:color="auto"/>
              <w:right w:val="single" w:sz="4" w:space="0" w:color="auto"/>
            </w:tcBorders>
          </w:tcPr>
          <w:p w14:paraId="7210164C" w14:textId="77777777" w:rsidR="00CA0D4B" w:rsidRDefault="00CA0D4B" w:rsidP="008116A6">
            <w:pPr>
              <w:spacing w:after="0" w:line="259" w:lineRule="auto"/>
              <w:ind w:left="0" w:right="28" w:firstLine="0"/>
              <w:jc w:val="center"/>
            </w:pPr>
            <w:r>
              <w:t xml:space="preserve">198 </w:t>
            </w:r>
          </w:p>
        </w:tc>
        <w:tc>
          <w:tcPr>
            <w:tcW w:w="2158" w:type="dxa"/>
            <w:tcBorders>
              <w:top w:val="single" w:sz="4" w:space="0" w:color="auto"/>
              <w:left w:val="single" w:sz="4" w:space="0" w:color="auto"/>
              <w:bottom w:val="single" w:sz="4" w:space="0" w:color="auto"/>
              <w:right w:val="single" w:sz="4" w:space="0" w:color="auto"/>
            </w:tcBorders>
          </w:tcPr>
          <w:p w14:paraId="6E345260" w14:textId="77777777" w:rsidR="00CA0D4B" w:rsidRDefault="00CA0D4B" w:rsidP="008116A6">
            <w:pPr>
              <w:spacing w:after="0" w:line="259" w:lineRule="auto"/>
              <w:ind w:left="0" w:right="31" w:firstLine="0"/>
              <w:jc w:val="center"/>
            </w:pPr>
            <w:r>
              <w:t xml:space="preserve">204 </w:t>
            </w:r>
          </w:p>
        </w:tc>
      </w:tr>
      <w:tr w:rsidR="00CA0D4B" w14:paraId="53CE1004" w14:textId="77777777" w:rsidTr="008116A6">
        <w:trPr>
          <w:trHeight w:val="442"/>
        </w:trPr>
        <w:tc>
          <w:tcPr>
            <w:tcW w:w="1985" w:type="dxa"/>
            <w:tcBorders>
              <w:top w:val="single" w:sz="4" w:space="0" w:color="auto"/>
              <w:left w:val="single" w:sz="4" w:space="0" w:color="auto"/>
              <w:bottom w:val="single" w:sz="4" w:space="0" w:color="auto"/>
              <w:right w:val="single" w:sz="4" w:space="0" w:color="auto"/>
            </w:tcBorders>
          </w:tcPr>
          <w:p w14:paraId="56B593A7" w14:textId="77777777" w:rsidR="00CA0D4B" w:rsidRDefault="00CA0D4B" w:rsidP="008116A6">
            <w:pPr>
              <w:spacing w:after="0" w:line="259" w:lineRule="auto"/>
              <w:ind w:left="0" w:firstLine="0"/>
              <w:jc w:val="left"/>
            </w:pPr>
            <w:r>
              <w:t xml:space="preserve">LEZZET </w:t>
            </w:r>
          </w:p>
        </w:tc>
        <w:tc>
          <w:tcPr>
            <w:tcW w:w="2158" w:type="dxa"/>
            <w:tcBorders>
              <w:top w:val="single" w:sz="4" w:space="0" w:color="auto"/>
              <w:left w:val="single" w:sz="4" w:space="0" w:color="auto"/>
              <w:bottom w:val="single" w:sz="4" w:space="0" w:color="auto"/>
              <w:right w:val="single" w:sz="4" w:space="0" w:color="auto"/>
            </w:tcBorders>
          </w:tcPr>
          <w:p w14:paraId="0EEE64A8" w14:textId="77777777" w:rsidR="00CA0D4B" w:rsidRDefault="00CA0D4B" w:rsidP="008116A6">
            <w:pPr>
              <w:spacing w:after="0" w:line="259" w:lineRule="auto"/>
              <w:ind w:left="0" w:right="29" w:firstLine="0"/>
              <w:jc w:val="center"/>
            </w:pPr>
            <w:r>
              <w:t xml:space="preserve">32,8 </w:t>
            </w:r>
          </w:p>
        </w:tc>
        <w:tc>
          <w:tcPr>
            <w:tcW w:w="2160" w:type="dxa"/>
            <w:tcBorders>
              <w:top w:val="single" w:sz="4" w:space="0" w:color="auto"/>
              <w:left w:val="single" w:sz="4" w:space="0" w:color="auto"/>
              <w:bottom w:val="single" w:sz="4" w:space="0" w:color="auto"/>
              <w:right w:val="single" w:sz="4" w:space="0" w:color="auto"/>
            </w:tcBorders>
          </w:tcPr>
          <w:p w14:paraId="6A984597" w14:textId="77777777" w:rsidR="00CA0D4B" w:rsidRDefault="00CA0D4B" w:rsidP="008116A6">
            <w:pPr>
              <w:spacing w:after="0" w:line="259" w:lineRule="auto"/>
              <w:ind w:left="0" w:right="28" w:firstLine="0"/>
              <w:jc w:val="center"/>
            </w:pPr>
            <w:r>
              <w:t xml:space="preserve">34 </w:t>
            </w:r>
          </w:p>
        </w:tc>
        <w:tc>
          <w:tcPr>
            <w:tcW w:w="2158" w:type="dxa"/>
            <w:tcBorders>
              <w:top w:val="single" w:sz="4" w:space="0" w:color="auto"/>
              <w:left w:val="single" w:sz="4" w:space="0" w:color="auto"/>
              <w:bottom w:val="single" w:sz="4" w:space="0" w:color="auto"/>
              <w:right w:val="single" w:sz="4" w:space="0" w:color="auto"/>
            </w:tcBorders>
          </w:tcPr>
          <w:p w14:paraId="6EB29369" w14:textId="77777777" w:rsidR="00CA0D4B" w:rsidRDefault="00CA0D4B" w:rsidP="008116A6">
            <w:pPr>
              <w:spacing w:after="0" w:line="259" w:lineRule="auto"/>
              <w:ind w:left="0" w:right="31" w:firstLine="0"/>
              <w:jc w:val="center"/>
            </w:pPr>
            <w:r>
              <w:t xml:space="preserve">36 </w:t>
            </w:r>
          </w:p>
        </w:tc>
      </w:tr>
      <w:tr w:rsidR="00CA0D4B" w14:paraId="0437740F" w14:textId="77777777" w:rsidTr="008116A6">
        <w:trPr>
          <w:trHeight w:val="439"/>
        </w:trPr>
        <w:tc>
          <w:tcPr>
            <w:tcW w:w="1985" w:type="dxa"/>
            <w:tcBorders>
              <w:top w:val="single" w:sz="4" w:space="0" w:color="auto"/>
              <w:left w:val="single" w:sz="4" w:space="0" w:color="auto"/>
              <w:bottom w:val="single" w:sz="4" w:space="0" w:color="auto"/>
              <w:right w:val="single" w:sz="4" w:space="0" w:color="auto"/>
            </w:tcBorders>
          </w:tcPr>
          <w:p w14:paraId="23494072" w14:textId="77777777" w:rsidR="00CA0D4B" w:rsidRDefault="00CA0D4B" w:rsidP="008116A6">
            <w:pPr>
              <w:spacing w:after="0" w:line="259" w:lineRule="auto"/>
              <w:ind w:left="0" w:firstLine="0"/>
              <w:jc w:val="left"/>
            </w:pPr>
            <w:r>
              <w:t xml:space="preserve">Toplam </w:t>
            </w:r>
          </w:p>
        </w:tc>
        <w:tc>
          <w:tcPr>
            <w:tcW w:w="2158" w:type="dxa"/>
            <w:tcBorders>
              <w:top w:val="single" w:sz="4" w:space="0" w:color="auto"/>
              <w:left w:val="single" w:sz="4" w:space="0" w:color="auto"/>
              <w:bottom w:val="single" w:sz="4" w:space="0" w:color="auto"/>
              <w:right w:val="single" w:sz="4" w:space="0" w:color="auto"/>
            </w:tcBorders>
          </w:tcPr>
          <w:p w14:paraId="4C3A2AD5" w14:textId="77777777" w:rsidR="00CA0D4B" w:rsidRDefault="00CA0D4B" w:rsidP="008116A6">
            <w:pPr>
              <w:spacing w:after="0" w:line="259" w:lineRule="auto"/>
              <w:ind w:left="0" w:right="29" w:firstLine="0"/>
              <w:jc w:val="center"/>
            </w:pPr>
            <w:r>
              <w:t xml:space="preserve">1803,2 </w:t>
            </w:r>
          </w:p>
        </w:tc>
        <w:tc>
          <w:tcPr>
            <w:tcW w:w="2160" w:type="dxa"/>
            <w:tcBorders>
              <w:top w:val="single" w:sz="4" w:space="0" w:color="auto"/>
              <w:left w:val="single" w:sz="4" w:space="0" w:color="auto"/>
              <w:bottom w:val="single" w:sz="4" w:space="0" w:color="auto"/>
              <w:right w:val="single" w:sz="4" w:space="0" w:color="auto"/>
            </w:tcBorders>
          </w:tcPr>
          <w:p w14:paraId="6E8A09EA" w14:textId="77777777" w:rsidR="00CA0D4B" w:rsidRDefault="00CA0D4B" w:rsidP="008116A6">
            <w:pPr>
              <w:spacing w:after="0" w:line="259" w:lineRule="auto"/>
              <w:ind w:left="0" w:right="26" w:firstLine="0"/>
              <w:jc w:val="center"/>
            </w:pPr>
            <w:r>
              <w:t xml:space="preserve">1852,5 </w:t>
            </w:r>
          </w:p>
        </w:tc>
        <w:tc>
          <w:tcPr>
            <w:tcW w:w="2158" w:type="dxa"/>
            <w:tcBorders>
              <w:top w:val="single" w:sz="4" w:space="0" w:color="auto"/>
              <w:left w:val="single" w:sz="4" w:space="0" w:color="auto"/>
              <w:bottom w:val="single" w:sz="4" w:space="0" w:color="auto"/>
              <w:right w:val="single" w:sz="4" w:space="0" w:color="auto"/>
            </w:tcBorders>
          </w:tcPr>
          <w:p w14:paraId="40AB3C5C" w14:textId="77777777" w:rsidR="00CA0D4B" w:rsidRDefault="00CA0D4B" w:rsidP="008116A6">
            <w:pPr>
              <w:spacing w:after="0" w:line="259" w:lineRule="auto"/>
              <w:ind w:left="0" w:right="31" w:firstLine="0"/>
              <w:jc w:val="center"/>
            </w:pPr>
            <w:r>
              <w:t xml:space="preserve">1950 </w:t>
            </w:r>
          </w:p>
        </w:tc>
      </w:tr>
    </w:tbl>
    <w:p w14:paraId="5E6C26BC" w14:textId="77777777" w:rsidR="00CA0D4B" w:rsidRDefault="00CA0D4B" w:rsidP="00CA0D4B">
      <w:pPr>
        <w:spacing w:line="259" w:lineRule="auto"/>
        <w:ind w:left="-15" w:firstLine="0"/>
      </w:pPr>
      <w:r>
        <w:t xml:space="preserve">     </w:t>
      </w:r>
      <w:r w:rsidRPr="2BE89E68">
        <w:rPr>
          <w:b/>
          <w:bCs/>
        </w:rPr>
        <w:t xml:space="preserve">Kaynak: </w:t>
      </w:r>
      <w:r>
        <w:t xml:space="preserve">Gümüşhane Ticaret ve Sanayi Odası, Kapasite Kullanım Raporları, 2015 </w:t>
      </w:r>
    </w:p>
    <w:p w14:paraId="7616D87B" w14:textId="77777777" w:rsidR="00CA0D4B" w:rsidRDefault="00CA0D4B" w:rsidP="00CA0D4B">
      <w:pPr>
        <w:spacing w:after="263" w:line="259" w:lineRule="auto"/>
        <w:ind w:left="0" w:firstLine="0"/>
        <w:jc w:val="left"/>
      </w:pPr>
      <w:r>
        <w:t xml:space="preserve">     </w:t>
      </w:r>
    </w:p>
    <w:p w14:paraId="657BCCE2" w14:textId="38F95F55" w:rsidR="00CA0D4B" w:rsidRDefault="00CA0D4B" w:rsidP="00CA0D4B">
      <w:pPr>
        <w:ind w:left="-15"/>
      </w:pPr>
      <w:r>
        <w:lastRenderedPageBreak/>
        <w:t>Gümüşhane Ticaret ve Sanayi Odası</w:t>
      </w:r>
      <w:r w:rsidR="00BB7EAC">
        <w:t>’</w:t>
      </w:r>
      <w:r>
        <w:t xml:space="preserve">ndan elde edilen bilgilere göre 2015 yılı itibariyle işletmeler, ürettikleri pestil ve kömenin %90-95 arası bir miktarını, toptan olarak il dışına satmaktadırlar. Bununla birlikte yaklaşık 100-200 ton arası %5’lik bir miktar ise perakende olarak Gümüşhane ili içinde satışa arz edilmektedir. Edinilen verilere göre şehir dışına gerçekleştirilen satışların içinde en fazla paya sahip iller İstanbul (%31) ve Ankara (%16) iken, en az paya sahip olanlar ise Gümüşhane’ye komşu illerdir. Ayrıca yapılan incelemede başlıca üç firmanın ihracat yapmakta olduğunu ve ihracat yapılan ülkelerin ise Almaya ve Fransa oldukları anlaşılmıştır. Gerçekleştirilen ihracat miktarı ise yaklaşık 150 tondur.  </w:t>
      </w:r>
    </w:p>
    <w:p w14:paraId="596FF103" w14:textId="77777777" w:rsidR="00CA0D4B" w:rsidRDefault="00CA0D4B" w:rsidP="00CA0D4B">
      <w:pPr>
        <w:ind w:left="-15"/>
      </w:pPr>
      <w:r>
        <w:t xml:space="preserve">Öte yandan her bir firma ile bizzat telefon aracılığıyla yapılan görüşmelerde pestil ve köme işletmelerinin 2015 yılı Şubat ayı itibariyle uygulamakta oldukları ürün fiyatlandırmaları tespit edilmiştir. Buna göre markaların en temel iki ürün olan cevizli pestil ve sade köme ürünlerine dair fiyatları şu şekildedir (Tablo 2): </w:t>
      </w:r>
    </w:p>
    <w:p w14:paraId="367DE40C" w14:textId="77777777" w:rsidR="00CA0D4B" w:rsidRDefault="00CA0D4B" w:rsidP="00CA0D4B">
      <w:pPr>
        <w:spacing w:after="168" w:line="259" w:lineRule="auto"/>
        <w:ind w:left="708" w:firstLine="0"/>
        <w:jc w:val="left"/>
      </w:pPr>
      <w:r>
        <w:t xml:space="preserve"> </w:t>
      </w:r>
    </w:p>
    <w:p w14:paraId="16A25FAD" w14:textId="77777777" w:rsidR="00CA0D4B" w:rsidRDefault="00CA0D4B" w:rsidP="00CA0D4B">
      <w:pPr>
        <w:pStyle w:val="Balk1"/>
        <w:spacing w:after="0"/>
        <w:ind w:left="10" w:right="11"/>
      </w:pPr>
      <w:bookmarkStart w:id="3" w:name="_Toc447095662"/>
      <w:r>
        <w:t>Tablo 2. Pestil ve Köme Markalarına Ait 2015 Yılı Şubat Ayı Ürün Fiyatları</w:t>
      </w:r>
      <w:bookmarkEnd w:id="3"/>
      <w:r w:rsidRPr="14676EB5">
        <w:t xml:space="preserve"> </w:t>
      </w:r>
    </w:p>
    <w:tbl>
      <w:tblPr>
        <w:tblStyle w:val="TabloKlavuzu"/>
        <w:tblW w:w="8495" w:type="dxa"/>
        <w:tblInd w:w="5" w:type="dxa"/>
        <w:tblCellMar>
          <w:top w:w="12" w:type="dxa"/>
          <w:left w:w="70" w:type="dxa"/>
          <w:right w:w="25" w:type="dxa"/>
        </w:tblCellMar>
        <w:tblLook w:val="04A0" w:firstRow="1" w:lastRow="0" w:firstColumn="1" w:lastColumn="0" w:noHBand="0" w:noVBand="1"/>
      </w:tblPr>
      <w:tblGrid>
        <w:gridCol w:w="1468"/>
        <w:gridCol w:w="629"/>
        <w:gridCol w:w="631"/>
        <w:gridCol w:w="660"/>
        <w:gridCol w:w="790"/>
        <w:gridCol w:w="948"/>
        <w:gridCol w:w="1563"/>
        <w:gridCol w:w="805"/>
        <w:gridCol w:w="1001"/>
      </w:tblGrid>
      <w:tr w:rsidR="00CA0D4B" w14:paraId="779DA694" w14:textId="77777777" w:rsidTr="008116A6">
        <w:trPr>
          <w:trHeight w:val="324"/>
        </w:trPr>
        <w:tc>
          <w:tcPr>
            <w:tcW w:w="1469" w:type="dxa"/>
            <w:vMerge w:val="restart"/>
            <w:tcBorders>
              <w:top w:val="single" w:sz="4" w:space="0" w:color="auto"/>
              <w:left w:val="single" w:sz="4" w:space="0" w:color="auto"/>
              <w:bottom w:val="single" w:sz="4" w:space="0" w:color="auto"/>
              <w:right w:val="single" w:sz="4" w:space="0" w:color="auto"/>
            </w:tcBorders>
            <w:vAlign w:val="center"/>
          </w:tcPr>
          <w:p w14:paraId="6E3D35FA" w14:textId="77777777" w:rsidR="00CA0D4B" w:rsidRDefault="00CA0D4B" w:rsidP="008116A6">
            <w:pPr>
              <w:spacing w:after="0" w:line="259" w:lineRule="auto"/>
              <w:ind w:left="0" w:right="53" w:firstLine="0"/>
              <w:jc w:val="center"/>
            </w:pPr>
            <w:r w:rsidRPr="2BE89E68">
              <w:rPr>
                <w:sz w:val="18"/>
                <w:szCs w:val="18"/>
              </w:rPr>
              <w:t xml:space="preserve">ÜRÜNLER </w:t>
            </w:r>
          </w:p>
        </w:tc>
        <w:tc>
          <w:tcPr>
            <w:tcW w:w="5221" w:type="dxa"/>
            <w:gridSpan w:val="6"/>
            <w:tcBorders>
              <w:top w:val="single" w:sz="4" w:space="0" w:color="auto"/>
              <w:left w:val="single" w:sz="4" w:space="0" w:color="auto"/>
              <w:bottom w:val="single" w:sz="4" w:space="0" w:color="auto"/>
              <w:right w:val="nil"/>
            </w:tcBorders>
          </w:tcPr>
          <w:p w14:paraId="3D4CB89F" w14:textId="77777777" w:rsidR="00CA0D4B" w:rsidRDefault="00CA0D4B" w:rsidP="008116A6">
            <w:pPr>
              <w:spacing w:after="0" w:line="259" w:lineRule="auto"/>
              <w:ind w:left="0" w:right="392" w:firstLine="0"/>
              <w:jc w:val="right"/>
            </w:pPr>
            <w:r w:rsidRPr="2BE89E68">
              <w:rPr>
                <w:sz w:val="18"/>
                <w:szCs w:val="18"/>
              </w:rPr>
              <w:t xml:space="preserve">PESTİL VE KÖME MARKALARI </w:t>
            </w:r>
          </w:p>
        </w:tc>
        <w:tc>
          <w:tcPr>
            <w:tcW w:w="1805" w:type="dxa"/>
            <w:gridSpan w:val="2"/>
            <w:tcBorders>
              <w:top w:val="single" w:sz="4" w:space="0" w:color="auto"/>
              <w:left w:val="nil"/>
              <w:bottom w:val="single" w:sz="4" w:space="0" w:color="auto"/>
              <w:right w:val="single" w:sz="4" w:space="0" w:color="auto"/>
            </w:tcBorders>
          </w:tcPr>
          <w:p w14:paraId="43538EE4" w14:textId="77777777" w:rsidR="00CA0D4B" w:rsidRDefault="00CA0D4B" w:rsidP="008116A6">
            <w:pPr>
              <w:spacing w:after="160" w:line="259" w:lineRule="auto"/>
              <w:ind w:left="0" w:firstLine="0"/>
              <w:jc w:val="left"/>
            </w:pPr>
          </w:p>
        </w:tc>
      </w:tr>
      <w:tr w:rsidR="00CA0D4B" w14:paraId="5F043669" w14:textId="77777777" w:rsidTr="008116A6">
        <w:trPr>
          <w:trHeight w:val="326"/>
        </w:trPr>
        <w:tc>
          <w:tcPr>
            <w:tcW w:w="0" w:type="auto"/>
            <w:vMerge/>
            <w:tcBorders>
              <w:top w:val="nil"/>
              <w:left w:val="single" w:sz="4" w:space="0" w:color="000000"/>
              <w:bottom w:val="single" w:sz="4" w:space="0" w:color="000000"/>
              <w:right w:val="single" w:sz="4" w:space="0" w:color="000000"/>
            </w:tcBorders>
          </w:tcPr>
          <w:p w14:paraId="760C6F3A" w14:textId="77777777" w:rsidR="00CA0D4B" w:rsidRDefault="00CA0D4B" w:rsidP="008116A6">
            <w:pPr>
              <w:spacing w:after="160" w:line="259" w:lineRule="auto"/>
              <w:ind w:left="0" w:firstLine="0"/>
              <w:jc w:val="left"/>
            </w:pPr>
          </w:p>
        </w:tc>
        <w:tc>
          <w:tcPr>
            <w:tcW w:w="629" w:type="dxa"/>
            <w:tcBorders>
              <w:top w:val="single" w:sz="4" w:space="0" w:color="auto"/>
              <w:left w:val="single" w:sz="4" w:space="0" w:color="auto"/>
              <w:bottom w:val="single" w:sz="4" w:space="0" w:color="auto"/>
              <w:right w:val="single" w:sz="4" w:space="0" w:color="auto"/>
            </w:tcBorders>
          </w:tcPr>
          <w:p w14:paraId="561400D3" w14:textId="77777777" w:rsidR="00CA0D4B" w:rsidRDefault="00CA0D4B" w:rsidP="008116A6">
            <w:pPr>
              <w:spacing w:after="0" w:line="259" w:lineRule="auto"/>
              <w:ind w:left="0" w:firstLine="0"/>
            </w:pPr>
            <w:r w:rsidRPr="2BE89E68">
              <w:rPr>
                <w:sz w:val="18"/>
                <w:szCs w:val="18"/>
              </w:rPr>
              <w:t xml:space="preserve">KRAL </w:t>
            </w:r>
          </w:p>
        </w:tc>
        <w:tc>
          <w:tcPr>
            <w:tcW w:w="631" w:type="dxa"/>
            <w:tcBorders>
              <w:top w:val="single" w:sz="4" w:space="0" w:color="auto"/>
              <w:left w:val="single" w:sz="4" w:space="0" w:color="auto"/>
              <w:bottom w:val="single" w:sz="4" w:space="0" w:color="auto"/>
              <w:right w:val="single" w:sz="4" w:space="0" w:color="auto"/>
            </w:tcBorders>
          </w:tcPr>
          <w:p w14:paraId="58708920" w14:textId="77777777" w:rsidR="00CA0D4B" w:rsidRDefault="00CA0D4B" w:rsidP="008116A6">
            <w:pPr>
              <w:spacing w:after="0" w:line="259" w:lineRule="auto"/>
              <w:ind w:left="0" w:firstLine="0"/>
            </w:pPr>
            <w:r w:rsidRPr="2BE89E68">
              <w:rPr>
                <w:sz w:val="18"/>
                <w:szCs w:val="18"/>
              </w:rPr>
              <w:t xml:space="preserve">YÖRE </w:t>
            </w:r>
          </w:p>
        </w:tc>
        <w:tc>
          <w:tcPr>
            <w:tcW w:w="660" w:type="dxa"/>
            <w:tcBorders>
              <w:top w:val="single" w:sz="4" w:space="0" w:color="auto"/>
              <w:left w:val="single" w:sz="4" w:space="0" w:color="auto"/>
              <w:bottom w:val="single" w:sz="4" w:space="0" w:color="auto"/>
              <w:right w:val="single" w:sz="4" w:space="0" w:color="auto"/>
            </w:tcBorders>
          </w:tcPr>
          <w:p w14:paraId="70496EBB" w14:textId="77777777" w:rsidR="00CA0D4B" w:rsidRDefault="00CA0D4B" w:rsidP="008116A6">
            <w:pPr>
              <w:spacing w:after="0" w:line="259" w:lineRule="auto"/>
              <w:ind w:left="0" w:firstLine="0"/>
            </w:pPr>
            <w:r w:rsidRPr="2BE89E68">
              <w:rPr>
                <w:sz w:val="18"/>
                <w:szCs w:val="18"/>
              </w:rPr>
              <w:t xml:space="preserve">DOĞA </w:t>
            </w:r>
          </w:p>
        </w:tc>
        <w:tc>
          <w:tcPr>
            <w:tcW w:w="790" w:type="dxa"/>
            <w:tcBorders>
              <w:top w:val="single" w:sz="4" w:space="0" w:color="auto"/>
              <w:left w:val="single" w:sz="4" w:space="0" w:color="auto"/>
              <w:bottom w:val="single" w:sz="4" w:space="0" w:color="auto"/>
              <w:right w:val="single" w:sz="4" w:space="0" w:color="auto"/>
            </w:tcBorders>
          </w:tcPr>
          <w:p w14:paraId="4C2A0188" w14:textId="77777777" w:rsidR="00CA0D4B" w:rsidRDefault="00CA0D4B" w:rsidP="008116A6">
            <w:pPr>
              <w:spacing w:after="0" w:line="259" w:lineRule="auto"/>
              <w:ind w:left="0" w:firstLine="0"/>
            </w:pPr>
            <w:r w:rsidRPr="2BE89E68">
              <w:rPr>
                <w:sz w:val="18"/>
                <w:szCs w:val="18"/>
              </w:rPr>
              <w:t xml:space="preserve">GÜMÜŞ </w:t>
            </w:r>
          </w:p>
        </w:tc>
        <w:tc>
          <w:tcPr>
            <w:tcW w:w="948" w:type="dxa"/>
            <w:tcBorders>
              <w:top w:val="single" w:sz="4" w:space="0" w:color="auto"/>
              <w:left w:val="single" w:sz="4" w:space="0" w:color="auto"/>
              <w:bottom w:val="single" w:sz="4" w:space="0" w:color="auto"/>
              <w:right w:val="single" w:sz="4" w:space="0" w:color="auto"/>
            </w:tcBorders>
          </w:tcPr>
          <w:p w14:paraId="02899327" w14:textId="77777777" w:rsidR="00CA0D4B" w:rsidRDefault="00CA0D4B" w:rsidP="008116A6">
            <w:pPr>
              <w:spacing w:after="0" w:line="259" w:lineRule="auto"/>
              <w:ind w:left="12" w:firstLine="0"/>
            </w:pPr>
            <w:r w:rsidRPr="2BE89E68">
              <w:rPr>
                <w:sz w:val="18"/>
                <w:szCs w:val="18"/>
              </w:rPr>
              <w:t xml:space="preserve">PADİŞAH </w:t>
            </w:r>
          </w:p>
        </w:tc>
        <w:tc>
          <w:tcPr>
            <w:tcW w:w="1562" w:type="dxa"/>
            <w:tcBorders>
              <w:top w:val="single" w:sz="4" w:space="0" w:color="auto"/>
              <w:left w:val="single" w:sz="4" w:space="0" w:color="auto"/>
              <w:bottom w:val="single" w:sz="4" w:space="0" w:color="auto"/>
              <w:right w:val="single" w:sz="4" w:space="0" w:color="auto"/>
            </w:tcBorders>
          </w:tcPr>
          <w:p w14:paraId="72DF035A" w14:textId="77777777" w:rsidR="00CA0D4B" w:rsidRDefault="00CA0D4B" w:rsidP="008116A6">
            <w:pPr>
              <w:spacing w:after="0" w:line="259" w:lineRule="auto"/>
              <w:ind w:left="60" w:firstLine="0"/>
              <w:jc w:val="left"/>
            </w:pPr>
            <w:r w:rsidRPr="2BE89E68">
              <w:rPr>
                <w:sz w:val="18"/>
                <w:szCs w:val="18"/>
              </w:rPr>
              <w:t xml:space="preserve">HARMANGÜLÜ </w:t>
            </w:r>
          </w:p>
        </w:tc>
        <w:tc>
          <w:tcPr>
            <w:tcW w:w="805" w:type="dxa"/>
            <w:tcBorders>
              <w:top w:val="single" w:sz="4" w:space="0" w:color="auto"/>
              <w:left w:val="single" w:sz="4" w:space="0" w:color="auto"/>
              <w:bottom w:val="single" w:sz="4" w:space="0" w:color="auto"/>
              <w:right w:val="single" w:sz="4" w:space="0" w:color="auto"/>
            </w:tcBorders>
          </w:tcPr>
          <w:p w14:paraId="709078C6" w14:textId="77777777" w:rsidR="00CA0D4B" w:rsidRDefault="00CA0D4B" w:rsidP="008116A6">
            <w:pPr>
              <w:spacing w:after="0" w:line="259" w:lineRule="auto"/>
              <w:ind w:left="0" w:firstLine="0"/>
            </w:pPr>
            <w:r w:rsidRPr="2BE89E68">
              <w:rPr>
                <w:sz w:val="18"/>
                <w:szCs w:val="18"/>
              </w:rPr>
              <w:t xml:space="preserve">LEZZET </w:t>
            </w:r>
          </w:p>
        </w:tc>
        <w:tc>
          <w:tcPr>
            <w:tcW w:w="1001" w:type="dxa"/>
            <w:tcBorders>
              <w:top w:val="single" w:sz="4" w:space="0" w:color="auto"/>
              <w:left w:val="single" w:sz="4" w:space="0" w:color="auto"/>
              <w:bottom w:val="single" w:sz="4" w:space="0" w:color="auto"/>
              <w:right w:val="single" w:sz="4" w:space="0" w:color="auto"/>
            </w:tcBorders>
          </w:tcPr>
          <w:p w14:paraId="7176360B" w14:textId="77777777" w:rsidR="00CA0D4B" w:rsidRDefault="00CA0D4B" w:rsidP="008116A6">
            <w:pPr>
              <w:spacing w:after="0" w:line="259" w:lineRule="auto"/>
              <w:ind w:left="14" w:firstLine="0"/>
            </w:pPr>
            <w:r w:rsidRPr="2BE89E68">
              <w:rPr>
                <w:sz w:val="18"/>
                <w:szCs w:val="18"/>
              </w:rPr>
              <w:t xml:space="preserve">PESTİLLA </w:t>
            </w:r>
          </w:p>
        </w:tc>
      </w:tr>
      <w:tr w:rsidR="00CA0D4B" w14:paraId="599B6C4F" w14:textId="77777777" w:rsidTr="008116A6">
        <w:trPr>
          <w:trHeight w:val="638"/>
        </w:trPr>
        <w:tc>
          <w:tcPr>
            <w:tcW w:w="1469" w:type="dxa"/>
            <w:tcBorders>
              <w:top w:val="single" w:sz="4" w:space="0" w:color="auto"/>
              <w:left w:val="single" w:sz="4" w:space="0" w:color="auto"/>
              <w:bottom w:val="single" w:sz="4" w:space="0" w:color="auto"/>
              <w:right w:val="single" w:sz="4" w:space="0" w:color="auto"/>
            </w:tcBorders>
          </w:tcPr>
          <w:p w14:paraId="3FA84212" w14:textId="77777777" w:rsidR="00CA0D4B" w:rsidRDefault="00CA0D4B" w:rsidP="008116A6">
            <w:pPr>
              <w:spacing w:after="6" w:line="259" w:lineRule="auto"/>
              <w:ind w:left="67" w:firstLine="0"/>
              <w:jc w:val="left"/>
            </w:pPr>
            <w:r w:rsidRPr="2BE89E68">
              <w:rPr>
                <w:sz w:val="18"/>
                <w:szCs w:val="18"/>
              </w:rPr>
              <w:t xml:space="preserve">Cevizli Pestil kg </w:t>
            </w:r>
          </w:p>
          <w:p w14:paraId="34FB83E8" w14:textId="77777777" w:rsidR="00CA0D4B" w:rsidRDefault="00CA0D4B" w:rsidP="008116A6">
            <w:pPr>
              <w:spacing w:after="15" w:line="259" w:lineRule="auto"/>
              <w:ind w:left="0" w:right="51" w:firstLine="0"/>
              <w:jc w:val="center"/>
            </w:pPr>
            <w:r w:rsidRPr="2BE89E68">
              <w:rPr>
                <w:sz w:val="18"/>
                <w:szCs w:val="18"/>
              </w:rPr>
              <w:t xml:space="preserve">Fiyatı </w:t>
            </w:r>
          </w:p>
          <w:p w14:paraId="30002D2E" w14:textId="77777777" w:rsidR="00CA0D4B" w:rsidRDefault="00CA0D4B" w:rsidP="008116A6">
            <w:pPr>
              <w:spacing w:after="0" w:line="259" w:lineRule="auto"/>
              <w:ind w:left="72" w:firstLine="0"/>
              <w:jc w:val="left"/>
            </w:pPr>
            <w:r w:rsidRPr="2BE89E68">
              <w:rPr>
                <w:sz w:val="18"/>
                <w:szCs w:val="18"/>
              </w:rPr>
              <w:t xml:space="preserve">(KDV dâhil TL) </w:t>
            </w:r>
          </w:p>
        </w:tc>
        <w:tc>
          <w:tcPr>
            <w:tcW w:w="629" w:type="dxa"/>
            <w:tcBorders>
              <w:top w:val="single" w:sz="4" w:space="0" w:color="auto"/>
              <w:left w:val="single" w:sz="4" w:space="0" w:color="auto"/>
              <w:bottom w:val="single" w:sz="4" w:space="0" w:color="auto"/>
              <w:right w:val="single" w:sz="4" w:space="0" w:color="auto"/>
            </w:tcBorders>
            <w:vAlign w:val="center"/>
          </w:tcPr>
          <w:p w14:paraId="11D205A5" w14:textId="77777777" w:rsidR="00CA0D4B" w:rsidRDefault="00CA0D4B" w:rsidP="008116A6">
            <w:pPr>
              <w:spacing w:after="0" w:line="259" w:lineRule="auto"/>
              <w:ind w:left="0" w:right="46" w:firstLine="0"/>
              <w:jc w:val="center"/>
            </w:pPr>
            <w:r w:rsidRPr="14676EB5">
              <w:rPr>
                <w:sz w:val="18"/>
                <w:szCs w:val="18"/>
              </w:rPr>
              <w:t xml:space="preserve">25 </w:t>
            </w:r>
          </w:p>
        </w:tc>
        <w:tc>
          <w:tcPr>
            <w:tcW w:w="631" w:type="dxa"/>
            <w:tcBorders>
              <w:top w:val="single" w:sz="4" w:space="0" w:color="auto"/>
              <w:left w:val="single" w:sz="4" w:space="0" w:color="auto"/>
              <w:bottom w:val="single" w:sz="4" w:space="0" w:color="auto"/>
              <w:right w:val="single" w:sz="4" w:space="0" w:color="auto"/>
            </w:tcBorders>
            <w:vAlign w:val="center"/>
          </w:tcPr>
          <w:p w14:paraId="412F4CCE" w14:textId="77777777" w:rsidR="00CA0D4B" w:rsidRDefault="00CA0D4B" w:rsidP="008116A6">
            <w:pPr>
              <w:spacing w:after="0" w:line="259" w:lineRule="auto"/>
              <w:ind w:left="0" w:right="49" w:firstLine="0"/>
              <w:jc w:val="center"/>
            </w:pPr>
            <w:r w:rsidRPr="14676EB5">
              <w:rPr>
                <w:sz w:val="18"/>
                <w:szCs w:val="18"/>
              </w:rPr>
              <w:t xml:space="preserve">37 </w:t>
            </w:r>
          </w:p>
        </w:tc>
        <w:tc>
          <w:tcPr>
            <w:tcW w:w="660" w:type="dxa"/>
            <w:tcBorders>
              <w:top w:val="single" w:sz="4" w:space="0" w:color="auto"/>
              <w:left w:val="single" w:sz="4" w:space="0" w:color="auto"/>
              <w:bottom w:val="single" w:sz="4" w:space="0" w:color="auto"/>
              <w:right w:val="single" w:sz="4" w:space="0" w:color="auto"/>
            </w:tcBorders>
            <w:vAlign w:val="center"/>
          </w:tcPr>
          <w:p w14:paraId="4EA247B6" w14:textId="77777777" w:rsidR="00CA0D4B" w:rsidRDefault="00CA0D4B" w:rsidP="008116A6">
            <w:pPr>
              <w:spacing w:after="0" w:line="259" w:lineRule="auto"/>
              <w:ind w:left="0" w:right="44" w:firstLine="0"/>
              <w:jc w:val="center"/>
            </w:pPr>
            <w:r w:rsidRPr="14676EB5">
              <w:rPr>
                <w:sz w:val="18"/>
                <w:szCs w:val="18"/>
              </w:rPr>
              <w:t xml:space="preserve">22 </w:t>
            </w:r>
          </w:p>
        </w:tc>
        <w:tc>
          <w:tcPr>
            <w:tcW w:w="790" w:type="dxa"/>
            <w:tcBorders>
              <w:top w:val="single" w:sz="4" w:space="0" w:color="auto"/>
              <w:left w:val="single" w:sz="4" w:space="0" w:color="auto"/>
              <w:bottom w:val="single" w:sz="4" w:space="0" w:color="auto"/>
              <w:right w:val="single" w:sz="4" w:space="0" w:color="auto"/>
            </w:tcBorders>
            <w:vAlign w:val="center"/>
          </w:tcPr>
          <w:p w14:paraId="42A5F8E5" w14:textId="77777777" w:rsidR="00CA0D4B" w:rsidRDefault="00CA0D4B" w:rsidP="008116A6">
            <w:pPr>
              <w:spacing w:after="0" w:line="259" w:lineRule="auto"/>
              <w:ind w:left="0" w:right="44" w:firstLine="0"/>
              <w:jc w:val="center"/>
            </w:pPr>
            <w:r w:rsidRPr="14676EB5">
              <w:rPr>
                <w:sz w:val="18"/>
                <w:szCs w:val="18"/>
              </w:rPr>
              <w:t xml:space="preserve">20 </w:t>
            </w:r>
          </w:p>
        </w:tc>
        <w:tc>
          <w:tcPr>
            <w:tcW w:w="948" w:type="dxa"/>
            <w:tcBorders>
              <w:top w:val="single" w:sz="4" w:space="0" w:color="auto"/>
              <w:left w:val="single" w:sz="4" w:space="0" w:color="auto"/>
              <w:bottom w:val="single" w:sz="4" w:space="0" w:color="auto"/>
              <w:right w:val="single" w:sz="4" w:space="0" w:color="auto"/>
            </w:tcBorders>
            <w:vAlign w:val="center"/>
          </w:tcPr>
          <w:p w14:paraId="744A329E" w14:textId="77777777" w:rsidR="00CA0D4B" w:rsidRDefault="00CA0D4B" w:rsidP="008116A6">
            <w:pPr>
              <w:spacing w:after="0" w:line="259" w:lineRule="auto"/>
              <w:ind w:left="0" w:right="48" w:firstLine="0"/>
              <w:jc w:val="center"/>
            </w:pPr>
            <w:r w:rsidRPr="14676EB5">
              <w:rPr>
                <w:sz w:val="18"/>
                <w:szCs w:val="18"/>
              </w:rPr>
              <w:t xml:space="preserve">20 </w:t>
            </w:r>
          </w:p>
        </w:tc>
        <w:tc>
          <w:tcPr>
            <w:tcW w:w="1562" w:type="dxa"/>
            <w:tcBorders>
              <w:top w:val="single" w:sz="4" w:space="0" w:color="auto"/>
              <w:left w:val="single" w:sz="4" w:space="0" w:color="auto"/>
              <w:bottom w:val="single" w:sz="4" w:space="0" w:color="auto"/>
              <w:right w:val="single" w:sz="4" w:space="0" w:color="auto"/>
            </w:tcBorders>
            <w:vAlign w:val="center"/>
          </w:tcPr>
          <w:p w14:paraId="5D84D7E6" w14:textId="77777777" w:rsidR="00CA0D4B" w:rsidRDefault="00CA0D4B" w:rsidP="008116A6">
            <w:pPr>
              <w:spacing w:after="0" w:line="259" w:lineRule="auto"/>
              <w:ind w:left="0" w:right="44" w:firstLine="0"/>
              <w:jc w:val="center"/>
            </w:pPr>
            <w:r w:rsidRPr="14676EB5">
              <w:rPr>
                <w:sz w:val="18"/>
                <w:szCs w:val="18"/>
              </w:rPr>
              <w:t xml:space="preserve">20 </w:t>
            </w:r>
          </w:p>
        </w:tc>
        <w:tc>
          <w:tcPr>
            <w:tcW w:w="805" w:type="dxa"/>
            <w:tcBorders>
              <w:top w:val="single" w:sz="4" w:space="0" w:color="auto"/>
              <w:left w:val="single" w:sz="4" w:space="0" w:color="auto"/>
              <w:bottom w:val="single" w:sz="4" w:space="0" w:color="auto"/>
              <w:right w:val="single" w:sz="4" w:space="0" w:color="auto"/>
            </w:tcBorders>
            <w:vAlign w:val="center"/>
          </w:tcPr>
          <w:p w14:paraId="4C5B802D" w14:textId="77777777" w:rsidR="00CA0D4B" w:rsidRDefault="00CA0D4B" w:rsidP="008116A6">
            <w:pPr>
              <w:spacing w:after="0" w:line="259" w:lineRule="auto"/>
              <w:ind w:left="0" w:right="48" w:firstLine="0"/>
              <w:jc w:val="center"/>
            </w:pPr>
            <w:r w:rsidRPr="14676EB5">
              <w:rPr>
                <w:sz w:val="18"/>
                <w:szCs w:val="18"/>
              </w:rPr>
              <w:t xml:space="preserve">25 </w:t>
            </w:r>
          </w:p>
        </w:tc>
        <w:tc>
          <w:tcPr>
            <w:tcW w:w="1001" w:type="dxa"/>
            <w:tcBorders>
              <w:top w:val="single" w:sz="4" w:space="0" w:color="auto"/>
              <w:left w:val="single" w:sz="4" w:space="0" w:color="auto"/>
              <w:bottom w:val="single" w:sz="4" w:space="0" w:color="auto"/>
              <w:right w:val="single" w:sz="4" w:space="0" w:color="auto"/>
            </w:tcBorders>
            <w:vAlign w:val="center"/>
          </w:tcPr>
          <w:p w14:paraId="6D510E38" w14:textId="77777777" w:rsidR="00CA0D4B" w:rsidRDefault="00CA0D4B" w:rsidP="008116A6">
            <w:pPr>
              <w:spacing w:after="0" w:line="259" w:lineRule="auto"/>
              <w:ind w:left="0" w:right="44" w:firstLine="0"/>
              <w:jc w:val="center"/>
            </w:pPr>
            <w:r w:rsidRPr="14676EB5">
              <w:rPr>
                <w:sz w:val="18"/>
                <w:szCs w:val="18"/>
              </w:rPr>
              <w:t xml:space="preserve">20 </w:t>
            </w:r>
          </w:p>
        </w:tc>
      </w:tr>
      <w:tr w:rsidR="00CA0D4B" w14:paraId="32EB3C59" w14:textId="77777777" w:rsidTr="008116A6">
        <w:trPr>
          <w:trHeight w:val="761"/>
        </w:trPr>
        <w:tc>
          <w:tcPr>
            <w:tcW w:w="1469" w:type="dxa"/>
            <w:tcBorders>
              <w:top w:val="single" w:sz="4" w:space="0" w:color="auto"/>
              <w:left w:val="single" w:sz="4" w:space="0" w:color="auto"/>
              <w:bottom w:val="single" w:sz="4" w:space="0" w:color="auto"/>
              <w:right w:val="single" w:sz="4" w:space="0" w:color="auto"/>
            </w:tcBorders>
          </w:tcPr>
          <w:p w14:paraId="3A96F72E" w14:textId="77777777" w:rsidR="00CA0D4B" w:rsidRDefault="00CA0D4B" w:rsidP="008116A6">
            <w:pPr>
              <w:spacing w:after="6" w:line="259" w:lineRule="auto"/>
              <w:ind w:left="0" w:right="47" w:firstLine="0"/>
              <w:jc w:val="center"/>
            </w:pPr>
            <w:r w:rsidRPr="14676EB5">
              <w:rPr>
                <w:sz w:val="18"/>
                <w:szCs w:val="18"/>
              </w:rPr>
              <w:t xml:space="preserve">Sade Köme kg </w:t>
            </w:r>
          </w:p>
          <w:p w14:paraId="4C956971" w14:textId="77777777" w:rsidR="00CA0D4B" w:rsidRDefault="00CA0D4B" w:rsidP="008116A6">
            <w:pPr>
              <w:spacing w:after="18" w:line="259" w:lineRule="auto"/>
              <w:ind w:left="0" w:right="51" w:firstLine="0"/>
              <w:jc w:val="center"/>
            </w:pPr>
            <w:r w:rsidRPr="2BE89E68">
              <w:rPr>
                <w:sz w:val="18"/>
                <w:szCs w:val="18"/>
              </w:rPr>
              <w:t xml:space="preserve">Fiyatı </w:t>
            </w:r>
          </w:p>
          <w:p w14:paraId="1AFAE3B4" w14:textId="77777777" w:rsidR="00CA0D4B" w:rsidRDefault="00CA0D4B" w:rsidP="008116A6">
            <w:pPr>
              <w:spacing w:after="0" w:line="259" w:lineRule="auto"/>
              <w:ind w:left="72" w:firstLine="0"/>
              <w:jc w:val="left"/>
            </w:pPr>
            <w:r w:rsidRPr="2BE89E68">
              <w:rPr>
                <w:sz w:val="18"/>
                <w:szCs w:val="18"/>
              </w:rPr>
              <w:t xml:space="preserve">(KDV dâhil TL) </w:t>
            </w:r>
          </w:p>
        </w:tc>
        <w:tc>
          <w:tcPr>
            <w:tcW w:w="629" w:type="dxa"/>
            <w:tcBorders>
              <w:top w:val="single" w:sz="4" w:space="0" w:color="auto"/>
              <w:left w:val="single" w:sz="4" w:space="0" w:color="auto"/>
              <w:bottom w:val="single" w:sz="4" w:space="0" w:color="auto"/>
              <w:right w:val="single" w:sz="4" w:space="0" w:color="auto"/>
            </w:tcBorders>
            <w:vAlign w:val="center"/>
          </w:tcPr>
          <w:p w14:paraId="25FE2717" w14:textId="77777777" w:rsidR="00CA0D4B" w:rsidRDefault="00CA0D4B" w:rsidP="008116A6">
            <w:pPr>
              <w:spacing w:after="0" w:line="259" w:lineRule="auto"/>
              <w:ind w:left="0" w:right="46" w:firstLine="0"/>
              <w:jc w:val="center"/>
            </w:pPr>
            <w:r w:rsidRPr="14676EB5">
              <w:rPr>
                <w:sz w:val="18"/>
                <w:szCs w:val="18"/>
              </w:rPr>
              <w:t xml:space="preserve">27 </w:t>
            </w:r>
          </w:p>
        </w:tc>
        <w:tc>
          <w:tcPr>
            <w:tcW w:w="631" w:type="dxa"/>
            <w:tcBorders>
              <w:top w:val="single" w:sz="4" w:space="0" w:color="auto"/>
              <w:left w:val="single" w:sz="4" w:space="0" w:color="auto"/>
              <w:bottom w:val="single" w:sz="4" w:space="0" w:color="auto"/>
              <w:right w:val="single" w:sz="4" w:space="0" w:color="auto"/>
            </w:tcBorders>
            <w:vAlign w:val="center"/>
          </w:tcPr>
          <w:p w14:paraId="222E67C3" w14:textId="77777777" w:rsidR="00CA0D4B" w:rsidRDefault="00CA0D4B" w:rsidP="008116A6">
            <w:pPr>
              <w:spacing w:after="0" w:line="259" w:lineRule="auto"/>
              <w:ind w:left="0" w:right="49" w:firstLine="0"/>
              <w:jc w:val="center"/>
            </w:pPr>
            <w:r w:rsidRPr="14676EB5">
              <w:rPr>
                <w:sz w:val="18"/>
                <w:szCs w:val="18"/>
              </w:rPr>
              <w:t xml:space="preserve">37 </w:t>
            </w:r>
          </w:p>
        </w:tc>
        <w:tc>
          <w:tcPr>
            <w:tcW w:w="660" w:type="dxa"/>
            <w:tcBorders>
              <w:top w:val="single" w:sz="4" w:space="0" w:color="auto"/>
              <w:left w:val="single" w:sz="4" w:space="0" w:color="auto"/>
              <w:bottom w:val="single" w:sz="4" w:space="0" w:color="auto"/>
              <w:right w:val="single" w:sz="4" w:space="0" w:color="auto"/>
            </w:tcBorders>
            <w:vAlign w:val="center"/>
          </w:tcPr>
          <w:p w14:paraId="694F657A" w14:textId="77777777" w:rsidR="00CA0D4B" w:rsidRDefault="00CA0D4B" w:rsidP="008116A6">
            <w:pPr>
              <w:spacing w:after="0" w:line="259" w:lineRule="auto"/>
              <w:ind w:left="0" w:right="44" w:firstLine="0"/>
              <w:jc w:val="center"/>
            </w:pPr>
            <w:r w:rsidRPr="14676EB5">
              <w:rPr>
                <w:sz w:val="18"/>
                <w:szCs w:val="18"/>
              </w:rPr>
              <w:t xml:space="preserve">22 </w:t>
            </w:r>
          </w:p>
        </w:tc>
        <w:tc>
          <w:tcPr>
            <w:tcW w:w="790" w:type="dxa"/>
            <w:tcBorders>
              <w:top w:val="single" w:sz="4" w:space="0" w:color="auto"/>
              <w:left w:val="single" w:sz="4" w:space="0" w:color="auto"/>
              <w:bottom w:val="single" w:sz="4" w:space="0" w:color="auto"/>
              <w:right w:val="single" w:sz="4" w:space="0" w:color="auto"/>
            </w:tcBorders>
            <w:vAlign w:val="center"/>
          </w:tcPr>
          <w:p w14:paraId="25F4D7A8" w14:textId="77777777" w:rsidR="00CA0D4B" w:rsidRDefault="00CA0D4B" w:rsidP="008116A6">
            <w:pPr>
              <w:spacing w:after="0" w:line="259" w:lineRule="auto"/>
              <w:ind w:left="0" w:right="44" w:firstLine="0"/>
              <w:jc w:val="center"/>
            </w:pPr>
            <w:r w:rsidRPr="14676EB5">
              <w:rPr>
                <w:sz w:val="18"/>
                <w:szCs w:val="18"/>
              </w:rPr>
              <w:t xml:space="preserve">23 </w:t>
            </w:r>
          </w:p>
        </w:tc>
        <w:tc>
          <w:tcPr>
            <w:tcW w:w="948" w:type="dxa"/>
            <w:tcBorders>
              <w:top w:val="single" w:sz="4" w:space="0" w:color="auto"/>
              <w:left w:val="single" w:sz="4" w:space="0" w:color="auto"/>
              <w:bottom w:val="single" w:sz="4" w:space="0" w:color="auto"/>
              <w:right w:val="single" w:sz="4" w:space="0" w:color="auto"/>
            </w:tcBorders>
            <w:vAlign w:val="center"/>
          </w:tcPr>
          <w:p w14:paraId="3D0215CF" w14:textId="77777777" w:rsidR="00CA0D4B" w:rsidRDefault="00CA0D4B" w:rsidP="008116A6">
            <w:pPr>
              <w:spacing w:after="0" w:line="259" w:lineRule="auto"/>
              <w:ind w:left="0" w:right="48" w:firstLine="0"/>
              <w:jc w:val="center"/>
            </w:pPr>
            <w:r w:rsidRPr="14676EB5">
              <w:rPr>
                <w:sz w:val="18"/>
                <w:szCs w:val="18"/>
              </w:rPr>
              <w:t xml:space="preserve">25 </w:t>
            </w:r>
          </w:p>
        </w:tc>
        <w:tc>
          <w:tcPr>
            <w:tcW w:w="1562" w:type="dxa"/>
            <w:tcBorders>
              <w:top w:val="single" w:sz="4" w:space="0" w:color="auto"/>
              <w:left w:val="single" w:sz="4" w:space="0" w:color="auto"/>
              <w:bottom w:val="single" w:sz="4" w:space="0" w:color="auto"/>
              <w:right w:val="single" w:sz="4" w:space="0" w:color="auto"/>
            </w:tcBorders>
            <w:vAlign w:val="center"/>
          </w:tcPr>
          <w:p w14:paraId="140B6E82" w14:textId="77777777" w:rsidR="00CA0D4B" w:rsidRDefault="00CA0D4B" w:rsidP="008116A6">
            <w:pPr>
              <w:spacing w:after="0" w:line="259" w:lineRule="auto"/>
              <w:ind w:left="0" w:right="44" w:firstLine="0"/>
              <w:jc w:val="center"/>
            </w:pPr>
            <w:r w:rsidRPr="14676EB5">
              <w:rPr>
                <w:sz w:val="18"/>
                <w:szCs w:val="18"/>
              </w:rPr>
              <w:t xml:space="preserve">20 </w:t>
            </w:r>
          </w:p>
        </w:tc>
        <w:tc>
          <w:tcPr>
            <w:tcW w:w="805" w:type="dxa"/>
            <w:tcBorders>
              <w:top w:val="single" w:sz="4" w:space="0" w:color="auto"/>
              <w:left w:val="single" w:sz="4" w:space="0" w:color="auto"/>
              <w:bottom w:val="single" w:sz="4" w:space="0" w:color="auto"/>
              <w:right w:val="single" w:sz="4" w:space="0" w:color="auto"/>
            </w:tcBorders>
            <w:vAlign w:val="center"/>
          </w:tcPr>
          <w:p w14:paraId="159B2F92" w14:textId="77777777" w:rsidR="00CA0D4B" w:rsidRDefault="00CA0D4B" w:rsidP="008116A6">
            <w:pPr>
              <w:spacing w:after="0" w:line="259" w:lineRule="auto"/>
              <w:ind w:left="0" w:right="48" w:firstLine="0"/>
              <w:jc w:val="center"/>
            </w:pPr>
            <w:r w:rsidRPr="14676EB5">
              <w:rPr>
                <w:sz w:val="18"/>
                <w:szCs w:val="18"/>
              </w:rPr>
              <w:t xml:space="preserve">27 </w:t>
            </w:r>
          </w:p>
        </w:tc>
        <w:tc>
          <w:tcPr>
            <w:tcW w:w="1001" w:type="dxa"/>
            <w:tcBorders>
              <w:top w:val="single" w:sz="4" w:space="0" w:color="auto"/>
              <w:left w:val="single" w:sz="4" w:space="0" w:color="auto"/>
              <w:bottom w:val="single" w:sz="4" w:space="0" w:color="auto"/>
              <w:right w:val="single" w:sz="4" w:space="0" w:color="auto"/>
            </w:tcBorders>
            <w:vAlign w:val="center"/>
          </w:tcPr>
          <w:p w14:paraId="7D7CAC4F" w14:textId="77777777" w:rsidR="00CA0D4B" w:rsidRDefault="00CA0D4B" w:rsidP="008116A6">
            <w:pPr>
              <w:spacing w:after="0" w:line="259" w:lineRule="auto"/>
              <w:ind w:left="0" w:right="44" w:firstLine="0"/>
              <w:jc w:val="center"/>
            </w:pPr>
            <w:r w:rsidRPr="14676EB5">
              <w:rPr>
                <w:sz w:val="18"/>
                <w:szCs w:val="18"/>
              </w:rPr>
              <w:t xml:space="preserve">20 </w:t>
            </w:r>
          </w:p>
        </w:tc>
      </w:tr>
    </w:tbl>
    <w:p w14:paraId="057700AC" w14:textId="77777777" w:rsidR="00CA0D4B" w:rsidRDefault="00CA0D4B" w:rsidP="00CA0D4B">
      <w:pPr>
        <w:spacing w:after="112" w:line="259" w:lineRule="auto"/>
        <w:ind w:left="708" w:firstLine="0"/>
        <w:jc w:val="left"/>
      </w:pPr>
      <w:r>
        <w:t xml:space="preserve"> </w:t>
      </w:r>
    </w:p>
    <w:p w14:paraId="41616DE6" w14:textId="765EC841" w:rsidR="00CA0D4B" w:rsidRDefault="00CA0D4B" w:rsidP="00CA0D4B">
      <w:pPr>
        <w:ind w:left="-15"/>
      </w:pPr>
      <w:r>
        <w:t xml:space="preserve">Tablo 2 incelendiğinde fiyatların ortalaması cevizli pestil için 24 TL, sade köme için ise 25 TL olarak ortaya çıkmaktadır. Bu ortalamalar dikkate alındığında </w:t>
      </w:r>
      <w:r w:rsidR="00BB7EAC">
        <w:t>başta Yöre olmak üzere Kral ve L</w:t>
      </w:r>
      <w:r>
        <w:t xml:space="preserve">ezzet markalarının ortalama fiyatların üzerinde, Pestilla, Harmangülü, Padişah, Gümüş ve Doğa markalarının ise ortalama fiyatların altında bir fiyat belirledikleri görülmektedir.  </w:t>
      </w:r>
    </w:p>
    <w:p w14:paraId="49437143" w14:textId="6BE11295" w:rsidR="00EF7C18" w:rsidRDefault="0039719F" w:rsidP="004C742E">
      <w:pPr>
        <w:spacing w:after="115" w:line="259" w:lineRule="auto"/>
        <w:ind w:left="708" w:firstLine="0"/>
        <w:jc w:val="left"/>
      </w:pPr>
      <w:r>
        <w:t xml:space="preserve"> </w:t>
      </w:r>
    </w:p>
    <w:p w14:paraId="3B5CEAD0" w14:textId="27A123A4" w:rsidR="00EF7C18" w:rsidRPr="00CA0D4B" w:rsidRDefault="004C742E" w:rsidP="00EF7C18">
      <w:pPr>
        <w:spacing w:after="0" w:line="358" w:lineRule="auto"/>
        <w:ind w:left="0" w:firstLine="708"/>
        <w:rPr>
          <w:b/>
          <w:bCs/>
        </w:rPr>
      </w:pPr>
      <w:r>
        <w:rPr>
          <w:b/>
          <w:bCs/>
        </w:rPr>
        <w:t>2.5.2.</w:t>
      </w:r>
      <w:r w:rsidR="00EF7C18" w:rsidRPr="14676EB5">
        <w:rPr>
          <w:b/>
          <w:bCs/>
        </w:rPr>
        <w:t>Pestil ve Köme Markalarına</w:t>
      </w:r>
      <w:r w:rsidR="00EF7C18">
        <w:rPr>
          <w:b/>
          <w:bCs/>
        </w:rPr>
        <w:t xml:space="preserve"> Dair Araştırmada Yer Verilecek  </w:t>
      </w:r>
      <w:r w:rsidR="00EF7C18" w:rsidRPr="00CA0D4B">
        <w:rPr>
          <w:b/>
        </w:rPr>
        <w:t>Niteliklerin Belirlenmesi</w:t>
      </w:r>
      <w:r w:rsidR="00EF7C18" w:rsidRPr="2BE89E68">
        <w:rPr>
          <w:b/>
        </w:rPr>
        <w:t xml:space="preserve"> </w:t>
      </w:r>
    </w:p>
    <w:p w14:paraId="76A8EE5F" w14:textId="53BE1EC2" w:rsidR="00EF7C18" w:rsidRDefault="00EF7C18" w:rsidP="00EF7C18">
      <w:pPr>
        <w:ind w:left="-15"/>
      </w:pPr>
      <w:r>
        <w:t xml:space="preserve">Yukarıda belirtilen ilgili işletmelerden bazılarının yöneticileriyle yüz yüze mülakatlar gerçekleştirilmiş olup, pestil ve köme işletmeciliği, markalaşma ve pazarlama stratejileri gibi konularda görüşleri sorulmuştur. Mülakatlarda açık uçlu sorular yöneltilerek yöneticilerin </w:t>
      </w:r>
      <w:r w:rsidR="00BB7EAC">
        <w:t>mümkün olduğunca fazla görüşlerinin</w:t>
      </w:r>
      <w:r>
        <w:t xml:space="preserve"> alınmasına gayret </w:t>
      </w:r>
      <w:r>
        <w:lastRenderedPageBreak/>
        <w:t>edilmiştir. Randevu taleplerine tüm işletmeciler olumlu dönüş yapmamış olup, iş yoğunluğu, il dışında bulunmaları vb. sebepler belirterek görüşme talebimiz nazik bir şekilde reddedilmiştir. Görüşülen genelde tüm katılımcılar pazar paylarını genişletmeyi ve kar marjlarını arttırabilmeyi hedefledikleri</w:t>
      </w:r>
      <w:r w:rsidR="00BB7EAC">
        <w:t>ni</w:t>
      </w:r>
      <w:r>
        <w:t>, bu amaçla da işletmelerine yeni müşteriler kazandırabilmek üzere gayret sarf ettikleri</w:t>
      </w:r>
      <w:r w:rsidR="00BB7EAC">
        <w:t>ni belirtmişlerdir</w:t>
      </w:r>
      <w:r>
        <w:t xml:space="preserve">.  </w:t>
      </w:r>
    </w:p>
    <w:p w14:paraId="49CDB749" w14:textId="77777777" w:rsidR="00EF7C18" w:rsidRDefault="00EF7C18" w:rsidP="00EF7C18">
      <w:pPr>
        <w:ind w:left="-15"/>
      </w:pPr>
      <w:r>
        <w:t xml:space="preserve"> “…Bizim için öncelikli adım tüketicilerin </w:t>
      </w:r>
      <w:r w:rsidRPr="2BE89E68">
        <w:rPr>
          <w:i/>
          <w:iCs/>
        </w:rPr>
        <w:t>güvenini</w:t>
      </w:r>
      <w:r>
        <w:t xml:space="preserve"> kazanarak her geçen gün işletmemize yeni müşteriler kazandırmaktır. İkinci adım ise yeni müşterileri sadık müşteriler haline getirerek satışlarımızı yükseltmektir. Dolayısıyla işletmemizin bilinirliği yani </w:t>
      </w:r>
      <w:r w:rsidRPr="2BE89E68">
        <w:rPr>
          <w:i/>
          <w:iCs/>
        </w:rPr>
        <w:t>reklam</w:t>
      </w:r>
      <w:r>
        <w:t xml:space="preserve"> çok önemli bir unsurdur...’’(Yönetici 2) </w:t>
      </w:r>
    </w:p>
    <w:p w14:paraId="73FD4043" w14:textId="77777777" w:rsidR="00EF7C18" w:rsidRDefault="00EF7C18" w:rsidP="00EF7C18">
      <w:pPr>
        <w:ind w:left="-15"/>
      </w:pPr>
      <w:r>
        <w:t xml:space="preserve">Katılımcılar müşterilerin istek ve ihtiyaçlarını istedikleri anda istedikleri doğrultuda karşılayabilmelerinin, en önemlisi her an her yerde </w:t>
      </w:r>
      <w:r w:rsidRPr="2BE89E68">
        <w:rPr>
          <w:i/>
          <w:iCs/>
        </w:rPr>
        <w:t>bulunabilir olmanın</w:t>
      </w:r>
      <w:r>
        <w:t xml:space="preserve"> kendilerine büyük avantaj sağlayacağını belirtmektedir. Bunun için sürekli müşterilerle iletişim halinde olmaları, müşterilerin beklentilerini karşılamak ve onlardaki her türlü değişimi izlemeleri gerektiğini de belirtmişlerdir. </w:t>
      </w:r>
    </w:p>
    <w:p w14:paraId="559734E3" w14:textId="2F8DED32" w:rsidR="00EF7C18" w:rsidRDefault="00EF7C18" w:rsidP="00EF7C18">
      <w:pPr>
        <w:ind w:left="-15"/>
      </w:pPr>
      <w:r>
        <w:t xml:space="preserve"> “Müşteriler sizin sattığınız ürünleri neden </w:t>
      </w:r>
      <w:r w:rsidR="00BB7EAC">
        <w:t>tercih etmeli”</w:t>
      </w:r>
      <w:r>
        <w:t xml:space="preserve"> şeklinde sorduğumuz soruya katılımcılar farklı cevaplar vermiştir. Bu cevaplardan bazıları: </w:t>
      </w:r>
    </w:p>
    <w:p w14:paraId="24D4CDB2" w14:textId="77777777" w:rsidR="00EF7C18" w:rsidRDefault="00EF7C18" w:rsidP="00EF7C18">
      <w:pPr>
        <w:ind w:left="-15"/>
      </w:pPr>
      <w:r>
        <w:t xml:space="preserve">“…Bizim ürünümüzün </w:t>
      </w:r>
      <w:r w:rsidRPr="14676EB5">
        <w:rPr>
          <w:i/>
          <w:iCs/>
        </w:rPr>
        <w:t>tadını</w:t>
      </w:r>
      <w:r>
        <w:t xml:space="preserve"> hiçbir yerde bulamazlar. Ayrıca günümüzde insanlar sağlıklarını göz önünde bulundurarak organik gıdalara yöneldikleri bir gerçektir. Bilindiği gibi pestil ve köme üretiminde glikoz kullanılmaktadır. Biz bu kullanım oranını minimuma düşürerek müşterilerimize katkı oranı en az sağlıklı ve </w:t>
      </w:r>
      <w:r w:rsidRPr="14676EB5">
        <w:rPr>
          <w:i/>
          <w:iCs/>
        </w:rPr>
        <w:t>hijyenik ürünler</w:t>
      </w:r>
      <w:r>
        <w:t xml:space="preserve"> sunma gayretindeyiz…” (Yönetici 1) </w:t>
      </w:r>
    </w:p>
    <w:p w14:paraId="12E3E85A" w14:textId="77777777" w:rsidR="00EF7C18" w:rsidRDefault="00EF7C18" w:rsidP="00EF7C18">
      <w:pPr>
        <w:ind w:left="-15"/>
      </w:pPr>
      <w:r>
        <w:t>Başka bir katılımcı ise, “…müşteriler bizim ayağımıza değil biz müşterilerimizin ayağına gitmeliyiz anlayışını benimseyerek bünyemizdeki mağaza sayısını arttırmak suretiyle müşterilerimizin kolaylıkla bize ulaşmalarını (</w:t>
      </w:r>
      <w:r w:rsidRPr="2BE89E68">
        <w:rPr>
          <w:i/>
          <w:iCs/>
        </w:rPr>
        <w:t>bulunabilirlik</w:t>
      </w:r>
      <w:r>
        <w:t xml:space="preserve">) sağlamaya çalışıyoruz. Günümüzde tüketicilerin zamanı kısıtlı ve değerlidir. Dolayısıyla bize rahatlıkla ulaşabilsinler diye gayret ediyoruz…” (Yönetici 3) </w:t>
      </w:r>
    </w:p>
    <w:p w14:paraId="4C55917F" w14:textId="77777777" w:rsidR="00EF7C18" w:rsidRDefault="00EF7C18" w:rsidP="00EF7C18">
      <w:pPr>
        <w:ind w:left="-15"/>
      </w:pPr>
      <w:r>
        <w:t xml:space="preserve">Diğer bir katılımcı ise, “…pestil ve köme ve benzeri ürünlerin dayanma süresi kısıtlıdır. İçerisinde bulunan fındık ve cevizin kalitesi düşürülürse ürünün dayanma süresi daha da azalmaktadır. Yani </w:t>
      </w:r>
      <w:r w:rsidRPr="14676EB5">
        <w:rPr>
          <w:i/>
          <w:iCs/>
        </w:rPr>
        <w:t xml:space="preserve">kalitesi </w:t>
      </w:r>
      <w:r>
        <w:t xml:space="preserve">düşmektedir. Biz ürünlerimizde </w:t>
      </w:r>
      <w:r w:rsidRPr="14676EB5">
        <w:rPr>
          <w:i/>
          <w:iCs/>
        </w:rPr>
        <w:t>kaliteli hammadde</w:t>
      </w:r>
      <w:r>
        <w:t xml:space="preserve"> kullanarak müşterilerimize sağlıklı ve </w:t>
      </w:r>
      <w:r w:rsidRPr="14676EB5">
        <w:rPr>
          <w:i/>
          <w:iCs/>
        </w:rPr>
        <w:t>prestijli</w:t>
      </w:r>
      <w:r>
        <w:t xml:space="preserve"> ürünler sunmaktayız…” (Yönetici 5) </w:t>
      </w:r>
    </w:p>
    <w:p w14:paraId="09BB95F3" w14:textId="77777777" w:rsidR="00EF7C18" w:rsidRDefault="00EF7C18" w:rsidP="00EF7C18">
      <w:pPr>
        <w:ind w:left="-15"/>
      </w:pPr>
      <w:r>
        <w:t xml:space="preserve">Yapılan görüşmelerde işletmelerde yaygın olarak yöneticilerin uyguladığı pazarlama stratejilerini yöneticiler şu şekilde belirtmektedirler: </w:t>
      </w:r>
    </w:p>
    <w:p w14:paraId="7C743276" w14:textId="77777777" w:rsidR="00EF7C18" w:rsidRDefault="00EF7C18" w:rsidP="00EF7C18">
      <w:pPr>
        <w:ind w:left="-15"/>
      </w:pPr>
      <w:r>
        <w:lastRenderedPageBreak/>
        <w:t xml:space="preserve"> “…Müşterilere pestil ve köme ve ürünleri dendiği anda müşterilerin akıllarına ilk gelen firma olmak için </w:t>
      </w:r>
      <w:r w:rsidRPr="14676EB5">
        <w:rPr>
          <w:i/>
          <w:iCs/>
        </w:rPr>
        <w:t>reklam</w:t>
      </w:r>
      <w:r>
        <w:t xml:space="preserve"> ve pazarlama politikalarımızı oluşturmaya büyük bir vakit ayırmaktayız. Bu sebepten dolayı yazılı ve görsel medyayı çok sık kullanmaktayız. İsmimizi müşterilere unutturmamak için sürekli kendimizi yenilemekteyiz. Sadece il içerisinde değil, il dışında da şubeler açarak tüketicilere hizmet vermekteyiz. Müşterilerimizi işletmemizden içeri girdikleri andan itibaren ihtiyaçlarını en iyi biçimde karşılama imkânı bulabileceklerine ikna etmeye çalışmaktayız. Biz firma olarak bunun müşterilerin bize olan güven duygusuyla oluşabileceğini bilmekteyiz…” (Yönetici 4) </w:t>
      </w:r>
    </w:p>
    <w:p w14:paraId="10C0D8FF" w14:textId="77777777" w:rsidR="00EF7C18" w:rsidRDefault="00EF7C18" w:rsidP="00EF7C18">
      <w:pPr>
        <w:ind w:left="-15"/>
      </w:pPr>
      <w:r>
        <w:t xml:space="preserve">Yapılan görüşmelerde bir kaç yöneticinin müşteri odaklı pazarlama faaliyetlerini büyük bir titizlikle yürütmeye çalıştıkları anlaşılmaktadır. Sürekli değişen piyasa koşullarında artan maliyetlere rağmen kaliteden ödün vermeksizin mümkün olduğunca </w:t>
      </w:r>
      <w:r w:rsidRPr="2BE89E68">
        <w:rPr>
          <w:i/>
          <w:iCs/>
        </w:rPr>
        <w:t>fiyatlarını</w:t>
      </w:r>
      <w:r>
        <w:t xml:space="preserve"> aynı düzeyde tutmaya gayret ettiklerini ve pazar payını arttırmak isteyen işletmeler olarak müşterilerinin sürekli değişen beklenti ve taleplerini karşılamaya yönelik de gayret içerisinde olduklarını belirtmektedirler.   </w:t>
      </w:r>
    </w:p>
    <w:p w14:paraId="5151797D" w14:textId="354E1CA3" w:rsidR="00EF7C18" w:rsidRDefault="00EF7C18" w:rsidP="00EF7C18">
      <w:pPr>
        <w:ind w:left="-15"/>
      </w:pPr>
      <w:r>
        <w:t>Ayrıca konuyla ilgili yapılan yazın taramasında özellikle gıda sektöründeki benzer çalışmalarda bazı araştırmacıların analiz kısmında kullanmış olduğu nitelikler incelenmiştir. Örneğin sucuk markalarına yönelik yapmış oldukları araştırmalarında Aşıkoğlu ve Ecer</w:t>
      </w:r>
      <w:r w:rsidR="00BB7EAC">
        <w:t>’in (2013)</w:t>
      </w:r>
      <w:r>
        <w:t xml:space="preserve"> temel nitelikler olarak damak zevki, kolay bulunma, fiyat, popülarite, alışkanlık, reklam, kalite, promosyon, çeşitlilik faktörlerine yer verdikleri görülmektedir.   </w:t>
      </w:r>
    </w:p>
    <w:p w14:paraId="3DAE9BDC" w14:textId="29D90B92" w:rsidR="00EF7C18" w:rsidRDefault="00EF7C18" w:rsidP="00EF7C18">
      <w:pPr>
        <w:ind w:left="-15"/>
      </w:pPr>
      <w:r>
        <w:t>Öte yandan Bayraktar</w:t>
      </w:r>
      <w:r w:rsidR="00BB7EAC">
        <w:t xml:space="preserve">’ın (2010) </w:t>
      </w:r>
      <w:r>
        <w:t xml:space="preserve">bitkisel yağ sektörüne yönelik yapmış olduğu araştırmasında nitelikler olarak kalite, fiyat, reklam, güven, tat, prestij, bulunabilirlik ve ambalaj faktörüne yer verdiği görülmektedir.  </w:t>
      </w:r>
    </w:p>
    <w:p w14:paraId="6E9E0C87" w14:textId="10D2827D" w:rsidR="00EF7C18" w:rsidRDefault="00EF7C18" w:rsidP="00EF7C18">
      <w:pPr>
        <w:ind w:left="-15"/>
      </w:pPr>
      <w:r>
        <w:t>Bu çalışmalardan da hareketle, pestil ve köme ürününün kendi satış yeri koşulları ve Gümüşhane piyasası dikkate alındığında çalışmada yer verilecek niteliklerin yukarıdaki çalışmalara da paralel olarak tat, kalite, prestij, hijyen, güven, bulunabilirlik, reklam, fiyat faktörlerinden oluşturulmasına karar verilmiştir. Bu arada, bitkisel yağlar</w:t>
      </w:r>
      <w:r w:rsidR="0021398A">
        <w:t>ın</w:t>
      </w:r>
      <w:r>
        <w:t xml:space="preserve"> açık satılmadıkları ve onların tercihinde etkisi oldukça yüksek olduğu tartışmasız bir etken olan ambalajın pestil ve köme sektöründe ayırt edici bir unsur olmadığı düşünülmektedir. Bunun için bu çalışmada kullanılmayabileceğine karar verilmiştir. Pestil ve köme ürünleri çoğunlukla tüm işletmelerin satış reyonlarında açık bir şekilde yer almaktadır. Tüketici satın almaya karar verdikten sonra ambalaj devreye girmekte ve </w:t>
      </w:r>
      <w:r>
        <w:lastRenderedPageBreak/>
        <w:t xml:space="preserve">sınırlı bir taşıma aracı işlevi görmektedir. Genelde tüm işletmeler birbirinin neredeyse aynı tür ambalajlar kullanmaktadırlar.  </w:t>
      </w:r>
    </w:p>
    <w:p w14:paraId="40538D6E" w14:textId="77777777" w:rsidR="00EF7C18" w:rsidRDefault="00EF7C18" w:rsidP="00EF7C18">
      <w:pPr>
        <w:ind w:left="-15"/>
      </w:pPr>
      <w:r>
        <w:t xml:space="preserve">Ayrıca, pestil ve kömenin imalatı, öncelikle açık bir şekilde satışa sunuluşu ve satış esnasında kesilip paketlenip ambalajlandığı göz önünde bulundurulduğunda tüketiciler için hijyen faktörünün de önemli bir kriter olarak dikkate alınması gerektiğine hiç şüphe yoktur. Dolayısıyla da bu faktöre çalışmada da yer verilmesinin uygun olacağı düşünülmüştür.  </w:t>
      </w:r>
    </w:p>
    <w:p w14:paraId="47BF31D4" w14:textId="77777777" w:rsidR="009654CA" w:rsidRDefault="0039719F">
      <w:pPr>
        <w:spacing w:after="0" w:line="259" w:lineRule="auto"/>
        <w:ind w:left="708" w:firstLine="0"/>
        <w:jc w:val="left"/>
      </w:pPr>
      <w:r>
        <w:t xml:space="preserve"> </w:t>
      </w:r>
    </w:p>
    <w:p w14:paraId="0223B4E0" w14:textId="77777777" w:rsidR="009654CA" w:rsidRDefault="009654CA">
      <w:pPr>
        <w:sectPr w:rsidR="009654CA">
          <w:headerReference w:type="even" r:id="rId42"/>
          <w:headerReference w:type="default" r:id="rId43"/>
          <w:footerReference w:type="even" r:id="rId44"/>
          <w:footerReference w:type="default" r:id="rId45"/>
          <w:headerReference w:type="first" r:id="rId46"/>
          <w:footerReference w:type="first" r:id="rId47"/>
          <w:footnotePr>
            <w:numRestart w:val="eachPage"/>
          </w:footnotePr>
          <w:pgSz w:w="11906" w:h="16838"/>
          <w:pgMar w:top="749" w:right="1130" w:bottom="709" w:left="2268" w:header="708" w:footer="708" w:gutter="0"/>
          <w:cols w:space="708"/>
          <w:titlePg/>
        </w:sectPr>
      </w:pPr>
    </w:p>
    <w:p w14:paraId="50C6BFED" w14:textId="77777777" w:rsidR="009654CA" w:rsidRDefault="0039719F">
      <w:pPr>
        <w:spacing w:after="112" w:line="259" w:lineRule="auto"/>
        <w:ind w:left="54" w:firstLine="0"/>
        <w:jc w:val="center"/>
      </w:pPr>
      <w:r>
        <w:rPr>
          <w:b/>
        </w:rPr>
        <w:lastRenderedPageBreak/>
        <w:t xml:space="preserve"> </w:t>
      </w:r>
    </w:p>
    <w:p w14:paraId="6E0C0573" w14:textId="77777777" w:rsidR="009654CA" w:rsidRDefault="0039719F">
      <w:pPr>
        <w:spacing w:after="163" w:line="259" w:lineRule="auto"/>
        <w:ind w:left="54" w:firstLine="0"/>
        <w:jc w:val="center"/>
      </w:pPr>
      <w:r>
        <w:rPr>
          <w:b/>
        </w:rPr>
        <w:t xml:space="preserve"> </w:t>
      </w:r>
    </w:p>
    <w:p w14:paraId="452DB170" w14:textId="77777777" w:rsidR="009654CA" w:rsidRDefault="2BE89E68">
      <w:pPr>
        <w:pStyle w:val="Balk3"/>
        <w:ind w:left="713"/>
      </w:pPr>
      <w:r>
        <w:t xml:space="preserve">ÜÇÜNCÜ BÖLÜM </w:t>
      </w:r>
    </w:p>
    <w:p w14:paraId="668BFEA1" w14:textId="77777777" w:rsidR="009654CA" w:rsidRDefault="0039719F" w:rsidP="00A90D8B">
      <w:pPr>
        <w:spacing w:after="177" w:line="259" w:lineRule="auto"/>
        <w:ind w:left="708" w:firstLine="0"/>
      </w:pPr>
      <w:r>
        <w:rPr>
          <w:b/>
        </w:rPr>
        <w:t xml:space="preserve"> </w:t>
      </w:r>
    </w:p>
    <w:p w14:paraId="1666041D" w14:textId="77777777" w:rsidR="009654CA" w:rsidRDefault="2BE89E68" w:rsidP="00A90D8B">
      <w:pPr>
        <w:numPr>
          <w:ilvl w:val="0"/>
          <w:numId w:val="6"/>
        </w:numPr>
        <w:spacing w:after="0" w:line="398" w:lineRule="auto"/>
        <w:ind w:firstLine="708"/>
      </w:pPr>
      <w:r w:rsidRPr="00A90D8B">
        <w:rPr>
          <w:rStyle w:val="Balk3Char"/>
        </w:rPr>
        <w:t>PESTİL VE KÖME MARKALARININ TÜKETİCİLERİN ZİHNİNDEKİ ALGISAL KONUMLARININ BELİRLENMESİNE</w:t>
      </w:r>
      <w:r w:rsidRPr="2BE89E68">
        <w:rPr>
          <w:b/>
          <w:bCs/>
          <w:sz w:val="22"/>
        </w:rPr>
        <w:t xml:space="preserve"> YÖNELİK BİR ARAŞTIRMA</w:t>
      </w:r>
      <w:r w:rsidRPr="2BE89E68">
        <w:rPr>
          <w:b/>
          <w:bCs/>
        </w:rPr>
        <w:t xml:space="preserve"> </w:t>
      </w:r>
    </w:p>
    <w:p w14:paraId="503ED7FA" w14:textId="77777777" w:rsidR="009654CA" w:rsidRDefault="2BE89E68">
      <w:pPr>
        <w:spacing w:after="117" w:line="259" w:lineRule="auto"/>
        <w:ind w:left="718" w:hanging="10"/>
        <w:jc w:val="left"/>
      </w:pPr>
      <w:r w:rsidRPr="2BE89E68">
        <w:rPr>
          <w:b/>
          <w:bCs/>
          <w:sz w:val="22"/>
        </w:rPr>
        <w:t xml:space="preserve">3.1. Araştırmanın Tasarımı </w:t>
      </w:r>
    </w:p>
    <w:p w14:paraId="799D485D" w14:textId="77777777" w:rsidR="009654CA" w:rsidRDefault="2BE89E68">
      <w:pPr>
        <w:ind w:left="-15"/>
      </w:pPr>
      <w:r>
        <w:t xml:space="preserve">Bu bölümde araştırmada izlenen yöntem hakkındaki bilgilere yer verilmektedir. Bu bölümde, araştırmanın amacı ve araştırma soruları, araştırma evreni, örneklemi ve veri toplama aracı, araştırmada kullanılan analiz yöntemi, araştırmanın kısıtları, araştırmanın zaman planı ve maliyeti hakkındaki bilgiler sunulmaktadır. </w:t>
      </w:r>
    </w:p>
    <w:p w14:paraId="6B52DE2A" w14:textId="77777777" w:rsidR="009654CA" w:rsidRDefault="0039719F">
      <w:pPr>
        <w:spacing w:after="166" w:line="259" w:lineRule="auto"/>
        <w:ind w:left="708" w:firstLine="0"/>
        <w:jc w:val="left"/>
      </w:pPr>
      <w:r>
        <w:rPr>
          <w:b/>
        </w:rPr>
        <w:t xml:space="preserve"> </w:t>
      </w:r>
    </w:p>
    <w:p w14:paraId="6B73ACD9" w14:textId="77777777" w:rsidR="009654CA" w:rsidRDefault="2BE89E68">
      <w:pPr>
        <w:pStyle w:val="Balk4"/>
        <w:ind w:left="732"/>
      </w:pPr>
      <w:r>
        <w:t xml:space="preserve">3.1.1. Araştırmanın Amacı ve Araştırma Soruları </w:t>
      </w:r>
    </w:p>
    <w:p w14:paraId="69FAB6D9" w14:textId="77777777" w:rsidR="009654CA" w:rsidRDefault="14676EB5">
      <w:pPr>
        <w:ind w:left="-15"/>
      </w:pPr>
      <w:r>
        <w:t xml:space="preserve">Bu çalışma, ulusal ve uluslararası pazarlarda yer alan Gümüşhane Ticaret ve Sanayi Odası’na kayıtlı sektörde önde gelen pestil ve köme markalarına yönelik Gümüşhane örnekleminde tüketicilerin zihinlerindeki başta marka tercihleri olmak üzere, marka algısı ve konumlandırmalarının ne şekilde oluştuğunun belirlenmesini ve yorumlanmasını amaçlamaktadır. Tüketicilerin mevcut markalara yönelik algılamalarının tespiti Çok Boyutlu Ölçekleme Analizinden (ÇBÖ) faydalanmak suretiyle oluşturulan iki boyutlu görsel konumlandırma haritaları yardımıyla yapılacaktır. Ayrıca, tüketicilerin marka tercih ve algılarının cinsiyet demografik değişkenine göre bir farklılık gösterip göstermediği de incelenecektir. Sonuçta elde edilecek bilgilerin yorumlanması ile başta pazarlama yazınına katkı sağlanması, aynı zamanda, sektördeki işletmelere ve tüketicilere de konuyla ilgili faydalı bilgiler sunulması hedeflenmektedir.  </w:t>
      </w:r>
    </w:p>
    <w:p w14:paraId="496B9934" w14:textId="77777777" w:rsidR="009654CA" w:rsidRDefault="2BE89E68">
      <w:pPr>
        <w:ind w:left="-15"/>
      </w:pPr>
      <w:r>
        <w:t xml:space="preserve">Araştırmanın amacı doğrultusunda ulaşılmak istenen temel noktalar ve cevap aranılan sorular şunlardır: </w:t>
      </w:r>
    </w:p>
    <w:p w14:paraId="7F7F1E33" w14:textId="77777777" w:rsidR="009654CA" w:rsidRDefault="14676EB5">
      <w:pPr>
        <w:numPr>
          <w:ilvl w:val="0"/>
          <w:numId w:val="7"/>
        </w:numPr>
        <w:spacing w:after="25"/>
      </w:pPr>
      <w:r>
        <w:t xml:space="preserve">Başlıca pestil ve köme markalarının sekiz boyut açısından değerlendirildiklerinde birbirlerine göre tüketici zihnindeki algılanmaları ve konumlanmaları ne şekilde oluşmaktadır ve bu konumlanma cinsiyet değişkeni bağlamında bir değişim göstermekte midir?  </w:t>
      </w:r>
    </w:p>
    <w:p w14:paraId="230F0171" w14:textId="77777777" w:rsidR="009654CA" w:rsidRDefault="14676EB5">
      <w:pPr>
        <w:numPr>
          <w:ilvl w:val="0"/>
          <w:numId w:val="7"/>
        </w:numPr>
      </w:pPr>
      <w:r>
        <w:lastRenderedPageBreak/>
        <w:t xml:space="preserve">Başlıca pestil ve köme markalarına ait konumlandırmada esas alınan sekiz boyutun (niteliğin) her birinin birbirlerine göre tüketici zihnindeki algılanmaları ve konumlanmaları ne şekildedir ve bu konumlanma cinsiyet değişkeni bağlamında bir değişim göstermekte midir? </w:t>
      </w:r>
    </w:p>
    <w:p w14:paraId="292C6931" w14:textId="77777777" w:rsidR="009654CA" w:rsidRDefault="14676EB5">
      <w:pPr>
        <w:numPr>
          <w:ilvl w:val="0"/>
          <w:numId w:val="7"/>
        </w:numPr>
      </w:pPr>
      <w:r>
        <w:t xml:space="preserve">Tüketicilerin piyasadaki başlıca pestil ve köme markalarını tercih öncelikleri ne şekilde oluşmaktadır ve bu tercih öncelikleri cinsiyet değişkeni bağlamında bir değişim göstermekte midir?  </w:t>
      </w:r>
    </w:p>
    <w:p w14:paraId="024E83D8" w14:textId="77777777" w:rsidR="009654CA" w:rsidRDefault="0039719F">
      <w:pPr>
        <w:spacing w:after="166" w:line="259" w:lineRule="auto"/>
        <w:ind w:left="708" w:firstLine="0"/>
        <w:jc w:val="left"/>
      </w:pPr>
      <w:r>
        <w:rPr>
          <w:b/>
        </w:rPr>
        <w:t xml:space="preserve"> </w:t>
      </w:r>
    </w:p>
    <w:p w14:paraId="266A8157" w14:textId="77777777" w:rsidR="009654CA" w:rsidRDefault="2BE89E68">
      <w:pPr>
        <w:pStyle w:val="Balk4"/>
        <w:spacing w:after="149"/>
        <w:ind w:left="732"/>
      </w:pPr>
      <w:r>
        <w:t xml:space="preserve">3.1.2. Araştırmanın Evreni, Örneklemi ve Veri Toplama Aracı </w:t>
      </w:r>
    </w:p>
    <w:p w14:paraId="22423E75" w14:textId="06BE9B4A" w:rsidR="009654CA" w:rsidRDefault="2BE89E68">
      <w:pPr>
        <w:ind w:left="-15"/>
      </w:pPr>
      <w:r>
        <w:t>Araştırmanın hem nitel, hem de nicel olmak üzere temelde iki kısımdan</w:t>
      </w:r>
      <w:r w:rsidR="00BB7EAC">
        <w:t xml:space="preserve"> oluşmaktadır</w:t>
      </w:r>
      <w:r>
        <w:t>. Öncelikle başlıca markaların sorumlularından oluşan bir grup yönetici ile yüz yüze mülakatlar gerçekleştirilmiş ve markaların konumlandırılmalarının ölçülmesine esas olacak değerlendirme boyutları yani başlıca dikkate alınması gereken niteliklerin nel</w:t>
      </w:r>
      <w:r w:rsidR="00BB7EAC">
        <w:t>erden oluşturulması gerektiği tespit edilmeye</w:t>
      </w:r>
      <w:r>
        <w:t xml:space="preserve"> çalışılmıştır.  </w:t>
      </w:r>
    </w:p>
    <w:p w14:paraId="16363767" w14:textId="77777777" w:rsidR="009654CA" w:rsidRDefault="14676EB5">
      <w:pPr>
        <w:ind w:left="-15"/>
      </w:pPr>
      <w:r>
        <w:t xml:space="preserve">Önceki bölümde de belirtildiği üzere pestil ve köme sektörüyle özdeşleşen bir il olarak araştırmanın Gümüşhane ilinde gerçekleştirilmesinin doğru olacağına karar verilmiştir.   </w:t>
      </w:r>
    </w:p>
    <w:p w14:paraId="426EF106" w14:textId="77777777" w:rsidR="009654CA" w:rsidRDefault="0039719F">
      <w:pPr>
        <w:ind w:left="-15"/>
      </w:pPr>
      <w:r>
        <w:t>Gümüşhane ilinin ekonomik, sosyal ve kültürel yaşamında bu sektörün yeri büyüktür. Dolayısıyla sektörün yani</w:t>
      </w:r>
      <w:r w:rsidRPr="14676EB5">
        <w:t xml:space="preserve"> </w:t>
      </w:r>
      <w:r>
        <w:t>pestil ve köme işletmelerinin bilinirliğinin en üst düzeyde olduğu yerleşim yerlerinin başında Gümüşhane ili gelmektedir. Bu sebeple sektöre ait markaların konumlanmalarının tespiti açısından en doğru bilginin Gümüşhane ili tüketicilerinden elde edilebileceği bir gerçektir. Dolayısıyla araştırma evrenini Gümüşhane ilinde ikamet etmekte olan tüketiciler oluşturmaktadır. Evreni temsil edecek örneklem büyüklüğünün tespiti için;  n=NP(1</w:t>
      </w:r>
      <w:r w:rsidRPr="14676EB5">
        <w:t>-</w:t>
      </w:r>
      <w:r>
        <w:t>P)Z</w:t>
      </w:r>
      <w:r>
        <w:rPr>
          <w:vertAlign w:val="superscript"/>
        </w:rPr>
        <w:t>2</w:t>
      </w:r>
      <w:r>
        <w:t>/(N</w:t>
      </w:r>
      <w:r w:rsidRPr="14676EB5">
        <w:t>-</w:t>
      </w:r>
      <w:r>
        <w:t>1)d</w:t>
      </w:r>
      <w:r>
        <w:rPr>
          <w:vertAlign w:val="superscript"/>
        </w:rPr>
        <w:t>2</w:t>
      </w:r>
      <w:r>
        <w:t>+P(1</w:t>
      </w:r>
      <w:r w:rsidRPr="14676EB5">
        <w:t>-</w:t>
      </w:r>
      <w:r>
        <w:t>P)Z</w:t>
      </w:r>
      <w:r>
        <w:rPr>
          <w:vertAlign w:val="superscript"/>
        </w:rPr>
        <w:t xml:space="preserve">2 </w:t>
      </w:r>
      <w:r>
        <w:t>formülünden yararlanılmıştır. Söz konusu formülde, n örneklem büyüklüğü, N</w:t>
      </w:r>
      <w:r w:rsidRPr="14676EB5">
        <w:t xml:space="preserve"> </w:t>
      </w:r>
      <w:r>
        <w:t>ana kütle büyüklüğü, P beklenen olayın ortaya çıkma olasılığı, d hata payıdır. Çalışmada örneklem büyüklüğü güven düzeyi % 95 ve doğruluk değeri sapma payı ise % 7 olarak alınmıştır. Bu durumda yapılan hesaplama sonucunda, evreni temsil edebilecek örnek denek</w:t>
      </w:r>
      <w:r w:rsidRPr="14676EB5">
        <w:t xml:space="preserve"> </w:t>
      </w:r>
      <w:r>
        <w:t>sayısı büyüklüğü = ̃186 olarak bulunmuştur.</w:t>
      </w:r>
      <w:r>
        <w:rPr>
          <w:vertAlign w:val="superscript"/>
        </w:rPr>
        <w:footnoteReference w:id="1"/>
      </w:r>
      <w:r w:rsidRPr="14676EB5">
        <w:t xml:space="preserve"> </w:t>
      </w:r>
      <w:r>
        <w:t xml:space="preserve">Veri toplama aşamasında, hesaplanan bu değerin yaklaşık iki </w:t>
      </w:r>
      <w:r>
        <w:lastRenderedPageBreak/>
        <w:t>katı olan 300 denek üzerinde anket yapılmasının yerinde olacağına karar verilmiştir. Veri toplama işlemi sonucunda, katılımcılardan anketleri boş bırakan ya da eksik ve yanlış dolduran olup olmadığı yönünde yapılan kontrolde sadece bir</w:t>
      </w:r>
      <w:r w:rsidRPr="14676EB5">
        <w:t xml:space="preserve"> </w:t>
      </w:r>
      <w:r>
        <w:t>kişinin eksik doldurduğu tespit edilmiş</w:t>
      </w:r>
      <w:r w:rsidRPr="14676EB5">
        <w:t xml:space="preserve"> </w:t>
      </w:r>
      <w:r>
        <w:t>ve analize dâhil</w:t>
      </w:r>
      <w:r w:rsidRPr="14676EB5">
        <w:t xml:space="preserve"> </w:t>
      </w:r>
      <w:r>
        <w:t xml:space="preserve">edilmemiştir. Sonuçta araştırmada hesaplamaya dâhil edilen denek sayısı 299 olup, anketlerin geri dönüş oranı % 99 olarak gerçekleşmiştir. Deneklerin seçiminde gerek zaman ve gerekse de bütçe kısıtları nedeni ile örnekleme yöntemi olarak kolayda örnekleme yöntemi kullanılmıştır. </w:t>
      </w:r>
      <w:r w:rsidRPr="14676EB5">
        <w:t xml:space="preserve"> </w:t>
      </w:r>
    </w:p>
    <w:p w14:paraId="0E7AA6C0" w14:textId="77777777" w:rsidR="009654CA" w:rsidRDefault="14676EB5">
      <w:pPr>
        <w:spacing w:after="27"/>
        <w:ind w:left="-15"/>
      </w:pPr>
      <w:r>
        <w:t xml:space="preserve">Araştırmanın nicel boyutuna ait gerekli veriler anket yöntemiyle elde edilmiş olup, bu doğrultuda tasarlanan anket formu üç kısımdan oluşmaktadır. Anket formunun birinci kısmı demografik özellikleri belirlemeye yönelik sorulardan oluşmaktadır. Anket formunun ikinci kısmında deneklerden tespit edilen başlıca sekiz pestil ve köme işletmesi markasını belirlenen sekiz farklı boyuttan her biri için değerlendirmeleri istenmiştir. Denekler her bir markaya her bir nitelik açısından 7’li Likert ölçek (1= çok kötü 7=çok iyi) üzerinde değer vermişlerdir. Bu kısımdan elde edilen verilerin aritmetik ortalamalarının bir araya getirilmesiyle oluşturulan veri tabloları, çok boyutlu örnekleme analizinde kullanılacak olan girdi matrisini oluşturmaktadır. </w:t>
      </w:r>
    </w:p>
    <w:p w14:paraId="21CF1244" w14:textId="6D39E6B5" w:rsidR="009654CA" w:rsidRDefault="14676EB5">
      <w:pPr>
        <w:ind w:left="-15"/>
      </w:pPr>
      <w:r>
        <w:t xml:space="preserve"> Anketin</w:t>
      </w:r>
      <w:r w:rsidR="00BB7EAC">
        <w:t xml:space="preserve"> üçünçü</w:t>
      </w:r>
      <w:r>
        <w:t xml:space="preserve"> ve son bölümünde ise tüketicilerden pestil ve köme markalarını satın alma öncelikleri sırasına göre 1’den 8’e kadar sıralamaları istenmiştir. </w:t>
      </w:r>
    </w:p>
    <w:p w14:paraId="31640898" w14:textId="4C804373" w:rsidR="009654CA" w:rsidRDefault="009654CA">
      <w:pPr>
        <w:spacing w:after="168" w:line="259" w:lineRule="auto"/>
        <w:ind w:left="708" w:firstLine="0"/>
        <w:jc w:val="left"/>
      </w:pPr>
    </w:p>
    <w:p w14:paraId="708F76E3" w14:textId="3CA6F51A" w:rsidR="009654CA" w:rsidRDefault="00A90D8B">
      <w:pPr>
        <w:pStyle w:val="Balk4"/>
        <w:spacing w:after="137"/>
        <w:ind w:left="732"/>
      </w:pPr>
      <w:r>
        <w:t>3.1.3</w:t>
      </w:r>
      <w:r w:rsidR="2BE89E68">
        <w:t xml:space="preserve">. Araştırmada Kullanılan Analiz Yöntemi </w:t>
      </w:r>
    </w:p>
    <w:p w14:paraId="1B1DE0BB" w14:textId="77777777" w:rsidR="009654CA" w:rsidRDefault="14676EB5">
      <w:pPr>
        <w:ind w:left="-15"/>
      </w:pPr>
      <w:r>
        <w:t xml:space="preserve">Tüketicilerin pazaryerindeki her bir pestil ve köme markasını bir diğerine göre nasıl algıladıklarını belirleyebilmek üzere çok değişkenli analizlerden faydalanılması gerekmektedir. Bu noktada kullanılabilecek analiz yöntemlerinin başında ÇBÖ analizi gelmektedir. Bu çalışmada tüketicilerin zihnindeki marka konumlandırmalarını tespit etmek üzere ÇBÖ Analizi kullanılmıştır.  </w:t>
      </w:r>
    </w:p>
    <w:p w14:paraId="400FD55F" w14:textId="77777777" w:rsidR="009654CA" w:rsidRDefault="0039719F">
      <w:pPr>
        <w:spacing w:after="159" w:line="259" w:lineRule="auto"/>
        <w:ind w:left="708" w:firstLine="0"/>
        <w:jc w:val="left"/>
      </w:pPr>
      <w:r>
        <w:t xml:space="preserve"> </w:t>
      </w:r>
    </w:p>
    <w:p w14:paraId="522598EA" w14:textId="1A4D78E2" w:rsidR="009654CA" w:rsidRDefault="00A90D8B">
      <w:pPr>
        <w:pStyle w:val="Balk5"/>
        <w:spacing w:after="157"/>
        <w:ind w:left="732"/>
      </w:pPr>
      <w:r>
        <w:t>3.1.3</w:t>
      </w:r>
      <w:r w:rsidR="2BE89E68">
        <w:t>.1. Çok Boyutlu Ölçekleme (ÇBÖ)</w:t>
      </w:r>
      <w:r w:rsidR="2BE89E68" w:rsidRPr="2BE89E68">
        <w:rPr>
          <w:b w:val="0"/>
        </w:rPr>
        <w:t xml:space="preserve"> </w:t>
      </w:r>
      <w:r w:rsidR="2BE89E68">
        <w:t>Analizi</w:t>
      </w:r>
      <w:r w:rsidR="2BE89E68" w:rsidRPr="2BE89E68">
        <w:rPr>
          <w:b w:val="0"/>
        </w:rPr>
        <w:t xml:space="preserve"> </w:t>
      </w:r>
    </w:p>
    <w:p w14:paraId="4CA69CCC" w14:textId="77777777" w:rsidR="009654CA" w:rsidRDefault="2BE89E68">
      <w:pPr>
        <w:ind w:left="-15"/>
      </w:pPr>
      <w:r>
        <w:t xml:space="preserve">ÇBÖ Analizi, nesnelerin arasındaki ilişkilerin bulunmasına yarayan istatistiksel bir analiz yöntemidir. Bu ilişkilerin tespitinde nesnelerin birbirlerine olan benzerlikleri veya farklılıklarından yararlanılmaktadır (Filiz, 2005: 81). </w:t>
      </w:r>
    </w:p>
    <w:p w14:paraId="1B59064F" w14:textId="77777777" w:rsidR="009654CA" w:rsidRDefault="14676EB5">
      <w:pPr>
        <w:ind w:left="-15"/>
      </w:pPr>
      <w:r>
        <w:lastRenderedPageBreak/>
        <w:t xml:space="preserve">Diğer bir ifadeyle ÇBÖ Analizinde uzaklık değerleri vasıtasıyla mümkün olan en az boyut kullanılarak gözlemlerin görsel bir haritası ortaya çıkarılması amaçlanmaktadır (Hamurkaroğlu ve Özmen, 2002: 236-237). </w:t>
      </w:r>
    </w:p>
    <w:p w14:paraId="0B941233" w14:textId="77777777" w:rsidR="009654CA" w:rsidRDefault="14676EB5">
      <w:pPr>
        <w:ind w:left="-15"/>
      </w:pPr>
      <w:r>
        <w:t xml:space="preserve">ÇBÖ çok değişkenli olup, aynı zamanda da keşfedici bir analiz tekniği olarak kabul edilmektedir. ÇBÖ Analizi, kümeleme analizine veya diskriminant analizine benzer bir Q analiz tekniği olup, öte taraftan boyutları indirgeyebildiği için de aynı zamanda R analiz tekniği olarak ta tanımlanmaktadır. ÇBÖ Analizi nesnelerin birbirlerine olan uzaklıklarından faydalanarak ölçüm yaptığından şu beş uzaklık ölçüsünden biriyle ölçümleme yapılması gerekmektedir (Burmaoğlu, 2011: 371-372). Bunlar; Öklidyan uzaklık, Mahalanobis uzaklık, Minkowski uzaklık, Block uzaklığı ve Chebyshev uzaklığıdır. </w:t>
      </w:r>
    </w:p>
    <w:p w14:paraId="09BB16C9" w14:textId="3C38A942" w:rsidR="009654CA" w:rsidRDefault="0039719F">
      <w:pPr>
        <w:ind w:left="-15"/>
      </w:pPr>
      <w:r>
        <w:t>ÇBÖ Analizi, tutum, davranış, algı vb. gibi çok sayıda özelliği temsil eden orijinal verilerin, mümkün olan en az (2 veya 3)</w:t>
      </w:r>
      <w:r w:rsidRPr="2BE89E68">
        <w:t xml:space="preserve"> </w:t>
      </w:r>
      <w:r>
        <w:t>boyutlu bir koordinat sistemi üzerine aktarılmaları sayesind</w:t>
      </w:r>
      <w:r w:rsidR="0021398A">
        <w:t>e görselleştirilmeleri olarak da</w:t>
      </w:r>
      <w:r>
        <w:t xml:space="preserve"> açıklanabilir (Tüzüntürk, 2009: 7880). </w:t>
      </w:r>
      <w:r w:rsidRPr="2BE89E68">
        <w:t xml:space="preserve"> </w:t>
      </w:r>
    </w:p>
    <w:p w14:paraId="4E4E848C" w14:textId="5464716D" w:rsidR="009654CA" w:rsidRDefault="0039719F">
      <w:pPr>
        <w:ind w:left="-15"/>
      </w:pPr>
      <w:r>
        <w:t xml:space="preserve">ÇBÖ Analizi ile çok boyutlu bir uzayda n adet nokta arasındaki, bu noktaların birbirlerine yakınlıklarının örneğin Öklid uzayındaki gösterimlerinin elde edilmesi hedeflenir. Bununla birlikte ÇBÖ Analizi çıktıları yorumlanırken oluşan </w:t>
      </w:r>
      <w:r w:rsidR="0021398A">
        <w:t>stres değerlerine bakılır. STRESS</w:t>
      </w:r>
      <w:r>
        <w:t xml:space="preserve"> değeri denilen değerin sıfıra yaklaşması arzu edilmektedir (Ersöz, 2009: 1113</w:t>
      </w:r>
      <w:r w:rsidRPr="2BE89E68">
        <w:t xml:space="preserve">). </w:t>
      </w:r>
    </w:p>
    <w:p w14:paraId="26B3315A" w14:textId="77777777" w:rsidR="009654CA" w:rsidRDefault="14676EB5">
      <w:pPr>
        <w:ind w:left="-15"/>
      </w:pPr>
      <w:r>
        <w:t xml:space="preserve">Bu değerin ne denli düşük oluşu, kararın yani ortaya çıkan sonucun o denli uygun olduğu anlamına gelir. Kruskal 1964 yılında bu değerlerin nasıl yorumlanması gerektiklerini ortaya koymuştur (Burmaoğlu, 2011: 371-372). </w:t>
      </w:r>
    </w:p>
    <w:p w14:paraId="47A6CA30" w14:textId="354CC090" w:rsidR="009654CA" w:rsidRDefault="0021398A">
      <w:pPr>
        <w:ind w:left="-15"/>
      </w:pPr>
      <w:r>
        <w:t>Ortaya çıkan STRESS</w:t>
      </w:r>
      <w:r w:rsidR="14676EB5">
        <w:t xml:space="preserve"> değerleri Kruskal tarafından şayet 0.20 den büyük veya eşitse oldukça zayıf, 0,10 ise orta, 0,05 ise iyi, 0,00 ise tam ya da mükemmel uyum şeklinde nitelendirilmektedirler. Nesnelerin sayısındaki artış ve boyut sayısındaki azalış bu stres değerinin artmasına yani uyumun zayıflamasına neden o</w:t>
      </w:r>
      <w:r>
        <w:t>lmaktadır. Diğer taraftan, ÇBÖ A</w:t>
      </w:r>
      <w:r w:rsidR="14676EB5">
        <w:t>nalizi</w:t>
      </w:r>
      <w:r>
        <w:t>’</w:t>
      </w:r>
      <w:r w:rsidR="14676EB5">
        <w:t xml:space="preserve">nde başvurulan diğer bir uygunluk ölçütü ise korelasyon katsayısının karesine bakılmasıdır. Şayet bu değer % 60’dan yukarı çıkıyorsa, ÇBÖ’nün uygulanmasının mümkün olduğu şeklinde yorumlanmaktadır (Rehimli vd., 2008: 263). </w:t>
      </w:r>
    </w:p>
    <w:p w14:paraId="4B7CD622" w14:textId="77777777" w:rsidR="009654CA" w:rsidRDefault="14676EB5">
      <w:pPr>
        <w:ind w:left="-15"/>
      </w:pPr>
      <w:r>
        <w:lastRenderedPageBreak/>
        <w:t xml:space="preserve">Kökeni psikometrik araştırmalara dayanan ÇBÖ, insanların nesneler üzerindeki algı ve önceliklerini bir düzlem üzerinde haritalayarak gösterebilmek maksadıyla kullanılmaktadır. Deneklere ait tercih ve algıların analiz edilmelerine, dolayısıyla da ölçülüp yorumlanmalarına aracılık etmektedir (Yenidoğan, 2008: 139-140). </w:t>
      </w:r>
    </w:p>
    <w:p w14:paraId="1C2595BD" w14:textId="77777777" w:rsidR="009654CA" w:rsidRDefault="2BE89E68">
      <w:pPr>
        <w:ind w:left="-15"/>
      </w:pPr>
      <w:r>
        <w:t xml:space="preserve">Bu yöntem her ne kadar psikometri alanından doğdu ise de kullanımı bu alanla sınırlı olmamıştır. Günümüzde özellikle başta pazarlama olmak üzere hem sosyal ve beşeri bilimlerde hem de fen bilimlerindeki neredeyse tüm bilim dallarında bu analiz yönteminden faydalanılmakta olduğu görülmektedir (Gündüz, 2011: 1-3). </w:t>
      </w:r>
    </w:p>
    <w:p w14:paraId="0FA49B95" w14:textId="77777777" w:rsidR="009654CA" w:rsidRDefault="2BE89E68">
      <w:pPr>
        <w:ind w:left="-15"/>
      </w:pPr>
      <w:r>
        <w:t xml:space="preserve">Özellikle pazarlama yazınında ÇBÖ analizi, toplanan verilerden elde edilen sonuçların belli boyutlarda görsel haritalar şeklinde ortaya konulabilmesi sebebiyle çok daha kolay ve doğru yorumlanabilmelerini sağlamaktadır. Aslında tüketicilerin algı veya tercihlerinin somut haritalar üzerine yansıtılması sayesinde marka veya ürünlerin pazardaki konumları başta olmak üzere birbirleriyle aralarındaki rekabet durumları ve pazar pozisyonları net bir biçimde ortaya çıkarılabilmektedir (Aşıkoğlu ve Ecer, 2013: 105-106). </w:t>
      </w:r>
    </w:p>
    <w:p w14:paraId="0201094F" w14:textId="77777777" w:rsidR="009654CA" w:rsidRDefault="2BE89E68">
      <w:pPr>
        <w:ind w:left="-15"/>
      </w:pPr>
      <w:r>
        <w:t xml:space="preserve">ÇBÖ Analizi ile ortaya çıkan haritalarda konum olarak birbirine daha yakın olup bir araya kümelenen nesnelerin birbirlerine daha benzer yapı ve özelliklerde oldukları, diğer bir ifadeyle rakip oldukları, konum olarak uzak ya da ayrık olanların ise farklı yapı ve özellikler taşıdıkları yani rakip olarak algılanmadıkları anlaşılmaktadır (Berberoğlu, 2010: 118). </w:t>
      </w:r>
    </w:p>
    <w:p w14:paraId="28F4ED47" w14:textId="77777777" w:rsidR="009654CA" w:rsidRDefault="2BE89E68">
      <w:pPr>
        <w:ind w:left="-15"/>
      </w:pPr>
      <w:r>
        <w:t xml:space="preserve">Günümüzde bilgisayar programlarının gelişmesi ve kullanımlarının yaygınlaşması sayesinde ÇBÖ Analizinden faydalanan araştırmacı sayısı da artmıştır. Özellikle pazarlama biliminde tüketici davranışlarının incelenmesinde pazarlama araştırmacılarının yaygın bir biçimde bu tekniği kullandıkları görülmektedir (Gündüz, 2011: 1-3). </w:t>
      </w:r>
    </w:p>
    <w:p w14:paraId="798CF34C" w14:textId="77777777" w:rsidR="009654CA" w:rsidRDefault="14676EB5">
      <w:pPr>
        <w:ind w:left="-15"/>
      </w:pPr>
      <w:r>
        <w:t xml:space="preserve">Ancak dikkat edilmesi gereken önemli bir husus ise ÇBÖ Analizi kullanılarak oluşturulacak nesnelere ait algı haritalarında, ele alınan özelliklerin iyi tespit edilmeleri ve bunlara dair verilerin titizlikle ölçümlenmeleridir. Şayet bu kullanılan verilerde bir yanlışlık ya da eksiklik varsa ortaya çıkması muhtemel sonuçlar yani nesnelere dair konumlanmalar gerçeği yansıtmayacaktır (Haşıloğlu, 2013: 45). </w:t>
      </w:r>
    </w:p>
    <w:p w14:paraId="26699672" w14:textId="77777777" w:rsidR="009654CA" w:rsidRDefault="0039719F">
      <w:pPr>
        <w:spacing w:after="170" w:line="259" w:lineRule="auto"/>
        <w:ind w:left="708" w:firstLine="0"/>
        <w:jc w:val="left"/>
      </w:pPr>
      <w:r>
        <w:t xml:space="preserve"> </w:t>
      </w:r>
    </w:p>
    <w:p w14:paraId="28149351" w14:textId="467A535E" w:rsidR="009654CA" w:rsidRDefault="00A90D8B">
      <w:pPr>
        <w:pStyle w:val="Balk4"/>
        <w:spacing w:after="155"/>
        <w:ind w:left="732"/>
      </w:pPr>
      <w:r>
        <w:lastRenderedPageBreak/>
        <w:t>3.1.4</w:t>
      </w:r>
      <w:r w:rsidR="2BE89E68">
        <w:t xml:space="preserve">. Araştırmanın Kısıtları  </w:t>
      </w:r>
    </w:p>
    <w:p w14:paraId="6EA47CC9" w14:textId="77777777" w:rsidR="009654CA" w:rsidRDefault="2BE89E68">
      <w:pPr>
        <w:ind w:left="-15"/>
      </w:pPr>
      <w:r>
        <w:t xml:space="preserve">Araştırmacının imkân ve olanakları da dikkate alındığında, araştırmaya konu sektör itibari ile Gümüşhane ilinin araştırmanın ulusal veya bölgesel kapsamlı değil de il bazında yapılmasına uygun olacağına karar verilmiştir. </w:t>
      </w:r>
    </w:p>
    <w:p w14:paraId="0978F715" w14:textId="77777777" w:rsidR="009654CA" w:rsidRDefault="0039719F">
      <w:pPr>
        <w:spacing w:after="118" w:line="259" w:lineRule="auto"/>
        <w:ind w:left="708" w:firstLine="0"/>
        <w:jc w:val="left"/>
      </w:pPr>
      <w:r>
        <w:t xml:space="preserve"> </w:t>
      </w:r>
    </w:p>
    <w:p w14:paraId="6C4CE561" w14:textId="77777777" w:rsidR="009654CA" w:rsidRDefault="2BE89E68">
      <w:pPr>
        <w:pStyle w:val="Balk4"/>
        <w:ind w:left="732"/>
      </w:pPr>
      <w:r>
        <w:t xml:space="preserve">3.2. Analiz ve Bulgular </w:t>
      </w:r>
    </w:p>
    <w:p w14:paraId="3C11F2DF" w14:textId="1AE634E1" w:rsidR="009654CA" w:rsidRDefault="2BE89E68" w:rsidP="00A90D8B">
      <w:pPr>
        <w:ind w:left="-15"/>
      </w:pPr>
      <w:r>
        <w:t xml:space="preserve">Çalışmanın bu bölümünde uygulamayla ilgili veri analizleri ve bulgularına yer verilmektedir. Öncelikle örneklemin demografik özelliklerine ilişkin sonuçlar açıklanmaktadır. Sonrasında verilerin ÇBÖ Analizi ile test edilmesi ile ilgili bulgular sunulmaktadır.  </w:t>
      </w:r>
    </w:p>
    <w:p w14:paraId="68EDD57C" w14:textId="77777777" w:rsidR="009654CA" w:rsidRDefault="2BE89E68">
      <w:pPr>
        <w:pStyle w:val="Balk5"/>
        <w:ind w:left="732"/>
      </w:pPr>
      <w:r>
        <w:t>3.2.1. Katılımcıların Demografik Özellikleri</w:t>
      </w:r>
      <w:r w:rsidRPr="2BE89E68">
        <w:rPr>
          <w:b w:val="0"/>
        </w:rPr>
        <w:t xml:space="preserve"> </w:t>
      </w:r>
    </w:p>
    <w:p w14:paraId="67F1DB6C" w14:textId="27113072" w:rsidR="009654CA" w:rsidRDefault="2BE89E68">
      <w:pPr>
        <w:ind w:left="-15"/>
      </w:pPr>
      <w:r>
        <w:t xml:space="preserve">Araştırmada katılımcıların % 50,17’sini </w:t>
      </w:r>
      <w:r w:rsidR="0021398A">
        <w:t>(150 kişi) bayan</w:t>
      </w:r>
      <w:r>
        <w:t xml:space="preserve">, % 49,83’ünü (149 kişi) ise erkek katılımcılar oluşturmaktadır (Tablo 3).  </w:t>
      </w:r>
    </w:p>
    <w:p w14:paraId="0F846725" w14:textId="77777777" w:rsidR="009654CA" w:rsidRDefault="0039719F">
      <w:pPr>
        <w:spacing w:after="157" w:line="259" w:lineRule="auto"/>
        <w:ind w:left="54" w:firstLine="0"/>
        <w:jc w:val="center"/>
      </w:pPr>
      <w:r>
        <w:rPr>
          <w:b/>
        </w:rPr>
        <w:t xml:space="preserve"> </w:t>
      </w:r>
    </w:p>
    <w:p w14:paraId="0F12988B" w14:textId="77777777" w:rsidR="009654CA" w:rsidRDefault="0039719F">
      <w:pPr>
        <w:pStyle w:val="Balk1"/>
        <w:spacing w:after="0"/>
        <w:ind w:left="713" w:right="713"/>
      </w:pPr>
      <w:bookmarkStart w:id="4" w:name="_Toc447095663"/>
      <w:r>
        <w:t>Tablo 3. Katılımcıların Cinsiyet Durumları</w:t>
      </w:r>
      <w:bookmarkEnd w:id="4"/>
      <w:r w:rsidRPr="2BE89E68">
        <w:t xml:space="preserve"> </w:t>
      </w:r>
    </w:p>
    <w:tbl>
      <w:tblPr>
        <w:tblStyle w:val="TabloKlavuzu"/>
        <w:tblW w:w="8495" w:type="dxa"/>
        <w:tblInd w:w="5" w:type="dxa"/>
        <w:tblCellMar>
          <w:top w:w="48" w:type="dxa"/>
          <w:left w:w="70" w:type="dxa"/>
          <w:right w:w="115" w:type="dxa"/>
        </w:tblCellMar>
        <w:tblLook w:val="04A0" w:firstRow="1" w:lastRow="0" w:firstColumn="1" w:lastColumn="0" w:noHBand="0" w:noVBand="1"/>
      </w:tblPr>
      <w:tblGrid>
        <w:gridCol w:w="3190"/>
        <w:gridCol w:w="2861"/>
        <w:gridCol w:w="2444"/>
      </w:tblGrid>
      <w:tr w:rsidR="009654CA" w14:paraId="04E27070" w14:textId="77777777" w:rsidTr="14676EB5">
        <w:trPr>
          <w:trHeight w:val="389"/>
        </w:trPr>
        <w:tc>
          <w:tcPr>
            <w:tcW w:w="3190" w:type="dxa"/>
            <w:tcBorders>
              <w:top w:val="single" w:sz="4" w:space="0" w:color="auto"/>
              <w:left w:val="single" w:sz="4" w:space="0" w:color="auto"/>
              <w:bottom w:val="single" w:sz="4" w:space="0" w:color="auto"/>
              <w:right w:val="single" w:sz="4" w:space="0" w:color="auto"/>
            </w:tcBorders>
          </w:tcPr>
          <w:p w14:paraId="3BD90D31" w14:textId="77777777" w:rsidR="009654CA" w:rsidRDefault="2BE89E68">
            <w:pPr>
              <w:spacing w:after="0" w:line="259" w:lineRule="auto"/>
              <w:ind w:left="0" w:firstLine="0"/>
              <w:jc w:val="left"/>
            </w:pPr>
            <w:r>
              <w:t xml:space="preserve"> Cinsiyet </w:t>
            </w:r>
          </w:p>
        </w:tc>
        <w:tc>
          <w:tcPr>
            <w:tcW w:w="2861" w:type="dxa"/>
            <w:tcBorders>
              <w:top w:val="single" w:sz="4" w:space="0" w:color="auto"/>
              <w:left w:val="single" w:sz="4" w:space="0" w:color="auto"/>
              <w:bottom w:val="single" w:sz="4" w:space="0" w:color="auto"/>
              <w:right w:val="single" w:sz="4" w:space="0" w:color="auto"/>
            </w:tcBorders>
          </w:tcPr>
          <w:p w14:paraId="1A15921F" w14:textId="77777777" w:rsidR="009654CA" w:rsidRDefault="2BE89E68">
            <w:pPr>
              <w:spacing w:after="0" w:line="259" w:lineRule="auto"/>
              <w:ind w:left="40" w:firstLine="0"/>
              <w:jc w:val="center"/>
            </w:pPr>
            <w:r>
              <w:t xml:space="preserve">Frekans </w:t>
            </w:r>
          </w:p>
        </w:tc>
        <w:tc>
          <w:tcPr>
            <w:tcW w:w="2444" w:type="dxa"/>
            <w:tcBorders>
              <w:top w:val="single" w:sz="4" w:space="0" w:color="auto"/>
              <w:left w:val="single" w:sz="4" w:space="0" w:color="auto"/>
              <w:bottom w:val="single" w:sz="4" w:space="0" w:color="auto"/>
              <w:right w:val="single" w:sz="4" w:space="0" w:color="auto"/>
            </w:tcBorders>
          </w:tcPr>
          <w:p w14:paraId="7952DB77" w14:textId="77777777" w:rsidR="009654CA" w:rsidRDefault="2BE89E68">
            <w:pPr>
              <w:spacing w:after="0" w:line="259" w:lineRule="auto"/>
              <w:ind w:left="43" w:firstLine="0"/>
              <w:jc w:val="center"/>
            </w:pPr>
            <w:r>
              <w:t xml:space="preserve">Yüzde </w:t>
            </w:r>
          </w:p>
        </w:tc>
      </w:tr>
      <w:tr w:rsidR="009654CA" w14:paraId="3D7CA9B3" w14:textId="77777777" w:rsidTr="14676EB5">
        <w:trPr>
          <w:trHeight w:val="367"/>
        </w:trPr>
        <w:tc>
          <w:tcPr>
            <w:tcW w:w="3190" w:type="dxa"/>
            <w:tcBorders>
              <w:top w:val="single" w:sz="4" w:space="0" w:color="auto"/>
              <w:left w:val="single" w:sz="4" w:space="0" w:color="auto"/>
              <w:bottom w:val="single" w:sz="4" w:space="0" w:color="auto"/>
              <w:right w:val="single" w:sz="4" w:space="0" w:color="auto"/>
            </w:tcBorders>
          </w:tcPr>
          <w:p w14:paraId="57939C5D" w14:textId="77777777" w:rsidR="009654CA" w:rsidRDefault="2BE89E68">
            <w:pPr>
              <w:spacing w:after="0" w:line="259" w:lineRule="auto"/>
              <w:ind w:left="0" w:firstLine="0"/>
              <w:jc w:val="left"/>
            </w:pPr>
            <w:r>
              <w:t xml:space="preserve">Bayan </w:t>
            </w:r>
          </w:p>
        </w:tc>
        <w:tc>
          <w:tcPr>
            <w:tcW w:w="2861" w:type="dxa"/>
            <w:tcBorders>
              <w:top w:val="single" w:sz="4" w:space="0" w:color="auto"/>
              <w:left w:val="single" w:sz="4" w:space="0" w:color="auto"/>
              <w:bottom w:val="single" w:sz="4" w:space="0" w:color="auto"/>
              <w:right w:val="single" w:sz="4" w:space="0" w:color="auto"/>
            </w:tcBorders>
          </w:tcPr>
          <w:p w14:paraId="6422E400" w14:textId="77777777" w:rsidR="009654CA" w:rsidRDefault="14676EB5">
            <w:pPr>
              <w:spacing w:after="0" w:line="259" w:lineRule="auto"/>
              <w:ind w:left="41" w:firstLine="0"/>
              <w:jc w:val="center"/>
            </w:pPr>
            <w:r>
              <w:t xml:space="preserve">150 </w:t>
            </w:r>
          </w:p>
        </w:tc>
        <w:tc>
          <w:tcPr>
            <w:tcW w:w="2444" w:type="dxa"/>
            <w:tcBorders>
              <w:top w:val="single" w:sz="4" w:space="0" w:color="auto"/>
              <w:left w:val="single" w:sz="4" w:space="0" w:color="auto"/>
              <w:bottom w:val="single" w:sz="4" w:space="0" w:color="auto"/>
              <w:right w:val="single" w:sz="4" w:space="0" w:color="auto"/>
            </w:tcBorders>
          </w:tcPr>
          <w:p w14:paraId="491C3273" w14:textId="77777777" w:rsidR="009654CA" w:rsidRDefault="14676EB5">
            <w:pPr>
              <w:spacing w:after="0" w:line="259" w:lineRule="auto"/>
              <w:ind w:left="44" w:firstLine="0"/>
              <w:jc w:val="center"/>
            </w:pPr>
            <w:r>
              <w:t xml:space="preserve">50,17 </w:t>
            </w:r>
          </w:p>
        </w:tc>
      </w:tr>
      <w:tr w:rsidR="009654CA" w14:paraId="42EC20BF" w14:textId="77777777" w:rsidTr="14676EB5">
        <w:trPr>
          <w:trHeight w:val="389"/>
        </w:trPr>
        <w:tc>
          <w:tcPr>
            <w:tcW w:w="3190" w:type="dxa"/>
            <w:tcBorders>
              <w:top w:val="single" w:sz="4" w:space="0" w:color="auto"/>
              <w:left w:val="single" w:sz="4" w:space="0" w:color="auto"/>
              <w:bottom w:val="single" w:sz="4" w:space="0" w:color="auto"/>
              <w:right w:val="single" w:sz="4" w:space="0" w:color="auto"/>
            </w:tcBorders>
          </w:tcPr>
          <w:p w14:paraId="10933BDD" w14:textId="77777777" w:rsidR="009654CA" w:rsidRDefault="2BE89E68">
            <w:pPr>
              <w:spacing w:after="0" w:line="259" w:lineRule="auto"/>
              <w:ind w:left="0" w:firstLine="0"/>
              <w:jc w:val="left"/>
            </w:pPr>
            <w:r>
              <w:t xml:space="preserve">Erkek </w:t>
            </w:r>
          </w:p>
        </w:tc>
        <w:tc>
          <w:tcPr>
            <w:tcW w:w="2861" w:type="dxa"/>
            <w:tcBorders>
              <w:top w:val="single" w:sz="4" w:space="0" w:color="auto"/>
              <w:left w:val="single" w:sz="4" w:space="0" w:color="auto"/>
              <w:bottom w:val="single" w:sz="4" w:space="0" w:color="auto"/>
              <w:right w:val="single" w:sz="4" w:space="0" w:color="auto"/>
            </w:tcBorders>
          </w:tcPr>
          <w:p w14:paraId="43182995" w14:textId="77777777" w:rsidR="009654CA" w:rsidRDefault="14676EB5">
            <w:pPr>
              <w:spacing w:after="0" w:line="259" w:lineRule="auto"/>
              <w:ind w:left="41" w:firstLine="0"/>
              <w:jc w:val="center"/>
            </w:pPr>
            <w:r>
              <w:t xml:space="preserve">149 </w:t>
            </w:r>
          </w:p>
        </w:tc>
        <w:tc>
          <w:tcPr>
            <w:tcW w:w="2444" w:type="dxa"/>
            <w:tcBorders>
              <w:top w:val="single" w:sz="4" w:space="0" w:color="auto"/>
              <w:left w:val="single" w:sz="4" w:space="0" w:color="auto"/>
              <w:bottom w:val="single" w:sz="4" w:space="0" w:color="auto"/>
              <w:right w:val="single" w:sz="4" w:space="0" w:color="auto"/>
            </w:tcBorders>
          </w:tcPr>
          <w:p w14:paraId="5CA3A6AC" w14:textId="77777777" w:rsidR="009654CA" w:rsidRDefault="14676EB5">
            <w:pPr>
              <w:spacing w:after="0" w:line="259" w:lineRule="auto"/>
              <w:ind w:left="44" w:firstLine="0"/>
              <w:jc w:val="center"/>
            </w:pPr>
            <w:r>
              <w:t xml:space="preserve">49,83 </w:t>
            </w:r>
          </w:p>
        </w:tc>
      </w:tr>
      <w:tr w:rsidR="009654CA" w14:paraId="14D05718" w14:textId="77777777" w:rsidTr="14676EB5">
        <w:trPr>
          <w:trHeight w:val="370"/>
        </w:trPr>
        <w:tc>
          <w:tcPr>
            <w:tcW w:w="3190" w:type="dxa"/>
            <w:tcBorders>
              <w:top w:val="single" w:sz="4" w:space="0" w:color="auto"/>
              <w:left w:val="single" w:sz="4" w:space="0" w:color="auto"/>
              <w:bottom w:val="single" w:sz="4" w:space="0" w:color="auto"/>
              <w:right w:val="single" w:sz="4" w:space="0" w:color="auto"/>
            </w:tcBorders>
          </w:tcPr>
          <w:p w14:paraId="4829266D" w14:textId="77777777" w:rsidR="009654CA" w:rsidRDefault="2BE89E68">
            <w:pPr>
              <w:spacing w:after="0" w:line="259" w:lineRule="auto"/>
              <w:ind w:left="0" w:firstLine="0"/>
              <w:jc w:val="left"/>
            </w:pPr>
            <w:r>
              <w:t xml:space="preserve">Toplam </w:t>
            </w:r>
          </w:p>
        </w:tc>
        <w:tc>
          <w:tcPr>
            <w:tcW w:w="2861" w:type="dxa"/>
            <w:tcBorders>
              <w:top w:val="single" w:sz="4" w:space="0" w:color="auto"/>
              <w:left w:val="single" w:sz="4" w:space="0" w:color="auto"/>
              <w:bottom w:val="single" w:sz="4" w:space="0" w:color="auto"/>
              <w:right w:val="single" w:sz="4" w:space="0" w:color="auto"/>
            </w:tcBorders>
          </w:tcPr>
          <w:p w14:paraId="551058E3" w14:textId="77777777" w:rsidR="009654CA" w:rsidRDefault="14676EB5">
            <w:pPr>
              <w:spacing w:after="0" w:line="259" w:lineRule="auto"/>
              <w:ind w:left="41" w:firstLine="0"/>
              <w:jc w:val="center"/>
            </w:pPr>
            <w:r>
              <w:t xml:space="preserve">299 </w:t>
            </w:r>
          </w:p>
        </w:tc>
        <w:tc>
          <w:tcPr>
            <w:tcW w:w="2444" w:type="dxa"/>
            <w:tcBorders>
              <w:top w:val="single" w:sz="4" w:space="0" w:color="auto"/>
              <w:left w:val="single" w:sz="4" w:space="0" w:color="auto"/>
              <w:bottom w:val="single" w:sz="4" w:space="0" w:color="auto"/>
              <w:right w:val="single" w:sz="4" w:space="0" w:color="auto"/>
            </w:tcBorders>
          </w:tcPr>
          <w:p w14:paraId="74780E58" w14:textId="77777777" w:rsidR="009654CA" w:rsidRDefault="14676EB5">
            <w:pPr>
              <w:spacing w:after="0" w:line="259" w:lineRule="auto"/>
              <w:ind w:left="46" w:firstLine="0"/>
              <w:jc w:val="center"/>
            </w:pPr>
            <w:r>
              <w:t xml:space="preserve">100 </w:t>
            </w:r>
          </w:p>
        </w:tc>
      </w:tr>
    </w:tbl>
    <w:p w14:paraId="2D713959" w14:textId="77777777" w:rsidR="009654CA" w:rsidRDefault="0039719F">
      <w:pPr>
        <w:spacing w:after="112" w:line="259" w:lineRule="auto"/>
        <w:ind w:left="708" w:firstLine="0"/>
        <w:jc w:val="left"/>
      </w:pPr>
      <w:r>
        <w:t xml:space="preserve"> </w:t>
      </w:r>
    </w:p>
    <w:p w14:paraId="45BC6C79" w14:textId="0C874F38" w:rsidR="00A90D8B" w:rsidRPr="00A90D8B" w:rsidRDefault="0039719F" w:rsidP="00A90D8B">
      <w:pPr>
        <w:ind w:left="-15"/>
      </w:pPr>
      <w:r>
        <w:t>Araştırmada yer alan katılımcıların % 33,44’ünün (100 kişi) en fazla asgari ücret düzeyinde, % 22,74’ünün (68 kişi) 1301</w:t>
      </w:r>
      <w:r w:rsidRPr="2BE89E68">
        <w:t>-</w:t>
      </w:r>
      <w:r>
        <w:t>2000 TL arası, % 31,10’unun (93 kişi) 20013000 TL arası ve % 12,71’inin (88 kişi) 3001 TL ve üzeri bir gelire sahip oldukları anlaşılmaktadır (Tablo 4</w:t>
      </w:r>
      <w:r w:rsidRPr="2BE89E68">
        <w:t xml:space="preserve">). </w:t>
      </w:r>
      <w:r w:rsidRPr="2BE89E68">
        <w:rPr>
          <w:sz w:val="18"/>
          <w:szCs w:val="18"/>
        </w:rPr>
        <w:t xml:space="preserve"> </w:t>
      </w:r>
    </w:p>
    <w:p w14:paraId="57FD78DE" w14:textId="77777777" w:rsidR="009654CA" w:rsidRDefault="0039719F" w:rsidP="00A90D8B">
      <w:pPr>
        <w:spacing w:after="0" w:line="259" w:lineRule="auto"/>
        <w:ind w:left="0" w:firstLine="0"/>
      </w:pPr>
      <w:r>
        <w:rPr>
          <w:sz w:val="22"/>
        </w:rPr>
        <w:t xml:space="preserve"> </w:t>
      </w:r>
    </w:p>
    <w:p w14:paraId="6A5E2417" w14:textId="77777777" w:rsidR="009654CA" w:rsidRDefault="0039719F">
      <w:pPr>
        <w:pStyle w:val="Balk1"/>
        <w:spacing w:after="0"/>
        <w:ind w:left="713" w:right="713"/>
      </w:pPr>
      <w:bookmarkStart w:id="5" w:name="_Toc447095664"/>
      <w:r>
        <w:t>Tablo 4. Katılımcıların Gelir Durumları</w:t>
      </w:r>
      <w:bookmarkEnd w:id="5"/>
      <w:r w:rsidRPr="2BE89E68">
        <w:t xml:space="preserve"> </w:t>
      </w:r>
    </w:p>
    <w:tbl>
      <w:tblPr>
        <w:tblStyle w:val="TabloKlavuzu"/>
        <w:tblW w:w="8541" w:type="dxa"/>
        <w:tblInd w:w="-17" w:type="dxa"/>
        <w:tblCellMar>
          <w:top w:w="26" w:type="dxa"/>
          <w:left w:w="70" w:type="dxa"/>
        </w:tblCellMar>
        <w:tblLook w:val="04A0" w:firstRow="1" w:lastRow="0" w:firstColumn="1" w:lastColumn="0" w:noHBand="0" w:noVBand="1"/>
      </w:tblPr>
      <w:tblGrid>
        <w:gridCol w:w="3776"/>
        <w:gridCol w:w="2381"/>
        <w:gridCol w:w="2384"/>
      </w:tblGrid>
      <w:tr w:rsidR="009654CA" w14:paraId="4B0F7B20" w14:textId="77777777" w:rsidTr="14676EB5">
        <w:trPr>
          <w:trHeight w:val="329"/>
        </w:trPr>
        <w:tc>
          <w:tcPr>
            <w:tcW w:w="3776" w:type="dxa"/>
            <w:tcBorders>
              <w:top w:val="single" w:sz="4" w:space="0" w:color="auto"/>
              <w:left w:val="single" w:sz="4" w:space="0" w:color="auto"/>
              <w:bottom w:val="single" w:sz="4" w:space="0" w:color="auto"/>
              <w:right w:val="single" w:sz="4" w:space="0" w:color="auto"/>
            </w:tcBorders>
          </w:tcPr>
          <w:p w14:paraId="3B20EC45" w14:textId="77777777" w:rsidR="009654CA" w:rsidRDefault="2BE89E68">
            <w:pPr>
              <w:spacing w:after="0" w:line="259" w:lineRule="auto"/>
              <w:ind w:left="0" w:firstLine="0"/>
              <w:jc w:val="left"/>
            </w:pPr>
            <w:r>
              <w:t xml:space="preserve"> Gelir Düzeyi </w:t>
            </w:r>
          </w:p>
        </w:tc>
        <w:tc>
          <w:tcPr>
            <w:tcW w:w="2381" w:type="dxa"/>
            <w:tcBorders>
              <w:top w:val="single" w:sz="4" w:space="0" w:color="auto"/>
              <w:left w:val="single" w:sz="4" w:space="0" w:color="auto"/>
              <w:bottom w:val="single" w:sz="4" w:space="0" w:color="auto"/>
              <w:right w:val="single" w:sz="4" w:space="0" w:color="auto"/>
            </w:tcBorders>
          </w:tcPr>
          <w:p w14:paraId="0292B322" w14:textId="77777777" w:rsidR="009654CA" w:rsidRDefault="2BE89E68">
            <w:pPr>
              <w:spacing w:after="0" w:line="259" w:lineRule="auto"/>
              <w:ind w:left="0" w:right="74" w:firstLine="0"/>
              <w:jc w:val="center"/>
            </w:pPr>
            <w:r>
              <w:t xml:space="preserve">Frekans </w:t>
            </w:r>
          </w:p>
        </w:tc>
        <w:tc>
          <w:tcPr>
            <w:tcW w:w="2384" w:type="dxa"/>
            <w:tcBorders>
              <w:top w:val="single" w:sz="4" w:space="0" w:color="auto"/>
              <w:left w:val="single" w:sz="4" w:space="0" w:color="auto"/>
              <w:bottom w:val="single" w:sz="4" w:space="0" w:color="auto"/>
              <w:right w:val="single" w:sz="4" w:space="0" w:color="auto"/>
            </w:tcBorders>
          </w:tcPr>
          <w:p w14:paraId="14B6ED64" w14:textId="77777777" w:rsidR="009654CA" w:rsidRDefault="2BE89E68">
            <w:pPr>
              <w:spacing w:after="0" w:line="259" w:lineRule="auto"/>
              <w:ind w:left="0" w:right="73" w:firstLine="0"/>
              <w:jc w:val="center"/>
            </w:pPr>
            <w:r>
              <w:t xml:space="preserve">Yüzde </w:t>
            </w:r>
          </w:p>
        </w:tc>
      </w:tr>
      <w:tr w:rsidR="009654CA" w14:paraId="3BE05A01" w14:textId="77777777" w:rsidTr="14676EB5">
        <w:trPr>
          <w:trHeight w:val="329"/>
        </w:trPr>
        <w:tc>
          <w:tcPr>
            <w:tcW w:w="3776" w:type="dxa"/>
            <w:tcBorders>
              <w:top w:val="single" w:sz="4" w:space="0" w:color="auto"/>
              <w:left w:val="single" w:sz="4" w:space="0" w:color="auto"/>
              <w:bottom w:val="single" w:sz="4" w:space="0" w:color="auto"/>
              <w:right w:val="single" w:sz="4" w:space="0" w:color="auto"/>
            </w:tcBorders>
          </w:tcPr>
          <w:p w14:paraId="1D31EEDF" w14:textId="77777777" w:rsidR="009654CA" w:rsidRDefault="2BE89E68">
            <w:pPr>
              <w:spacing w:after="0" w:line="259" w:lineRule="auto"/>
              <w:ind w:left="0" w:firstLine="0"/>
              <w:jc w:val="left"/>
            </w:pPr>
            <w:r>
              <w:t xml:space="preserve">1000-1300 TL </w:t>
            </w:r>
          </w:p>
        </w:tc>
        <w:tc>
          <w:tcPr>
            <w:tcW w:w="2381" w:type="dxa"/>
            <w:tcBorders>
              <w:top w:val="single" w:sz="4" w:space="0" w:color="auto"/>
              <w:left w:val="single" w:sz="4" w:space="0" w:color="auto"/>
              <w:bottom w:val="single" w:sz="4" w:space="0" w:color="auto"/>
              <w:right w:val="single" w:sz="4" w:space="0" w:color="auto"/>
            </w:tcBorders>
          </w:tcPr>
          <w:p w14:paraId="27EB1183" w14:textId="77777777" w:rsidR="009654CA" w:rsidRDefault="14676EB5">
            <w:pPr>
              <w:spacing w:after="0" w:line="259" w:lineRule="auto"/>
              <w:ind w:left="0" w:right="69" w:firstLine="0"/>
              <w:jc w:val="center"/>
            </w:pPr>
            <w:r>
              <w:t xml:space="preserve">100 </w:t>
            </w:r>
          </w:p>
        </w:tc>
        <w:tc>
          <w:tcPr>
            <w:tcW w:w="2384" w:type="dxa"/>
            <w:tcBorders>
              <w:top w:val="single" w:sz="4" w:space="0" w:color="auto"/>
              <w:left w:val="single" w:sz="4" w:space="0" w:color="auto"/>
              <w:bottom w:val="single" w:sz="4" w:space="0" w:color="auto"/>
              <w:right w:val="single" w:sz="4" w:space="0" w:color="auto"/>
            </w:tcBorders>
          </w:tcPr>
          <w:p w14:paraId="04429182" w14:textId="77777777" w:rsidR="009654CA" w:rsidRDefault="14676EB5">
            <w:pPr>
              <w:spacing w:after="0" w:line="259" w:lineRule="auto"/>
              <w:ind w:left="0" w:right="74" w:firstLine="0"/>
              <w:jc w:val="center"/>
            </w:pPr>
            <w:r>
              <w:t xml:space="preserve">33,44 </w:t>
            </w:r>
          </w:p>
        </w:tc>
      </w:tr>
      <w:tr w:rsidR="009654CA" w14:paraId="3B878E3A" w14:textId="77777777" w:rsidTr="14676EB5">
        <w:trPr>
          <w:trHeight w:val="326"/>
        </w:trPr>
        <w:tc>
          <w:tcPr>
            <w:tcW w:w="3776" w:type="dxa"/>
            <w:tcBorders>
              <w:top w:val="single" w:sz="4" w:space="0" w:color="auto"/>
              <w:left w:val="single" w:sz="4" w:space="0" w:color="auto"/>
              <w:bottom w:val="single" w:sz="4" w:space="0" w:color="auto"/>
              <w:right w:val="single" w:sz="4" w:space="0" w:color="auto"/>
            </w:tcBorders>
          </w:tcPr>
          <w:p w14:paraId="03FDE280" w14:textId="77777777" w:rsidR="009654CA" w:rsidRDefault="2BE89E68">
            <w:pPr>
              <w:spacing w:after="0" w:line="259" w:lineRule="auto"/>
              <w:ind w:left="0" w:firstLine="0"/>
            </w:pPr>
            <w:r>
              <w:t xml:space="preserve">1301-2000 TL                                       </w:t>
            </w:r>
          </w:p>
        </w:tc>
        <w:tc>
          <w:tcPr>
            <w:tcW w:w="2381" w:type="dxa"/>
            <w:tcBorders>
              <w:top w:val="single" w:sz="4" w:space="0" w:color="auto"/>
              <w:left w:val="single" w:sz="4" w:space="0" w:color="auto"/>
              <w:bottom w:val="single" w:sz="4" w:space="0" w:color="auto"/>
              <w:right w:val="single" w:sz="4" w:space="0" w:color="auto"/>
            </w:tcBorders>
          </w:tcPr>
          <w:p w14:paraId="6937C36D" w14:textId="77777777" w:rsidR="009654CA" w:rsidRDefault="14676EB5">
            <w:pPr>
              <w:spacing w:after="0" w:line="259" w:lineRule="auto"/>
              <w:ind w:left="0" w:right="69" w:firstLine="0"/>
              <w:jc w:val="center"/>
            </w:pPr>
            <w:r>
              <w:t xml:space="preserve">68 </w:t>
            </w:r>
          </w:p>
        </w:tc>
        <w:tc>
          <w:tcPr>
            <w:tcW w:w="2384" w:type="dxa"/>
            <w:tcBorders>
              <w:top w:val="single" w:sz="4" w:space="0" w:color="auto"/>
              <w:left w:val="single" w:sz="4" w:space="0" w:color="auto"/>
              <w:bottom w:val="single" w:sz="4" w:space="0" w:color="auto"/>
              <w:right w:val="single" w:sz="4" w:space="0" w:color="auto"/>
            </w:tcBorders>
          </w:tcPr>
          <w:p w14:paraId="64B4C15F" w14:textId="77777777" w:rsidR="009654CA" w:rsidRDefault="14676EB5">
            <w:pPr>
              <w:spacing w:after="0" w:line="259" w:lineRule="auto"/>
              <w:ind w:left="0" w:right="74" w:firstLine="0"/>
              <w:jc w:val="center"/>
            </w:pPr>
            <w:r>
              <w:t xml:space="preserve">22,74 </w:t>
            </w:r>
          </w:p>
        </w:tc>
      </w:tr>
      <w:tr w:rsidR="009654CA" w14:paraId="0BD49F2A" w14:textId="77777777" w:rsidTr="14676EB5">
        <w:trPr>
          <w:trHeight w:val="329"/>
        </w:trPr>
        <w:tc>
          <w:tcPr>
            <w:tcW w:w="3776" w:type="dxa"/>
            <w:tcBorders>
              <w:top w:val="single" w:sz="4" w:space="0" w:color="auto"/>
              <w:left w:val="single" w:sz="4" w:space="0" w:color="auto"/>
              <w:bottom w:val="single" w:sz="4" w:space="0" w:color="auto"/>
              <w:right w:val="single" w:sz="4" w:space="0" w:color="auto"/>
            </w:tcBorders>
          </w:tcPr>
          <w:p w14:paraId="7C8179A7" w14:textId="77777777" w:rsidR="009654CA" w:rsidRDefault="2BE89E68">
            <w:pPr>
              <w:spacing w:after="0" w:line="259" w:lineRule="auto"/>
              <w:ind w:left="0" w:firstLine="0"/>
              <w:jc w:val="left"/>
            </w:pPr>
            <w:r>
              <w:t xml:space="preserve">2001-3000 TL                                    </w:t>
            </w:r>
          </w:p>
        </w:tc>
        <w:tc>
          <w:tcPr>
            <w:tcW w:w="2381" w:type="dxa"/>
            <w:tcBorders>
              <w:top w:val="single" w:sz="4" w:space="0" w:color="auto"/>
              <w:left w:val="single" w:sz="4" w:space="0" w:color="auto"/>
              <w:bottom w:val="single" w:sz="4" w:space="0" w:color="auto"/>
              <w:right w:val="single" w:sz="4" w:space="0" w:color="auto"/>
            </w:tcBorders>
          </w:tcPr>
          <w:p w14:paraId="04D8A659" w14:textId="77777777" w:rsidR="009654CA" w:rsidRDefault="14676EB5">
            <w:pPr>
              <w:spacing w:after="0" w:line="259" w:lineRule="auto"/>
              <w:ind w:left="0" w:right="69" w:firstLine="0"/>
              <w:jc w:val="center"/>
            </w:pPr>
            <w:r>
              <w:t xml:space="preserve">93 </w:t>
            </w:r>
          </w:p>
        </w:tc>
        <w:tc>
          <w:tcPr>
            <w:tcW w:w="2384" w:type="dxa"/>
            <w:tcBorders>
              <w:top w:val="single" w:sz="4" w:space="0" w:color="auto"/>
              <w:left w:val="single" w:sz="4" w:space="0" w:color="auto"/>
              <w:bottom w:val="single" w:sz="4" w:space="0" w:color="auto"/>
              <w:right w:val="single" w:sz="4" w:space="0" w:color="auto"/>
            </w:tcBorders>
          </w:tcPr>
          <w:p w14:paraId="1275775B" w14:textId="77777777" w:rsidR="009654CA" w:rsidRDefault="14676EB5">
            <w:pPr>
              <w:spacing w:after="0" w:line="259" w:lineRule="auto"/>
              <w:ind w:left="0" w:right="74" w:firstLine="0"/>
              <w:jc w:val="center"/>
            </w:pPr>
            <w:r>
              <w:t xml:space="preserve">31,10 </w:t>
            </w:r>
          </w:p>
        </w:tc>
      </w:tr>
      <w:tr w:rsidR="009654CA" w14:paraId="0C9D9F3B" w14:textId="77777777" w:rsidTr="14676EB5">
        <w:trPr>
          <w:trHeight w:val="329"/>
        </w:trPr>
        <w:tc>
          <w:tcPr>
            <w:tcW w:w="3776" w:type="dxa"/>
            <w:tcBorders>
              <w:top w:val="single" w:sz="4" w:space="0" w:color="auto"/>
              <w:left w:val="single" w:sz="4" w:space="0" w:color="auto"/>
              <w:bottom w:val="single" w:sz="4" w:space="0" w:color="auto"/>
              <w:right w:val="single" w:sz="4" w:space="0" w:color="auto"/>
            </w:tcBorders>
          </w:tcPr>
          <w:p w14:paraId="4E53EEB8" w14:textId="77777777" w:rsidR="009654CA" w:rsidRDefault="2BE89E68">
            <w:pPr>
              <w:spacing w:after="0" w:line="259" w:lineRule="auto"/>
              <w:ind w:left="0" w:firstLine="0"/>
              <w:jc w:val="left"/>
            </w:pPr>
            <w:r>
              <w:t xml:space="preserve">3001 TL üstü                                     </w:t>
            </w:r>
          </w:p>
        </w:tc>
        <w:tc>
          <w:tcPr>
            <w:tcW w:w="2381" w:type="dxa"/>
            <w:tcBorders>
              <w:top w:val="single" w:sz="4" w:space="0" w:color="auto"/>
              <w:left w:val="single" w:sz="4" w:space="0" w:color="auto"/>
              <w:bottom w:val="single" w:sz="4" w:space="0" w:color="auto"/>
              <w:right w:val="single" w:sz="4" w:space="0" w:color="auto"/>
            </w:tcBorders>
          </w:tcPr>
          <w:p w14:paraId="0E002C6F" w14:textId="77777777" w:rsidR="009654CA" w:rsidRDefault="14676EB5">
            <w:pPr>
              <w:spacing w:after="0" w:line="259" w:lineRule="auto"/>
              <w:ind w:left="0" w:right="69" w:firstLine="0"/>
              <w:jc w:val="center"/>
            </w:pPr>
            <w:r>
              <w:t xml:space="preserve">38 </w:t>
            </w:r>
          </w:p>
        </w:tc>
        <w:tc>
          <w:tcPr>
            <w:tcW w:w="2384" w:type="dxa"/>
            <w:tcBorders>
              <w:top w:val="single" w:sz="4" w:space="0" w:color="auto"/>
              <w:left w:val="single" w:sz="4" w:space="0" w:color="auto"/>
              <w:bottom w:val="single" w:sz="4" w:space="0" w:color="auto"/>
              <w:right w:val="single" w:sz="4" w:space="0" w:color="auto"/>
            </w:tcBorders>
          </w:tcPr>
          <w:p w14:paraId="4491F95F" w14:textId="77777777" w:rsidR="009654CA" w:rsidRDefault="14676EB5">
            <w:pPr>
              <w:spacing w:after="0" w:line="259" w:lineRule="auto"/>
              <w:ind w:left="0" w:right="74" w:firstLine="0"/>
              <w:jc w:val="center"/>
            </w:pPr>
            <w:r>
              <w:t xml:space="preserve">12,71 </w:t>
            </w:r>
          </w:p>
        </w:tc>
      </w:tr>
      <w:tr w:rsidR="009654CA" w14:paraId="2B81B794" w14:textId="77777777" w:rsidTr="14676EB5">
        <w:trPr>
          <w:trHeight w:val="326"/>
        </w:trPr>
        <w:tc>
          <w:tcPr>
            <w:tcW w:w="3776" w:type="dxa"/>
            <w:tcBorders>
              <w:top w:val="single" w:sz="4" w:space="0" w:color="auto"/>
              <w:left w:val="single" w:sz="4" w:space="0" w:color="auto"/>
              <w:bottom w:val="single" w:sz="4" w:space="0" w:color="auto"/>
              <w:right w:val="single" w:sz="4" w:space="0" w:color="auto"/>
            </w:tcBorders>
          </w:tcPr>
          <w:p w14:paraId="38E4D6DB" w14:textId="77777777" w:rsidR="009654CA" w:rsidRDefault="2BE89E68">
            <w:pPr>
              <w:spacing w:after="0" w:line="259" w:lineRule="auto"/>
              <w:ind w:left="0" w:firstLine="0"/>
              <w:jc w:val="left"/>
            </w:pPr>
            <w:r>
              <w:t xml:space="preserve">Toplam </w:t>
            </w:r>
          </w:p>
        </w:tc>
        <w:tc>
          <w:tcPr>
            <w:tcW w:w="2381" w:type="dxa"/>
            <w:tcBorders>
              <w:top w:val="single" w:sz="4" w:space="0" w:color="auto"/>
              <w:left w:val="single" w:sz="4" w:space="0" w:color="auto"/>
              <w:bottom w:val="single" w:sz="4" w:space="0" w:color="auto"/>
              <w:right w:val="single" w:sz="4" w:space="0" w:color="auto"/>
            </w:tcBorders>
          </w:tcPr>
          <w:p w14:paraId="6608CC87" w14:textId="77777777" w:rsidR="009654CA" w:rsidRDefault="14676EB5">
            <w:pPr>
              <w:spacing w:after="0" w:line="259" w:lineRule="auto"/>
              <w:ind w:left="0" w:right="69" w:firstLine="0"/>
              <w:jc w:val="center"/>
            </w:pPr>
            <w:r>
              <w:t xml:space="preserve">299 </w:t>
            </w:r>
          </w:p>
        </w:tc>
        <w:tc>
          <w:tcPr>
            <w:tcW w:w="2384" w:type="dxa"/>
            <w:tcBorders>
              <w:top w:val="single" w:sz="4" w:space="0" w:color="auto"/>
              <w:left w:val="single" w:sz="4" w:space="0" w:color="auto"/>
              <w:bottom w:val="single" w:sz="4" w:space="0" w:color="auto"/>
              <w:right w:val="single" w:sz="4" w:space="0" w:color="auto"/>
            </w:tcBorders>
          </w:tcPr>
          <w:p w14:paraId="68F9B76F" w14:textId="77777777" w:rsidR="009654CA" w:rsidRDefault="14676EB5">
            <w:pPr>
              <w:spacing w:after="0" w:line="259" w:lineRule="auto"/>
              <w:ind w:left="0" w:right="71" w:firstLine="0"/>
              <w:jc w:val="center"/>
            </w:pPr>
            <w:r>
              <w:t xml:space="preserve">100 </w:t>
            </w:r>
          </w:p>
        </w:tc>
      </w:tr>
    </w:tbl>
    <w:p w14:paraId="63516CDC" w14:textId="77777777" w:rsidR="009654CA" w:rsidRDefault="0039719F">
      <w:pPr>
        <w:spacing w:after="125" w:line="259" w:lineRule="auto"/>
        <w:ind w:left="760" w:firstLine="0"/>
        <w:jc w:val="center"/>
      </w:pPr>
      <w:r>
        <w:rPr>
          <w:sz w:val="22"/>
        </w:rPr>
        <w:t xml:space="preserve"> </w:t>
      </w:r>
    </w:p>
    <w:p w14:paraId="4B70ECA4" w14:textId="77777777" w:rsidR="009654CA" w:rsidRDefault="2BE89E68">
      <w:pPr>
        <w:ind w:left="-15"/>
      </w:pPr>
      <w:r>
        <w:lastRenderedPageBreak/>
        <w:t xml:space="preserve">Araştırmada yer alan katılımcıların % 10,03’ünün (30 kişi) ilköğretim (ortaokul) mezunu, % 32,44’ünün (97 kişi) lise mezunu, % 53,85’inin (161 kişi) üniversite lisans mezunu ve kalan % 3,68’inin (11 kişi) ise yüksek lisans mezunu oldukları görülmektedir (Tablo 5). Bu sonuçlardan ilde bulunan üniversite ve devlet kurumlarının ilin demografik yapısında büyük rol oynamakta oldukları ve özellikle üniversite mezunlarının çok oluşunun, bu kurumlarda çalışan devlet memurlarından kaynaklandığı tahmin edilmektedir.  </w:t>
      </w:r>
    </w:p>
    <w:p w14:paraId="59D425B1" w14:textId="77777777" w:rsidR="009654CA" w:rsidRDefault="0039719F">
      <w:pPr>
        <w:spacing w:after="168" w:line="259" w:lineRule="auto"/>
        <w:ind w:left="760" w:firstLine="0"/>
        <w:jc w:val="center"/>
      </w:pPr>
      <w:r>
        <w:rPr>
          <w:sz w:val="22"/>
        </w:rPr>
        <w:t xml:space="preserve"> </w:t>
      </w:r>
    </w:p>
    <w:p w14:paraId="414FD0A7" w14:textId="77777777" w:rsidR="009654CA" w:rsidRDefault="0039719F">
      <w:pPr>
        <w:pStyle w:val="Balk1"/>
        <w:spacing w:after="0"/>
        <w:ind w:left="713" w:right="711"/>
      </w:pPr>
      <w:bookmarkStart w:id="6" w:name="_Toc447095665"/>
      <w:r>
        <w:t>Tablo 5. Katılımcıların Eğitim Durumları</w:t>
      </w:r>
      <w:bookmarkEnd w:id="6"/>
      <w:r w:rsidRPr="2BE89E68">
        <w:t xml:space="preserve"> </w:t>
      </w:r>
    </w:p>
    <w:tbl>
      <w:tblPr>
        <w:tblStyle w:val="TabloKlavuzu"/>
        <w:tblW w:w="8495" w:type="dxa"/>
        <w:tblInd w:w="5" w:type="dxa"/>
        <w:tblCellMar>
          <w:top w:w="24" w:type="dxa"/>
          <w:left w:w="70" w:type="dxa"/>
          <w:right w:w="115" w:type="dxa"/>
        </w:tblCellMar>
        <w:tblLook w:val="04A0" w:firstRow="1" w:lastRow="0" w:firstColumn="1" w:lastColumn="0" w:noHBand="0" w:noVBand="1"/>
      </w:tblPr>
      <w:tblGrid>
        <w:gridCol w:w="3728"/>
        <w:gridCol w:w="2386"/>
        <w:gridCol w:w="2381"/>
      </w:tblGrid>
      <w:tr w:rsidR="009654CA" w14:paraId="173C8C7E" w14:textId="77777777" w:rsidTr="14676EB5">
        <w:trPr>
          <w:trHeight w:val="317"/>
        </w:trPr>
        <w:tc>
          <w:tcPr>
            <w:tcW w:w="3728" w:type="dxa"/>
            <w:tcBorders>
              <w:top w:val="single" w:sz="4" w:space="0" w:color="auto"/>
              <w:left w:val="single" w:sz="4" w:space="0" w:color="auto"/>
              <w:bottom w:val="single" w:sz="4" w:space="0" w:color="auto"/>
              <w:right w:val="single" w:sz="4" w:space="0" w:color="auto"/>
            </w:tcBorders>
          </w:tcPr>
          <w:p w14:paraId="6B1E4427" w14:textId="77777777" w:rsidR="009654CA" w:rsidRDefault="2BE89E68">
            <w:pPr>
              <w:spacing w:after="0" w:line="259" w:lineRule="auto"/>
              <w:ind w:left="0" w:firstLine="0"/>
              <w:jc w:val="left"/>
            </w:pPr>
            <w:r>
              <w:t xml:space="preserve">Eğitim Düzeyi </w:t>
            </w:r>
          </w:p>
        </w:tc>
        <w:tc>
          <w:tcPr>
            <w:tcW w:w="2386" w:type="dxa"/>
            <w:tcBorders>
              <w:top w:val="single" w:sz="4" w:space="0" w:color="auto"/>
              <w:left w:val="single" w:sz="4" w:space="0" w:color="auto"/>
              <w:bottom w:val="single" w:sz="4" w:space="0" w:color="auto"/>
              <w:right w:val="single" w:sz="4" w:space="0" w:color="auto"/>
            </w:tcBorders>
          </w:tcPr>
          <w:p w14:paraId="0EA0B986" w14:textId="77777777" w:rsidR="009654CA" w:rsidRDefault="2BE89E68">
            <w:pPr>
              <w:spacing w:after="0" w:line="259" w:lineRule="auto"/>
              <w:ind w:left="41" w:firstLine="0"/>
              <w:jc w:val="center"/>
            </w:pPr>
            <w:r>
              <w:t xml:space="preserve">Frekans </w:t>
            </w:r>
          </w:p>
        </w:tc>
        <w:tc>
          <w:tcPr>
            <w:tcW w:w="2381" w:type="dxa"/>
            <w:tcBorders>
              <w:top w:val="single" w:sz="4" w:space="0" w:color="auto"/>
              <w:left w:val="single" w:sz="4" w:space="0" w:color="auto"/>
              <w:bottom w:val="single" w:sz="4" w:space="0" w:color="auto"/>
              <w:right w:val="single" w:sz="4" w:space="0" w:color="auto"/>
            </w:tcBorders>
          </w:tcPr>
          <w:p w14:paraId="14F1C3B3" w14:textId="77777777" w:rsidR="009654CA" w:rsidRDefault="2BE89E68">
            <w:pPr>
              <w:spacing w:after="0" w:line="259" w:lineRule="auto"/>
              <w:ind w:left="45" w:firstLine="0"/>
              <w:jc w:val="center"/>
            </w:pPr>
            <w:r>
              <w:t xml:space="preserve">Yüzde </w:t>
            </w:r>
          </w:p>
        </w:tc>
      </w:tr>
      <w:tr w:rsidR="009654CA" w14:paraId="0FF4628E" w14:textId="77777777" w:rsidTr="14676EB5">
        <w:trPr>
          <w:trHeight w:val="319"/>
        </w:trPr>
        <w:tc>
          <w:tcPr>
            <w:tcW w:w="3728" w:type="dxa"/>
            <w:tcBorders>
              <w:top w:val="single" w:sz="4" w:space="0" w:color="auto"/>
              <w:left w:val="single" w:sz="4" w:space="0" w:color="auto"/>
              <w:bottom w:val="single" w:sz="4" w:space="0" w:color="auto"/>
              <w:right w:val="single" w:sz="4" w:space="0" w:color="auto"/>
            </w:tcBorders>
          </w:tcPr>
          <w:p w14:paraId="2526430D" w14:textId="77777777" w:rsidR="009654CA" w:rsidRDefault="2BE89E68">
            <w:pPr>
              <w:spacing w:after="0" w:line="259" w:lineRule="auto"/>
              <w:ind w:left="0" w:firstLine="0"/>
              <w:jc w:val="left"/>
            </w:pPr>
            <w:r>
              <w:t xml:space="preserve">İlköğretim </w:t>
            </w:r>
          </w:p>
        </w:tc>
        <w:tc>
          <w:tcPr>
            <w:tcW w:w="2386" w:type="dxa"/>
            <w:tcBorders>
              <w:top w:val="single" w:sz="4" w:space="0" w:color="auto"/>
              <w:left w:val="single" w:sz="4" w:space="0" w:color="auto"/>
              <w:bottom w:val="single" w:sz="4" w:space="0" w:color="auto"/>
              <w:right w:val="single" w:sz="4" w:space="0" w:color="auto"/>
            </w:tcBorders>
          </w:tcPr>
          <w:p w14:paraId="44031D6A" w14:textId="77777777" w:rsidR="009654CA" w:rsidRDefault="14676EB5">
            <w:pPr>
              <w:spacing w:after="0" w:line="259" w:lineRule="auto"/>
              <w:ind w:left="41" w:firstLine="0"/>
              <w:jc w:val="center"/>
            </w:pPr>
            <w:r>
              <w:t xml:space="preserve">30 </w:t>
            </w:r>
          </w:p>
        </w:tc>
        <w:tc>
          <w:tcPr>
            <w:tcW w:w="2381" w:type="dxa"/>
            <w:tcBorders>
              <w:top w:val="single" w:sz="4" w:space="0" w:color="auto"/>
              <w:left w:val="single" w:sz="4" w:space="0" w:color="auto"/>
              <w:bottom w:val="single" w:sz="4" w:space="0" w:color="auto"/>
              <w:right w:val="single" w:sz="4" w:space="0" w:color="auto"/>
            </w:tcBorders>
          </w:tcPr>
          <w:p w14:paraId="49C1842A" w14:textId="77777777" w:rsidR="009654CA" w:rsidRDefault="14676EB5">
            <w:pPr>
              <w:spacing w:after="0" w:line="259" w:lineRule="auto"/>
              <w:ind w:left="44" w:firstLine="0"/>
              <w:jc w:val="center"/>
            </w:pPr>
            <w:r>
              <w:t xml:space="preserve">10,03 </w:t>
            </w:r>
          </w:p>
        </w:tc>
      </w:tr>
      <w:tr w:rsidR="009654CA" w14:paraId="39465A0F" w14:textId="77777777" w:rsidTr="14676EB5">
        <w:trPr>
          <w:trHeight w:val="319"/>
        </w:trPr>
        <w:tc>
          <w:tcPr>
            <w:tcW w:w="3728" w:type="dxa"/>
            <w:tcBorders>
              <w:top w:val="single" w:sz="4" w:space="0" w:color="auto"/>
              <w:left w:val="single" w:sz="4" w:space="0" w:color="auto"/>
              <w:bottom w:val="single" w:sz="4" w:space="0" w:color="auto"/>
              <w:right w:val="single" w:sz="4" w:space="0" w:color="auto"/>
            </w:tcBorders>
          </w:tcPr>
          <w:p w14:paraId="055EA4BB" w14:textId="77777777" w:rsidR="009654CA" w:rsidRDefault="2BE89E68">
            <w:pPr>
              <w:spacing w:after="0" w:line="259" w:lineRule="auto"/>
              <w:ind w:left="0" w:firstLine="0"/>
              <w:jc w:val="left"/>
            </w:pPr>
            <w:r>
              <w:t xml:space="preserve">Lise  </w:t>
            </w:r>
          </w:p>
        </w:tc>
        <w:tc>
          <w:tcPr>
            <w:tcW w:w="2386" w:type="dxa"/>
            <w:tcBorders>
              <w:top w:val="single" w:sz="4" w:space="0" w:color="auto"/>
              <w:left w:val="single" w:sz="4" w:space="0" w:color="auto"/>
              <w:bottom w:val="single" w:sz="4" w:space="0" w:color="auto"/>
              <w:right w:val="single" w:sz="4" w:space="0" w:color="auto"/>
            </w:tcBorders>
          </w:tcPr>
          <w:p w14:paraId="3D728176" w14:textId="77777777" w:rsidR="009654CA" w:rsidRDefault="14676EB5">
            <w:pPr>
              <w:spacing w:after="0" w:line="259" w:lineRule="auto"/>
              <w:ind w:left="41" w:firstLine="0"/>
              <w:jc w:val="center"/>
            </w:pPr>
            <w:r>
              <w:t xml:space="preserve">97 </w:t>
            </w:r>
          </w:p>
        </w:tc>
        <w:tc>
          <w:tcPr>
            <w:tcW w:w="2381" w:type="dxa"/>
            <w:tcBorders>
              <w:top w:val="single" w:sz="4" w:space="0" w:color="auto"/>
              <w:left w:val="single" w:sz="4" w:space="0" w:color="auto"/>
              <w:bottom w:val="single" w:sz="4" w:space="0" w:color="auto"/>
              <w:right w:val="single" w:sz="4" w:space="0" w:color="auto"/>
            </w:tcBorders>
          </w:tcPr>
          <w:p w14:paraId="204ABAD4" w14:textId="77777777" w:rsidR="009654CA" w:rsidRDefault="14676EB5">
            <w:pPr>
              <w:spacing w:after="0" w:line="259" w:lineRule="auto"/>
              <w:ind w:left="44" w:firstLine="0"/>
              <w:jc w:val="center"/>
            </w:pPr>
            <w:r>
              <w:t xml:space="preserve">32,44 </w:t>
            </w:r>
          </w:p>
        </w:tc>
      </w:tr>
      <w:tr w:rsidR="009654CA" w14:paraId="2FA88ADA" w14:textId="77777777" w:rsidTr="14676EB5">
        <w:trPr>
          <w:trHeight w:val="320"/>
        </w:trPr>
        <w:tc>
          <w:tcPr>
            <w:tcW w:w="3728" w:type="dxa"/>
            <w:tcBorders>
              <w:top w:val="single" w:sz="4" w:space="0" w:color="auto"/>
              <w:left w:val="single" w:sz="4" w:space="0" w:color="auto"/>
              <w:bottom w:val="single" w:sz="4" w:space="0" w:color="auto"/>
              <w:right w:val="single" w:sz="4" w:space="0" w:color="auto"/>
            </w:tcBorders>
          </w:tcPr>
          <w:p w14:paraId="5FE0527E" w14:textId="77777777" w:rsidR="009654CA" w:rsidRDefault="2BE89E68">
            <w:pPr>
              <w:spacing w:after="0" w:line="259" w:lineRule="auto"/>
              <w:ind w:left="0" w:firstLine="0"/>
              <w:jc w:val="left"/>
            </w:pPr>
            <w:r>
              <w:t xml:space="preserve">Üniversite  </w:t>
            </w:r>
          </w:p>
        </w:tc>
        <w:tc>
          <w:tcPr>
            <w:tcW w:w="2386" w:type="dxa"/>
            <w:tcBorders>
              <w:top w:val="single" w:sz="4" w:space="0" w:color="auto"/>
              <w:left w:val="single" w:sz="4" w:space="0" w:color="auto"/>
              <w:bottom w:val="single" w:sz="4" w:space="0" w:color="auto"/>
              <w:right w:val="single" w:sz="4" w:space="0" w:color="auto"/>
            </w:tcBorders>
          </w:tcPr>
          <w:p w14:paraId="0D94A439" w14:textId="77777777" w:rsidR="009654CA" w:rsidRDefault="14676EB5">
            <w:pPr>
              <w:spacing w:after="0" w:line="259" w:lineRule="auto"/>
              <w:ind w:left="41" w:firstLine="0"/>
              <w:jc w:val="center"/>
            </w:pPr>
            <w:r>
              <w:t xml:space="preserve">161 </w:t>
            </w:r>
          </w:p>
        </w:tc>
        <w:tc>
          <w:tcPr>
            <w:tcW w:w="2381" w:type="dxa"/>
            <w:tcBorders>
              <w:top w:val="single" w:sz="4" w:space="0" w:color="auto"/>
              <w:left w:val="single" w:sz="4" w:space="0" w:color="auto"/>
              <w:bottom w:val="single" w:sz="4" w:space="0" w:color="auto"/>
              <w:right w:val="single" w:sz="4" w:space="0" w:color="auto"/>
            </w:tcBorders>
          </w:tcPr>
          <w:p w14:paraId="3EEE3E3F" w14:textId="77777777" w:rsidR="009654CA" w:rsidRDefault="14676EB5">
            <w:pPr>
              <w:spacing w:after="0" w:line="259" w:lineRule="auto"/>
              <w:ind w:left="44" w:firstLine="0"/>
              <w:jc w:val="center"/>
            </w:pPr>
            <w:r>
              <w:t xml:space="preserve">53,85 </w:t>
            </w:r>
          </w:p>
        </w:tc>
      </w:tr>
      <w:tr w:rsidR="009654CA" w14:paraId="275B786F" w14:textId="77777777" w:rsidTr="14676EB5">
        <w:trPr>
          <w:trHeight w:val="319"/>
        </w:trPr>
        <w:tc>
          <w:tcPr>
            <w:tcW w:w="3728" w:type="dxa"/>
            <w:tcBorders>
              <w:top w:val="single" w:sz="4" w:space="0" w:color="auto"/>
              <w:left w:val="single" w:sz="4" w:space="0" w:color="auto"/>
              <w:bottom w:val="single" w:sz="4" w:space="0" w:color="auto"/>
              <w:right w:val="single" w:sz="4" w:space="0" w:color="auto"/>
            </w:tcBorders>
          </w:tcPr>
          <w:p w14:paraId="5E636835" w14:textId="77777777" w:rsidR="009654CA" w:rsidRDefault="2BE89E68">
            <w:pPr>
              <w:spacing w:after="0" w:line="259" w:lineRule="auto"/>
              <w:ind w:left="0" w:firstLine="0"/>
              <w:jc w:val="left"/>
            </w:pPr>
            <w:r>
              <w:t xml:space="preserve">Lisansüstü  </w:t>
            </w:r>
          </w:p>
        </w:tc>
        <w:tc>
          <w:tcPr>
            <w:tcW w:w="2386" w:type="dxa"/>
            <w:tcBorders>
              <w:top w:val="single" w:sz="4" w:space="0" w:color="auto"/>
              <w:left w:val="single" w:sz="4" w:space="0" w:color="auto"/>
              <w:bottom w:val="single" w:sz="4" w:space="0" w:color="auto"/>
              <w:right w:val="single" w:sz="4" w:space="0" w:color="auto"/>
            </w:tcBorders>
          </w:tcPr>
          <w:p w14:paraId="50CF0782" w14:textId="77777777" w:rsidR="009654CA" w:rsidRDefault="14676EB5">
            <w:pPr>
              <w:spacing w:after="0" w:line="259" w:lineRule="auto"/>
              <w:ind w:left="41" w:firstLine="0"/>
              <w:jc w:val="center"/>
            </w:pPr>
            <w:r>
              <w:t xml:space="preserve">11 </w:t>
            </w:r>
          </w:p>
        </w:tc>
        <w:tc>
          <w:tcPr>
            <w:tcW w:w="2381" w:type="dxa"/>
            <w:tcBorders>
              <w:top w:val="single" w:sz="4" w:space="0" w:color="auto"/>
              <w:left w:val="single" w:sz="4" w:space="0" w:color="auto"/>
              <w:bottom w:val="single" w:sz="4" w:space="0" w:color="auto"/>
              <w:right w:val="single" w:sz="4" w:space="0" w:color="auto"/>
            </w:tcBorders>
          </w:tcPr>
          <w:p w14:paraId="184EDD70" w14:textId="77777777" w:rsidR="009654CA" w:rsidRDefault="14676EB5">
            <w:pPr>
              <w:spacing w:after="0" w:line="259" w:lineRule="auto"/>
              <w:ind w:left="44" w:firstLine="0"/>
              <w:jc w:val="center"/>
            </w:pPr>
            <w:r>
              <w:t xml:space="preserve">3,68 </w:t>
            </w:r>
          </w:p>
        </w:tc>
      </w:tr>
      <w:tr w:rsidR="009654CA" w14:paraId="43508014" w14:textId="77777777" w:rsidTr="14676EB5">
        <w:trPr>
          <w:trHeight w:val="319"/>
        </w:trPr>
        <w:tc>
          <w:tcPr>
            <w:tcW w:w="3728" w:type="dxa"/>
            <w:tcBorders>
              <w:top w:val="single" w:sz="4" w:space="0" w:color="auto"/>
              <w:left w:val="single" w:sz="4" w:space="0" w:color="auto"/>
              <w:bottom w:val="single" w:sz="4" w:space="0" w:color="auto"/>
              <w:right w:val="single" w:sz="4" w:space="0" w:color="auto"/>
            </w:tcBorders>
          </w:tcPr>
          <w:p w14:paraId="429AE188" w14:textId="77777777" w:rsidR="009654CA" w:rsidRDefault="2BE89E68">
            <w:pPr>
              <w:spacing w:after="0" w:line="259" w:lineRule="auto"/>
              <w:ind w:left="0" w:firstLine="0"/>
              <w:jc w:val="left"/>
            </w:pPr>
            <w:r>
              <w:t xml:space="preserve">Toplam </w:t>
            </w:r>
          </w:p>
        </w:tc>
        <w:tc>
          <w:tcPr>
            <w:tcW w:w="2386" w:type="dxa"/>
            <w:tcBorders>
              <w:top w:val="single" w:sz="4" w:space="0" w:color="auto"/>
              <w:left w:val="single" w:sz="4" w:space="0" w:color="auto"/>
              <w:bottom w:val="single" w:sz="4" w:space="0" w:color="auto"/>
              <w:right w:val="single" w:sz="4" w:space="0" w:color="auto"/>
            </w:tcBorders>
          </w:tcPr>
          <w:p w14:paraId="67DA6F1D" w14:textId="77777777" w:rsidR="009654CA" w:rsidRDefault="14676EB5">
            <w:pPr>
              <w:spacing w:after="0" w:line="259" w:lineRule="auto"/>
              <w:ind w:left="41" w:firstLine="0"/>
              <w:jc w:val="center"/>
            </w:pPr>
            <w:r>
              <w:t xml:space="preserve">299 </w:t>
            </w:r>
          </w:p>
        </w:tc>
        <w:tc>
          <w:tcPr>
            <w:tcW w:w="2381" w:type="dxa"/>
            <w:tcBorders>
              <w:top w:val="single" w:sz="4" w:space="0" w:color="auto"/>
              <w:left w:val="single" w:sz="4" w:space="0" w:color="auto"/>
              <w:bottom w:val="single" w:sz="4" w:space="0" w:color="auto"/>
              <w:right w:val="single" w:sz="4" w:space="0" w:color="auto"/>
            </w:tcBorders>
          </w:tcPr>
          <w:p w14:paraId="5F1D4AA0" w14:textId="77777777" w:rsidR="009654CA" w:rsidRDefault="14676EB5">
            <w:pPr>
              <w:spacing w:after="0" w:line="259" w:lineRule="auto"/>
              <w:ind w:left="46" w:firstLine="0"/>
              <w:jc w:val="center"/>
            </w:pPr>
            <w:r>
              <w:t xml:space="preserve">100 </w:t>
            </w:r>
          </w:p>
        </w:tc>
      </w:tr>
    </w:tbl>
    <w:p w14:paraId="45FBE55A" w14:textId="77777777" w:rsidR="009654CA" w:rsidRDefault="0039719F">
      <w:pPr>
        <w:spacing w:after="169" w:line="259" w:lineRule="auto"/>
        <w:ind w:left="760" w:firstLine="0"/>
        <w:jc w:val="center"/>
      </w:pPr>
      <w:r>
        <w:rPr>
          <w:sz w:val="22"/>
        </w:rPr>
        <w:t xml:space="preserve"> </w:t>
      </w:r>
    </w:p>
    <w:p w14:paraId="136B7F7F" w14:textId="77777777" w:rsidR="009654CA" w:rsidRDefault="2BE89E68">
      <w:pPr>
        <w:spacing w:after="161" w:line="259" w:lineRule="auto"/>
        <w:ind w:left="10" w:right="-5" w:hanging="10"/>
        <w:jc w:val="right"/>
      </w:pPr>
      <w:r>
        <w:t xml:space="preserve">Araştırmada yer alan katılımcıların % 27,76’sının 18-25 yaş arasında (83 kişi), % </w:t>
      </w:r>
    </w:p>
    <w:p w14:paraId="3EDC6C83" w14:textId="77777777" w:rsidR="009654CA" w:rsidRDefault="2BE89E68">
      <w:pPr>
        <w:spacing w:after="158" w:line="259" w:lineRule="auto"/>
        <w:ind w:left="-15" w:firstLine="0"/>
      </w:pPr>
      <w:r>
        <w:t xml:space="preserve">30,43’ünün (91 kişi) 26-35 yaş arasında, % 25,08’inin (75 kişi) 36-45 yaş arasında, </w:t>
      </w:r>
    </w:p>
    <w:p w14:paraId="3C6E0FC3" w14:textId="3DF6C2A7" w:rsidR="00A90D8B" w:rsidRPr="00A90D8B" w:rsidRDefault="2BE89E68" w:rsidP="00A90D8B">
      <w:pPr>
        <w:spacing w:after="96" w:line="259" w:lineRule="auto"/>
        <w:ind w:left="-15" w:firstLine="0"/>
      </w:pPr>
      <w:r>
        <w:t xml:space="preserve">%16,72’sinin (50 kişi) ise 46 yaş ve üzerinde oldukları görülmektedir (Tablo 6). </w:t>
      </w:r>
      <w:r w:rsidRPr="2BE89E68">
        <w:rPr>
          <w:sz w:val="22"/>
        </w:rPr>
        <w:t xml:space="preserve"> </w:t>
      </w:r>
    </w:p>
    <w:p w14:paraId="55181FBD" w14:textId="77777777" w:rsidR="009654CA" w:rsidRDefault="0039719F">
      <w:pPr>
        <w:spacing w:after="167" w:line="259" w:lineRule="auto"/>
        <w:ind w:left="760" w:firstLine="0"/>
        <w:jc w:val="center"/>
      </w:pPr>
      <w:r>
        <w:rPr>
          <w:sz w:val="22"/>
        </w:rPr>
        <w:t xml:space="preserve"> </w:t>
      </w:r>
    </w:p>
    <w:p w14:paraId="1998FBB2" w14:textId="77777777" w:rsidR="009654CA" w:rsidRDefault="0039719F">
      <w:pPr>
        <w:pStyle w:val="Balk1"/>
        <w:spacing w:after="0"/>
        <w:ind w:left="713" w:right="711"/>
      </w:pPr>
      <w:bookmarkStart w:id="7" w:name="_Toc447095666"/>
      <w:r>
        <w:t>Tablo 6. Katılımcıların Yaş Durumları</w:t>
      </w:r>
      <w:bookmarkEnd w:id="7"/>
      <w:r w:rsidRPr="2BE89E68">
        <w:t xml:space="preserve"> </w:t>
      </w:r>
    </w:p>
    <w:tbl>
      <w:tblPr>
        <w:tblStyle w:val="TabloKlavuzu"/>
        <w:tblW w:w="8495" w:type="dxa"/>
        <w:tblInd w:w="5" w:type="dxa"/>
        <w:tblCellMar>
          <w:top w:w="26" w:type="dxa"/>
          <w:left w:w="70" w:type="dxa"/>
          <w:right w:w="115" w:type="dxa"/>
        </w:tblCellMar>
        <w:tblLook w:val="04A0" w:firstRow="1" w:lastRow="0" w:firstColumn="1" w:lastColumn="0" w:noHBand="0" w:noVBand="1"/>
      </w:tblPr>
      <w:tblGrid>
        <w:gridCol w:w="3586"/>
        <w:gridCol w:w="2456"/>
        <w:gridCol w:w="2453"/>
      </w:tblGrid>
      <w:tr w:rsidR="009654CA" w14:paraId="31658087" w14:textId="77777777" w:rsidTr="14676EB5">
        <w:trPr>
          <w:trHeight w:val="326"/>
        </w:trPr>
        <w:tc>
          <w:tcPr>
            <w:tcW w:w="3586" w:type="dxa"/>
            <w:tcBorders>
              <w:top w:val="single" w:sz="4" w:space="0" w:color="auto"/>
              <w:left w:val="single" w:sz="4" w:space="0" w:color="auto"/>
              <w:bottom w:val="single" w:sz="4" w:space="0" w:color="auto"/>
              <w:right w:val="single" w:sz="4" w:space="0" w:color="auto"/>
            </w:tcBorders>
          </w:tcPr>
          <w:p w14:paraId="706F6D5C" w14:textId="77777777" w:rsidR="009654CA" w:rsidRDefault="2BE89E68">
            <w:pPr>
              <w:spacing w:after="0" w:line="259" w:lineRule="auto"/>
              <w:ind w:left="0" w:firstLine="0"/>
              <w:jc w:val="left"/>
            </w:pPr>
            <w:r>
              <w:t xml:space="preserve">Yaş Aralıkları </w:t>
            </w:r>
          </w:p>
        </w:tc>
        <w:tc>
          <w:tcPr>
            <w:tcW w:w="2456" w:type="dxa"/>
            <w:tcBorders>
              <w:top w:val="single" w:sz="4" w:space="0" w:color="auto"/>
              <w:left w:val="single" w:sz="4" w:space="0" w:color="auto"/>
              <w:bottom w:val="single" w:sz="4" w:space="0" w:color="auto"/>
              <w:right w:val="single" w:sz="4" w:space="0" w:color="auto"/>
            </w:tcBorders>
          </w:tcPr>
          <w:p w14:paraId="435DC92D" w14:textId="77777777" w:rsidR="009654CA" w:rsidRDefault="2BE89E68">
            <w:pPr>
              <w:spacing w:after="0" w:line="259" w:lineRule="auto"/>
              <w:ind w:left="43" w:firstLine="0"/>
              <w:jc w:val="center"/>
            </w:pPr>
            <w:r>
              <w:t xml:space="preserve">Frekans </w:t>
            </w:r>
          </w:p>
        </w:tc>
        <w:tc>
          <w:tcPr>
            <w:tcW w:w="2453" w:type="dxa"/>
            <w:tcBorders>
              <w:top w:val="single" w:sz="4" w:space="0" w:color="auto"/>
              <w:left w:val="single" w:sz="4" w:space="0" w:color="auto"/>
              <w:bottom w:val="single" w:sz="4" w:space="0" w:color="auto"/>
              <w:right w:val="single" w:sz="4" w:space="0" w:color="auto"/>
            </w:tcBorders>
          </w:tcPr>
          <w:p w14:paraId="669B40DB" w14:textId="77777777" w:rsidR="009654CA" w:rsidRDefault="2BE89E68">
            <w:pPr>
              <w:spacing w:after="0" w:line="259" w:lineRule="auto"/>
              <w:ind w:left="43" w:firstLine="0"/>
              <w:jc w:val="center"/>
            </w:pPr>
            <w:r>
              <w:t xml:space="preserve">Yüzde </w:t>
            </w:r>
          </w:p>
        </w:tc>
      </w:tr>
      <w:tr w:rsidR="009654CA" w14:paraId="6D060503" w14:textId="77777777" w:rsidTr="14676EB5">
        <w:trPr>
          <w:trHeight w:val="327"/>
        </w:trPr>
        <w:tc>
          <w:tcPr>
            <w:tcW w:w="3586" w:type="dxa"/>
            <w:tcBorders>
              <w:top w:val="single" w:sz="4" w:space="0" w:color="auto"/>
              <w:left w:val="single" w:sz="4" w:space="0" w:color="auto"/>
              <w:bottom w:val="single" w:sz="4" w:space="0" w:color="auto"/>
              <w:right w:val="single" w:sz="4" w:space="0" w:color="auto"/>
            </w:tcBorders>
          </w:tcPr>
          <w:p w14:paraId="50694A12" w14:textId="77777777" w:rsidR="009654CA" w:rsidRDefault="14676EB5">
            <w:pPr>
              <w:spacing w:after="0" w:line="259" w:lineRule="auto"/>
              <w:ind w:left="0" w:firstLine="0"/>
              <w:jc w:val="left"/>
            </w:pPr>
            <w:r>
              <w:t xml:space="preserve">18-25  </w:t>
            </w:r>
          </w:p>
        </w:tc>
        <w:tc>
          <w:tcPr>
            <w:tcW w:w="2456" w:type="dxa"/>
            <w:tcBorders>
              <w:top w:val="single" w:sz="4" w:space="0" w:color="auto"/>
              <w:left w:val="single" w:sz="4" w:space="0" w:color="auto"/>
              <w:bottom w:val="single" w:sz="4" w:space="0" w:color="auto"/>
              <w:right w:val="single" w:sz="4" w:space="0" w:color="auto"/>
            </w:tcBorders>
          </w:tcPr>
          <w:p w14:paraId="755D28F9" w14:textId="77777777" w:rsidR="009654CA" w:rsidRDefault="14676EB5">
            <w:pPr>
              <w:spacing w:after="0" w:line="259" w:lineRule="auto"/>
              <w:ind w:left="44" w:firstLine="0"/>
              <w:jc w:val="center"/>
            </w:pPr>
            <w:r>
              <w:t xml:space="preserve">83 </w:t>
            </w:r>
          </w:p>
        </w:tc>
        <w:tc>
          <w:tcPr>
            <w:tcW w:w="2453" w:type="dxa"/>
            <w:tcBorders>
              <w:top w:val="single" w:sz="4" w:space="0" w:color="auto"/>
              <w:left w:val="single" w:sz="4" w:space="0" w:color="auto"/>
              <w:bottom w:val="single" w:sz="4" w:space="0" w:color="auto"/>
              <w:right w:val="single" w:sz="4" w:space="0" w:color="auto"/>
            </w:tcBorders>
          </w:tcPr>
          <w:p w14:paraId="5445FFBA" w14:textId="77777777" w:rsidR="009654CA" w:rsidRDefault="14676EB5">
            <w:pPr>
              <w:spacing w:after="0" w:line="259" w:lineRule="auto"/>
              <w:ind w:left="44" w:firstLine="0"/>
              <w:jc w:val="center"/>
            </w:pPr>
            <w:r>
              <w:t xml:space="preserve">27,76 </w:t>
            </w:r>
          </w:p>
        </w:tc>
      </w:tr>
      <w:tr w:rsidR="009654CA" w14:paraId="54C05ED1" w14:textId="77777777" w:rsidTr="14676EB5">
        <w:trPr>
          <w:trHeight w:val="326"/>
        </w:trPr>
        <w:tc>
          <w:tcPr>
            <w:tcW w:w="3586" w:type="dxa"/>
            <w:tcBorders>
              <w:top w:val="single" w:sz="4" w:space="0" w:color="auto"/>
              <w:left w:val="single" w:sz="4" w:space="0" w:color="auto"/>
              <w:bottom w:val="single" w:sz="4" w:space="0" w:color="auto"/>
              <w:right w:val="single" w:sz="4" w:space="0" w:color="auto"/>
            </w:tcBorders>
          </w:tcPr>
          <w:p w14:paraId="66AE5C1C" w14:textId="77777777" w:rsidR="009654CA" w:rsidRDefault="14676EB5">
            <w:pPr>
              <w:spacing w:after="0" w:line="259" w:lineRule="auto"/>
              <w:ind w:left="0" w:firstLine="0"/>
              <w:jc w:val="left"/>
            </w:pPr>
            <w:r>
              <w:t xml:space="preserve">26-35    </w:t>
            </w:r>
          </w:p>
        </w:tc>
        <w:tc>
          <w:tcPr>
            <w:tcW w:w="2456" w:type="dxa"/>
            <w:tcBorders>
              <w:top w:val="single" w:sz="4" w:space="0" w:color="auto"/>
              <w:left w:val="single" w:sz="4" w:space="0" w:color="auto"/>
              <w:bottom w:val="single" w:sz="4" w:space="0" w:color="auto"/>
              <w:right w:val="single" w:sz="4" w:space="0" w:color="auto"/>
            </w:tcBorders>
          </w:tcPr>
          <w:p w14:paraId="387E5C3D" w14:textId="77777777" w:rsidR="009654CA" w:rsidRDefault="14676EB5">
            <w:pPr>
              <w:spacing w:after="0" w:line="259" w:lineRule="auto"/>
              <w:ind w:left="44" w:firstLine="0"/>
              <w:jc w:val="center"/>
            </w:pPr>
            <w:r>
              <w:t xml:space="preserve">91 </w:t>
            </w:r>
          </w:p>
        </w:tc>
        <w:tc>
          <w:tcPr>
            <w:tcW w:w="2453" w:type="dxa"/>
            <w:tcBorders>
              <w:top w:val="single" w:sz="4" w:space="0" w:color="auto"/>
              <w:left w:val="single" w:sz="4" w:space="0" w:color="auto"/>
              <w:bottom w:val="single" w:sz="4" w:space="0" w:color="auto"/>
              <w:right w:val="single" w:sz="4" w:space="0" w:color="auto"/>
            </w:tcBorders>
          </w:tcPr>
          <w:p w14:paraId="3B17222E" w14:textId="77777777" w:rsidR="009654CA" w:rsidRDefault="14676EB5">
            <w:pPr>
              <w:spacing w:after="0" w:line="259" w:lineRule="auto"/>
              <w:ind w:left="44" w:firstLine="0"/>
              <w:jc w:val="center"/>
            </w:pPr>
            <w:r>
              <w:t xml:space="preserve">30,43 </w:t>
            </w:r>
          </w:p>
        </w:tc>
      </w:tr>
      <w:tr w:rsidR="009654CA" w14:paraId="592F1D4B" w14:textId="77777777" w:rsidTr="14676EB5">
        <w:trPr>
          <w:trHeight w:val="326"/>
        </w:trPr>
        <w:tc>
          <w:tcPr>
            <w:tcW w:w="3586" w:type="dxa"/>
            <w:tcBorders>
              <w:top w:val="single" w:sz="4" w:space="0" w:color="auto"/>
              <w:left w:val="single" w:sz="4" w:space="0" w:color="auto"/>
              <w:bottom w:val="single" w:sz="4" w:space="0" w:color="auto"/>
              <w:right w:val="single" w:sz="4" w:space="0" w:color="auto"/>
            </w:tcBorders>
          </w:tcPr>
          <w:p w14:paraId="073EFA80" w14:textId="77777777" w:rsidR="009654CA" w:rsidRDefault="14676EB5">
            <w:pPr>
              <w:spacing w:after="0" w:line="259" w:lineRule="auto"/>
              <w:ind w:left="0" w:firstLine="0"/>
              <w:jc w:val="left"/>
            </w:pPr>
            <w:r>
              <w:t xml:space="preserve">36-45  </w:t>
            </w:r>
          </w:p>
        </w:tc>
        <w:tc>
          <w:tcPr>
            <w:tcW w:w="2456" w:type="dxa"/>
            <w:tcBorders>
              <w:top w:val="single" w:sz="4" w:space="0" w:color="auto"/>
              <w:left w:val="single" w:sz="4" w:space="0" w:color="auto"/>
              <w:bottom w:val="single" w:sz="4" w:space="0" w:color="auto"/>
              <w:right w:val="single" w:sz="4" w:space="0" w:color="auto"/>
            </w:tcBorders>
          </w:tcPr>
          <w:p w14:paraId="10E16D42" w14:textId="77777777" w:rsidR="009654CA" w:rsidRDefault="14676EB5">
            <w:pPr>
              <w:spacing w:after="0" w:line="259" w:lineRule="auto"/>
              <w:ind w:left="44" w:firstLine="0"/>
              <w:jc w:val="center"/>
            </w:pPr>
            <w:r>
              <w:t xml:space="preserve">75 </w:t>
            </w:r>
          </w:p>
        </w:tc>
        <w:tc>
          <w:tcPr>
            <w:tcW w:w="2453" w:type="dxa"/>
            <w:tcBorders>
              <w:top w:val="single" w:sz="4" w:space="0" w:color="auto"/>
              <w:left w:val="single" w:sz="4" w:space="0" w:color="auto"/>
              <w:bottom w:val="single" w:sz="4" w:space="0" w:color="auto"/>
              <w:right w:val="single" w:sz="4" w:space="0" w:color="auto"/>
            </w:tcBorders>
          </w:tcPr>
          <w:p w14:paraId="6DB5719A" w14:textId="77777777" w:rsidR="009654CA" w:rsidRDefault="14676EB5">
            <w:pPr>
              <w:spacing w:after="0" w:line="259" w:lineRule="auto"/>
              <w:ind w:left="44" w:firstLine="0"/>
              <w:jc w:val="center"/>
            </w:pPr>
            <w:r>
              <w:t xml:space="preserve">25,08 </w:t>
            </w:r>
          </w:p>
        </w:tc>
      </w:tr>
      <w:tr w:rsidR="009654CA" w14:paraId="14E96E85" w14:textId="77777777" w:rsidTr="14676EB5">
        <w:trPr>
          <w:trHeight w:val="326"/>
        </w:trPr>
        <w:tc>
          <w:tcPr>
            <w:tcW w:w="3586" w:type="dxa"/>
            <w:tcBorders>
              <w:top w:val="single" w:sz="4" w:space="0" w:color="auto"/>
              <w:left w:val="single" w:sz="4" w:space="0" w:color="auto"/>
              <w:bottom w:val="single" w:sz="4" w:space="0" w:color="auto"/>
              <w:right w:val="single" w:sz="4" w:space="0" w:color="auto"/>
            </w:tcBorders>
          </w:tcPr>
          <w:p w14:paraId="4BA16515" w14:textId="77777777" w:rsidR="009654CA" w:rsidRDefault="2BE89E68">
            <w:pPr>
              <w:spacing w:after="0" w:line="259" w:lineRule="auto"/>
              <w:ind w:left="0" w:firstLine="0"/>
              <w:jc w:val="left"/>
            </w:pPr>
            <w:r>
              <w:t xml:space="preserve">46 ve Üzeri  </w:t>
            </w:r>
          </w:p>
        </w:tc>
        <w:tc>
          <w:tcPr>
            <w:tcW w:w="2456" w:type="dxa"/>
            <w:tcBorders>
              <w:top w:val="single" w:sz="4" w:space="0" w:color="auto"/>
              <w:left w:val="single" w:sz="4" w:space="0" w:color="auto"/>
              <w:bottom w:val="single" w:sz="4" w:space="0" w:color="auto"/>
              <w:right w:val="single" w:sz="4" w:space="0" w:color="auto"/>
            </w:tcBorders>
          </w:tcPr>
          <w:p w14:paraId="2B5032A2" w14:textId="77777777" w:rsidR="009654CA" w:rsidRDefault="14676EB5">
            <w:pPr>
              <w:spacing w:after="0" w:line="259" w:lineRule="auto"/>
              <w:ind w:left="44" w:firstLine="0"/>
              <w:jc w:val="center"/>
            </w:pPr>
            <w:r>
              <w:t xml:space="preserve">50 </w:t>
            </w:r>
          </w:p>
        </w:tc>
        <w:tc>
          <w:tcPr>
            <w:tcW w:w="2453" w:type="dxa"/>
            <w:tcBorders>
              <w:top w:val="single" w:sz="4" w:space="0" w:color="auto"/>
              <w:left w:val="single" w:sz="4" w:space="0" w:color="auto"/>
              <w:bottom w:val="single" w:sz="4" w:space="0" w:color="auto"/>
              <w:right w:val="single" w:sz="4" w:space="0" w:color="auto"/>
            </w:tcBorders>
          </w:tcPr>
          <w:p w14:paraId="271A8E48" w14:textId="77777777" w:rsidR="009654CA" w:rsidRDefault="14676EB5">
            <w:pPr>
              <w:spacing w:after="0" w:line="259" w:lineRule="auto"/>
              <w:ind w:left="44" w:firstLine="0"/>
              <w:jc w:val="center"/>
            </w:pPr>
            <w:r>
              <w:t xml:space="preserve">16,72 </w:t>
            </w:r>
          </w:p>
        </w:tc>
      </w:tr>
      <w:tr w:rsidR="009654CA" w14:paraId="419E3F00" w14:textId="77777777" w:rsidTr="14676EB5">
        <w:trPr>
          <w:trHeight w:val="326"/>
        </w:trPr>
        <w:tc>
          <w:tcPr>
            <w:tcW w:w="3586" w:type="dxa"/>
            <w:tcBorders>
              <w:top w:val="single" w:sz="4" w:space="0" w:color="auto"/>
              <w:left w:val="single" w:sz="4" w:space="0" w:color="auto"/>
              <w:bottom w:val="single" w:sz="4" w:space="0" w:color="auto"/>
              <w:right w:val="single" w:sz="4" w:space="0" w:color="auto"/>
            </w:tcBorders>
          </w:tcPr>
          <w:p w14:paraId="04EE04A7" w14:textId="77777777" w:rsidR="009654CA" w:rsidRDefault="2BE89E68">
            <w:pPr>
              <w:spacing w:after="0" w:line="259" w:lineRule="auto"/>
              <w:ind w:left="0" w:firstLine="0"/>
              <w:jc w:val="left"/>
            </w:pPr>
            <w:r>
              <w:t xml:space="preserve">Toplam </w:t>
            </w:r>
          </w:p>
        </w:tc>
        <w:tc>
          <w:tcPr>
            <w:tcW w:w="2456" w:type="dxa"/>
            <w:tcBorders>
              <w:top w:val="single" w:sz="4" w:space="0" w:color="auto"/>
              <w:left w:val="single" w:sz="4" w:space="0" w:color="auto"/>
              <w:bottom w:val="single" w:sz="4" w:space="0" w:color="auto"/>
              <w:right w:val="single" w:sz="4" w:space="0" w:color="auto"/>
            </w:tcBorders>
          </w:tcPr>
          <w:p w14:paraId="7AA1E521" w14:textId="77777777" w:rsidR="009654CA" w:rsidRDefault="14676EB5">
            <w:pPr>
              <w:spacing w:after="0" w:line="259" w:lineRule="auto"/>
              <w:ind w:left="44" w:firstLine="0"/>
              <w:jc w:val="center"/>
            </w:pPr>
            <w:r>
              <w:t xml:space="preserve">299 </w:t>
            </w:r>
          </w:p>
        </w:tc>
        <w:tc>
          <w:tcPr>
            <w:tcW w:w="2453" w:type="dxa"/>
            <w:tcBorders>
              <w:top w:val="single" w:sz="4" w:space="0" w:color="auto"/>
              <w:left w:val="single" w:sz="4" w:space="0" w:color="auto"/>
              <w:bottom w:val="single" w:sz="4" w:space="0" w:color="auto"/>
              <w:right w:val="single" w:sz="4" w:space="0" w:color="auto"/>
            </w:tcBorders>
          </w:tcPr>
          <w:p w14:paraId="41854841" w14:textId="77777777" w:rsidR="009654CA" w:rsidRDefault="14676EB5">
            <w:pPr>
              <w:spacing w:after="0" w:line="259" w:lineRule="auto"/>
              <w:ind w:left="46" w:firstLine="0"/>
              <w:jc w:val="center"/>
            </w:pPr>
            <w:r>
              <w:t xml:space="preserve">100 </w:t>
            </w:r>
          </w:p>
        </w:tc>
      </w:tr>
    </w:tbl>
    <w:p w14:paraId="7DFF5092" w14:textId="77777777" w:rsidR="009654CA" w:rsidRDefault="0039719F">
      <w:pPr>
        <w:spacing w:after="0" w:line="259" w:lineRule="auto"/>
        <w:ind w:left="760" w:firstLine="0"/>
        <w:jc w:val="center"/>
      </w:pPr>
      <w:r>
        <w:rPr>
          <w:sz w:val="22"/>
        </w:rPr>
        <w:t xml:space="preserve"> </w:t>
      </w:r>
    </w:p>
    <w:p w14:paraId="54A1AAF5" w14:textId="77777777" w:rsidR="009654CA" w:rsidRDefault="2BE89E68">
      <w:pPr>
        <w:ind w:left="-15"/>
      </w:pPr>
      <w:r>
        <w:t xml:space="preserve">Bu sonuçlardan çalışmaya katılanların ağırlıklı olarak genç ve orta yaş katılımcılardan oluştuğu görülmektedir. </w:t>
      </w:r>
    </w:p>
    <w:p w14:paraId="0343D50A" w14:textId="77777777" w:rsidR="009654CA" w:rsidRDefault="0039719F">
      <w:pPr>
        <w:spacing w:after="172" w:line="259" w:lineRule="auto"/>
        <w:ind w:left="708" w:firstLine="0"/>
        <w:jc w:val="left"/>
        <w:rPr>
          <w:sz w:val="22"/>
        </w:rPr>
      </w:pPr>
      <w:r>
        <w:rPr>
          <w:sz w:val="22"/>
        </w:rPr>
        <w:t xml:space="preserve"> </w:t>
      </w:r>
    </w:p>
    <w:p w14:paraId="61714319" w14:textId="77777777" w:rsidR="002E3919" w:rsidRDefault="002E3919" w:rsidP="00A90D8B">
      <w:pPr>
        <w:spacing w:after="172" w:line="259" w:lineRule="auto"/>
        <w:ind w:left="0" w:firstLine="0"/>
        <w:jc w:val="left"/>
      </w:pPr>
    </w:p>
    <w:p w14:paraId="6D270F8C" w14:textId="77777777" w:rsidR="009654CA" w:rsidRDefault="14676EB5">
      <w:pPr>
        <w:pStyle w:val="Balk4"/>
        <w:spacing w:after="157"/>
        <w:ind w:left="732"/>
      </w:pPr>
      <w:r>
        <w:lastRenderedPageBreak/>
        <w:t xml:space="preserve">3.2.2. Katılımcıların Pestil ve Köme Markası Tercih Sıralamaları </w:t>
      </w:r>
    </w:p>
    <w:p w14:paraId="5E3F5DBF" w14:textId="0CE1730B" w:rsidR="009654CA" w:rsidRDefault="14676EB5">
      <w:pPr>
        <w:ind w:left="-15"/>
      </w:pPr>
      <w:r>
        <w:t>Çalışmaya katılan deneklere araştırmaya konu başlıca sekiz pestil ve köme markasıyla ilgili olarak, hangi sırayla satın almayı tercih edersiniz şeklinde soru yöneltilmiştir. Denekler, “1” en yüksek tercih derecesini, “8” ise en düşük tercih derecesini göstermek üzere ilgili markalara ilişkin tercihlerinin sıralamasını belirtmişlerdir. Verilen cevaplar paralelinde tercih sıralarının her bir kademedeki ağırlığının yanı sıra ayrıca o</w:t>
      </w:r>
      <w:r w:rsidR="00D67AA1">
        <w:t>rtalamaları da alınarak, Tablo 7</w:t>
      </w:r>
      <w:r>
        <w:t>’de sunulmaktadır. Tercih sırasının ortalama değerleri incelenirken ortalamanın 1’e yakınlaştıkça markanın daha üst sırada tercih edildiğini hatırlatmak ge</w:t>
      </w:r>
      <w:r w:rsidR="00D67AA1">
        <w:t>rekir. Tablo 7</w:t>
      </w:r>
      <w:r>
        <w:t>’den de görüleceği üzere çalışmaya katılan tüketiciler tarafından birinci sırada en çok tercih edilen pestil ve köme markasının Kral olmasına rağmen (Şekil 1), hesaplamaya diğer sıralamalar dâhil edilip ortalamalara bakıldığında en düşük ortalamanın Doğa markasın</w:t>
      </w:r>
      <w:r w:rsidR="00D67AA1">
        <w:t>da olduğu görülmektedir (Tablo 7</w:t>
      </w:r>
      <w:r>
        <w:t xml:space="preserve">).  </w:t>
      </w:r>
    </w:p>
    <w:p w14:paraId="5D8BA026" w14:textId="77777777" w:rsidR="009654CA" w:rsidRDefault="0039719F">
      <w:pPr>
        <w:spacing w:after="164" w:line="259" w:lineRule="auto"/>
        <w:ind w:left="708" w:firstLine="0"/>
        <w:jc w:val="left"/>
      </w:pPr>
      <w:r>
        <w:t xml:space="preserve"> </w:t>
      </w:r>
    </w:p>
    <w:p w14:paraId="26655A38" w14:textId="4D1322E9" w:rsidR="009654CA" w:rsidRDefault="00D67AA1">
      <w:pPr>
        <w:pStyle w:val="Balk1"/>
        <w:spacing w:after="0"/>
        <w:ind w:left="10" w:right="10"/>
      </w:pPr>
      <w:bookmarkStart w:id="8" w:name="_Toc447095667"/>
      <w:r>
        <w:t>Tablo 7</w:t>
      </w:r>
      <w:r w:rsidR="0039719F">
        <w:t>. Pestil ve Köme Markalarının Tercih Sırası Sayıları ve Ortalamaları</w:t>
      </w:r>
      <w:bookmarkEnd w:id="8"/>
      <w:r w:rsidR="0039719F" w:rsidRPr="14676EB5">
        <w:t xml:space="preserve"> </w:t>
      </w:r>
    </w:p>
    <w:tbl>
      <w:tblPr>
        <w:tblStyle w:val="TabloKlavuzu"/>
        <w:tblW w:w="8495" w:type="dxa"/>
        <w:tblInd w:w="5" w:type="dxa"/>
        <w:tblCellMar>
          <w:top w:w="70" w:type="dxa"/>
          <w:left w:w="70" w:type="dxa"/>
          <w:right w:w="14" w:type="dxa"/>
        </w:tblCellMar>
        <w:tblLook w:val="04A0" w:firstRow="1" w:lastRow="0" w:firstColumn="1" w:lastColumn="0" w:noHBand="0" w:noVBand="1"/>
      </w:tblPr>
      <w:tblGrid>
        <w:gridCol w:w="1262"/>
        <w:gridCol w:w="1093"/>
        <w:gridCol w:w="768"/>
        <w:gridCol w:w="768"/>
        <w:gridCol w:w="768"/>
        <w:gridCol w:w="768"/>
        <w:gridCol w:w="768"/>
        <w:gridCol w:w="768"/>
        <w:gridCol w:w="769"/>
        <w:gridCol w:w="763"/>
      </w:tblGrid>
      <w:tr w:rsidR="009654CA" w14:paraId="52BF099C" w14:textId="77777777" w:rsidTr="14676EB5">
        <w:trPr>
          <w:trHeight w:val="631"/>
        </w:trPr>
        <w:tc>
          <w:tcPr>
            <w:tcW w:w="1262" w:type="dxa"/>
            <w:tcBorders>
              <w:top w:val="single" w:sz="4" w:space="0" w:color="auto"/>
              <w:left w:val="single" w:sz="4" w:space="0" w:color="auto"/>
              <w:bottom w:val="single" w:sz="4" w:space="0" w:color="auto"/>
              <w:right w:val="single" w:sz="4" w:space="0" w:color="auto"/>
            </w:tcBorders>
            <w:vAlign w:val="center"/>
          </w:tcPr>
          <w:p w14:paraId="56F8811C" w14:textId="77777777" w:rsidR="009654CA" w:rsidRDefault="2BE89E68">
            <w:pPr>
              <w:spacing w:after="0" w:line="259" w:lineRule="auto"/>
              <w:ind w:left="103" w:firstLine="0"/>
              <w:jc w:val="left"/>
            </w:pPr>
            <w:r w:rsidRPr="2BE89E68">
              <w:rPr>
                <w:b/>
                <w:bCs/>
                <w:sz w:val="22"/>
              </w:rPr>
              <w:t xml:space="preserve">Markalar </w:t>
            </w:r>
          </w:p>
        </w:tc>
        <w:tc>
          <w:tcPr>
            <w:tcW w:w="1093" w:type="dxa"/>
            <w:tcBorders>
              <w:top w:val="single" w:sz="4" w:space="0" w:color="auto"/>
              <w:left w:val="single" w:sz="4" w:space="0" w:color="auto"/>
              <w:bottom w:val="single" w:sz="4" w:space="0" w:color="auto"/>
              <w:right w:val="single" w:sz="4" w:space="0" w:color="auto"/>
            </w:tcBorders>
            <w:vAlign w:val="center"/>
          </w:tcPr>
          <w:p w14:paraId="7D9D1836" w14:textId="77777777" w:rsidR="009654CA" w:rsidRDefault="2BE89E68">
            <w:pPr>
              <w:spacing w:after="0" w:line="259" w:lineRule="auto"/>
              <w:ind w:left="17" w:firstLine="0"/>
            </w:pPr>
            <w:r w:rsidRPr="2BE89E68">
              <w:rPr>
                <w:b/>
                <w:bCs/>
                <w:sz w:val="22"/>
              </w:rPr>
              <w:t xml:space="preserve">Ortalama </w:t>
            </w:r>
          </w:p>
        </w:tc>
        <w:tc>
          <w:tcPr>
            <w:tcW w:w="768" w:type="dxa"/>
            <w:tcBorders>
              <w:top w:val="single" w:sz="4" w:space="0" w:color="auto"/>
              <w:left w:val="single" w:sz="4" w:space="0" w:color="auto"/>
              <w:bottom w:val="single" w:sz="4" w:space="0" w:color="auto"/>
              <w:right w:val="single" w:sz="4" w:space="0" w:color="auto"/>
            </w:tcBorders>
          </w:tcPr>
          <w:p w14:paraId="39133C43" w14:textId="77777777" w:rsidR="009654CA" w:rsidRDefault="2BE89E68">
            <w:pPr>
              <w:spacing w:after="0" w:line="259" w:lineRule="auto"/>
              <w:ind w:left="0" w:firstLine="0"/>
              <w:jc w:val="center"/>
            </w:pPr>
            <w:r w:rsidRPr="2BE89E68">
              <w:rPr>
                <w:b/>
                <w:bCs/>
                <w:sz w:val="22"/>
              </w:rPr>
              <w:t xml:space="preserve">1. Tercih </w:t>
            </w:r>
          </w:p>
        </w:tc>
        <w:tc>
          <w:tcPr>
            <w:tcW w:w="768" w:type="dxa"/>
            <w:tcBorders>
              <w:top w:val="single" w:sz="4" w:space="0" w:color="auto"/>
              <w:left w:val="single" w:sz="4" w:space="0" w:color="auto"/>
              <w:bottom w:val="single" w:sz="4" w:space="0" w:color="auto"/>
              <w:right w:val="single" w:sz="4" w:space="0" w:color="auto"/>
            </w:tcBorders>
          </w:tcPr>
          <w:p w14:paraId="7F62CE15" w14:textId="77777777" w:rsidR="009654CA" w:rsidRDefault="2BE89E68">
            <w:pPr>
              <w:spacing w:after="0" w:line="259" w:lineRule="auto"/>
              <w:ind w:left="0" w:firstLine="0"/>
              <w:jc w:val="center"/>
            </w:pPr>
            <w:r w:rsidRPr="2BE89E68">
              <w:rPr>
                <w:b/>
                <w:bCs/>
                <w:sz w:val="22"/>
              </w:rPr>
              <w:t xml:space="preserve">2. Tercih </w:t>
            </w:r>
          </w:p>
        </w:tc>
        <w:tc>
          <w:tcPr>
            <w:tcW w:w="768" w:type="dxa"/>
            <w:tcBorders>
              <w:top w:val="single" w:sz="4" w:space="0" w:color="auto"/>
              <w:left w:val="single" w:sz="4" w:space="0" w:color="auto"/>
              <w:bottom w:val="single" w:sz="4" w:space="0" w:color="auto"/>
              <w:right w:val="single" w:sz="4" w:space="0" w:color="auto"/>
            </w:tcBorders>
          </w:tcPr>
          <w:p w14:paraId="6E406D6E" w14:textId="77777777" w:rsidR="009654CA" w:rsidRDefault="2BE89E68">
            <w:pPr>
              <w:spacing w:after="0" w:line="259" w:lineRule="auto"/>
              <w:ind w:left="0" w:firstLine="0"/>
              <w:jc w:val="center"/>
            </w:pPr>
            <w:r w:rsidRPr="2BE89E68">
              <w:rPr>
                <w:b/>
                <w:bCs/>
                <w:sz w:val="22"/>
              </w:rPr>
              <w:t xml:space="preserve">3. Tercih </w:t>
            </w:r>
          </w:p>
        </w:tc>
        <w:tc>
          <w:tcPr>
            <w:tcW w:w="768" w:type="dxa"/>
            <w:tcBorders>
              <w:top w:val="single" w:sz="4" w:space="0" w:color="auto"/>
              <w:left w:val="single" w:sz="4" w:space="0" w:color="auto"/>
              <w:bottom w:val="single" w:sz="4" w:space="0" w:color="auto"/>
              <w:right w:val="single" w:sz="4" w:space="0" w:color="auto"/>
            </w:tcBorders>
          </w:tcPr>
          <w:p w14:paraId="3C37F176" w14:textId="77777777" w:rsidR="009654CA" w:rsidRDefault="2BE89E68">
            <w:pPr>
              <w:spacing w:after="0" w:line="259" w:lineRule="auto"/>
              <w:ind w:left="0" w:firstLine="0"/>
              <w:jc w:val="center"/>
            </w:pPr>
            <w:r w:rsidRPr="2BE89E68">
              <w:rPr>
                <w:b/>
                <w:bCs/>
                <w:sz w:val="22"/>
              </w:rPr>
              <w:t xml:space="preserve">4. Tercih </w:t>
            </w:r>
          </w:p>
        </w:tc>
        <w:tc>
          <w:tcPr>
            <w:tcW w:w="768" w:type="dxa"/>
            <w:tcBorders>
              <w:top w:val="single" w:sz="4" w:space="0" w:color="auto"/>
              <w:left w:val="single" w:sz="4" w:space="0" w:color="auto"/>
              <w:bottom w:val="single" w:sz="4" w:space="0" w:color="auto"/>
              <w:right w:val="single" w:sz="4" w:space="0" w:color="auto"/>
            </w:tcBorders>
          </w:tcPr>
          <w:p w14:paraId="3C6FF30A" w14:textId="77777777" w:rsidR="009654CA" w:rsidRDefault="2BE89E68">
            <w:pPr>
              <w:spacing w:after="0" w:line="259" w:lineRule="auto"/>
              <w:ind w:left="0" w:firstLine="0"/>
              <w:jc w:val="center"/>
            </w:pPr>
            <w:r w:rsidRPr="2BE89E68">
              <w:rPr>
                <w:b/>
                <w:bCs/>
                <w:sz w:val="22"/>
              </w:rPr>
              <w:t xml:space="preserve">5. Tercih </w:t>
            </w:r>
          </w:p>
        </w:tc>
        <w:tc>
          <w:tcPr>
            <w:tcW w:w="768" w:type="dxa"/>
            <w:tcBorders>
              <w:top w:val="single" w:sz="4" w:space="0" w:color="auto"/>
              <w:left w:val="single" w:sz="4" w:space="0" w:color="auto"/>
              <w:bottom w:val="single" w:sz="4" w:space="0" w:color="auto"/>
              <w:right w:val="single" w:sz="4" w:space="0" w:color="auto"/>
            </w:tcBorders>
          </w:tcPr>
          <w:p w14:paraId="3951F64B" w14:textId="77777777" w:rsidR="009654CA" w:rsidRDefault="2BE89E68">
            <w:pPr>
              <w:spacing w:after="0" w:line="259" w:lineRule="auto"/>
              <w:ind w:left="0" w:firstLine="0"/>
              <w:jc w:val="center"/>
            </w:pPr>
            <w:r w:rsidRPr="2BE89E68">
              <w:rPr>
                <w:b/>
                <w:bCs/>
                <w:sz w:val="22"/>
              </w:rPr>
              <w:t xml:space="preserve">6. Tercih </w:t>
            </w:r>
          </w:p>
        </w:tc>
        <w:tc>
          <w:tcPr>
            <w:tcW w:w="769" w:type="dxa"/>
            <w:tcBorders>
              <w:top w:val="single" w:sz="4" w:space="0" w:color="auto"/>
              <w:left w:val="single" w:sz="4" w:space="0" w:color="auto"/>
              <w:bottom w:val="single" w:sz="4" w:space="0" w:color="auto"/>
              <w:right w:val="single" w:sz="4" w:space="0" w:color="auto"/>
            </w:tcBorders>
          </w:tcPr>
          <w:p w14:paraId="7EB5E002" w14:textId="77777777" w:rsidR="009654CA" w:rsidRDefault="2BE89E68">
            <w:pPr>
              <w:spacing w:after="0" w:line="259" w:lineRule="auto"/>
              <w:ind w:left="0" w:firstLine="0"/>
              <w:jc w:val="center"/>
            </w:pPr>
            <w:r w:rsidRPr="2BE89E68">
              <w:rPr>
                <w:b/>
                <w:bCs/>
                <w:sz w:val="22"/>
              </w:rPr>
              <w:t xml:space="preserve">7. Tercih </w:t>
            </w:r>
          </w:p>
        </w:tc>
        <w:tc>
          <w:tcPr>
            <w:tcW w:w="763" w:type="dxa"/>
            <w:tcBorders>
              <w:top w:val="single" w:sz="4" w:space="0" w:color="auto"/>
              <w:left w:val="single" w:sz="4" w:space="0" w:color="auto"/>
              <w:bottom w:val="single" w:sz="4" w:space="0" w:color="auto"/>
              <w:right w:val="single" w:sz="4" w:space="0" w:color="auto"/>
            </w:tcBorders>
          </w:tcPr>
          <w:p w14:paraId="5F4FBC90" w14:textId="77777777" w:rsidR="009654CA" w:rsidRDefault="2BE89E68">
            <w:pPr>
              <w:spacing w:after="0" w:line="259" w:lineRule="auto"/>
              <w:ind w:left="0" w:firstLine="0"/>
              <w:jc w:val="center"/>
            </w:pPr>
            <w:r w:rsidRPr="2BE89E68">
              <w:rPr>
                <w:b/>
                <w:bCs/>
                <w:sz w:val="22"/>
              </w:rPr>
              <w:t xml:space="preserve">8. Tercih </w:t>
            </w:r>
          </w:p>
        </w:tc>
      </w:tr>
      <w:tr w:rsidR="009654CA" w14:paraId="13661758"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734AA9FB" w14:textId="77777777" w:rsidR="009654CA" w:rsidRDefault="2BE89E68">
            <w:pPr>
              <w:spacing w:after="0" w:line="259" w:lineRule="auto"/>
              <w:ind w:left="0" w:right="60" w:firstLine="0"/>
              <w:jc w:val="center"/>
            </w:pPr>
            <w:r w:rsidRPr="2BE89E68">
              <w:rPr>
                <w:sz w:val="22"/>
              </w:rPr>
              <w:t xml:space="preserve">Doğa </w:t>
            </w:r>
          </w:p>
        </w:tc>
        <w:tc>
          <w:tcPr>
            <w:tcW w:w="1093" w:type="dxa"/>
            <w:tcBorders>
              <w:top w:val="single" w:sz="4" w:space="0" w:color="auto"/>
              <w:left w:val="single" w:sz="4" w:space="0" w:color="auto"/>
              <w:bottom w:val="single" w:sz="4" w:space="0" w:color="auto"/>
              <w:right w:val="single" w:sz="4" w:space="0" w:color="auto"/>
            </w:tcBorders>
          </w:tcPr>
          <w:p w14:paraId="65E543C9" w14:textId="77777777" w:rsidR="009654CA" w:rsidRDefault="14676EB5">
            <w:pPr>
              <w:spacing w:after="0" w:line="259" w:lineRule="auto"/>
              <w:ind w:left="0" w:right="56" w:firstLine="0"/>
              <w:jc w:val="center"/>
            </w:pPr>
            <w:r w:rsidRPr="14676EB5">
              <w:rPr>
                <w:b/>
                <w:bCs/>
                <w:sz w:val="22"/>
              </w:rPr>
              <w:t xml:space="preserve">2,74 </w:t>
            </w:r>
          </w:p>
        </w:tc>
        <w:tc>
          <w:tcPr>
            <w:tcW w:w="768" w:type="dxa"/>
            <w:tcBorders>
              <w:top w:val="single" w:sz="4" w:space="0" w:color="auto"/>
              <w:left w:val="single" w:sz="4" w:space="0" w:color="auto"/>
              <w:bottom w:val="single" w:sz="4" w:space="0" w:color="auto"/>
              <w:right w:val="single" w:sz="4" w:space="0" w:color="auto"/>
            </w:tcBorders>
          </w:tcPr>
          <w:p w14:paraId="32FAA311" w14:textId="77777777" w:rsidR="009654CA" w:rsidRDefault="14676EB5">
            <w:pPr>
              <w:spacing w:after="0" w:line="259" w:lineRule="auto"/>
              <w:ind w:left="0" w:right="55" w:firstLine="0"/>
              <w:jc w:val="center"/>
            </w:pPr>
            <w:r w:rsidRPr="14676EB5">
              <w:rPr>
                <w:sz w:val="22"/>
              </w:rPr>
              <w:t xml:space="preserve">79 </w:t>
            </w:r>
          </w:p>
        </w:tc>
        <w:tc>
          <w:tcPr>
            <w:tcW w:w="768" w:type="dxa"/>
            <w:tcBorders>
              <w:top w:val="single" w:sz="4" w:space="0" w:color="auto"/>
              <w:left w:val="single" w:sz="4" w:space="0" w:color="auto"/>
              <w:bottom w:val="single" w:sz="4" w:space="0" w:color="auto"/>
              <w:right w:val="single" w:sz="4" w:space="0" w:color="auto"/>
            </w:tcBorders>
          </w:tcPr>
          <w:p w14:paraId="2FB74D3D" w14:textId="77777777" w:rsidR="009654CA" w:rsidRDefault="14676EB5">
            <w:pPr>
              <w:spacing w:after="0" w:line="259" w:lineRule="auto"/>
              <w:ind w:left="0" w:right="55" w:firstLine="0"/>
              <w:jc w:val="center"/>
            </w:pPr>
            <w:r w:rsidRPr="14676EB5">
              <w:rPr>
                <w:sz w:val="22"/>
              </w:rPr>
              <w:t xml:space="preserve">79 </w:t>
            </w:r>
          </w:p>
        </w:tc>
        <w:tc>
          <w:tcPr>
            <w:tcW w:w="768" w:type="dxa"/>
            <w:tcBorders>
              <w:top w:val="single" w:sz="4" w:space="0" w:color="auto"/>
              <w:left w:val="single" w:sz="4" w:space="0" w:color="auto"/>
              <w:bottom w:val="single" w:sz="4" w:space="0" w:color="auto"/>
              <w:right w:val="single" w:sz="4" w:space="0" w:color="auto"/>
            </w:tcBorders>
          </w:tcPr>
          <w:p w14:paraId="1C54E3FD" w14:textId="77777777" w:rsidR="009654CA" w:rsidRDefault="14676EB5">
            <w:pPr>
              <w:spacing w:after="0" w:line="259" w:lineRule="auto"/>
              <w:ind w:left="0" w:right="56" w:firstLine="0"/>
              <w:jc w:val="center"/>
            </w:pPr>
            <w:r w:rsidRPr="14676EB5">
              <w:rPr>
                <w:b/>
                <w:bCs/>
                <w:sz w:val="22"/>
              </w:rPr>
              <w:t xml:space="preserve">76 </w:t>
            </w:r>
          </w:p>
        </w:tc>
        <w:tc>
          <w:tcPr>
            <w:tcW w:w="768" w:type="dxa"/>
            <w:tcBorders>
              <w:top w:val="single" w:sz="4" w:space="0" w:color="auto"/>
              <w:left w:val="single" w:sz="4" w:space="0" w:color="auto"/>
              <w:bottom w:val="single" w:sz="4" w:space="0" w:color="auto"/>
              <w:right w:val="single" w:sz="4" w:space="0" w:color="auto"/>
            </w:tcBorders>
          </w:tcPr>
          <w:p w14:paraId="0D0C722F" w14:textId="77777777" w:rsidR="009654CA" w:rsidRDefault="14676EB5">
            <w:pPr>
              <w:spacing w:after="0" w:line="259" w:lineRule="auto"/>
              <w:ind w:left="0" w:right="55" w:firstLine="0"/>
              <w:jc w:val="center"/>
            </w:pPr>
            <w:r w:rsidRPr="14676EB5">
              <w:rPr>
                <w:sz w:val="22"/>
              </w:rPr>
              <w:t xml:space="preserve">24 </w:t>
            </w:r>
          </w:p>
        </w:tc>
        <w:tc>
          <w:tcPr>
            <w:tcW w:w="768" w:type="dxa"/>
            <w:tcBorders>
              <w:top w:val="single" w:sz="4" w:space="0" w:color="auto"/>
              <w:left w:val="single" w:sz="4" w:space="0" w:color="auto"/>
              <w:bottom w:val="single" w:sz="4" w:space="0" w:color="auto"/>
              <w:right w:val="single" w:sz="4" w:space="0" w:color="auto"/>
            </w:tcBorders>
          </w:tcPr>
          <w:p w14:paraId="5C5491F3" w14:textId="77777777" w:rsidR="009654CA" w:rsidRDefault="14676EB5">
            <w:pPr>
              <w:spacing w:after="0" w:line="259" w:lineRule="auto"/>
              <w:ind w:left="0" w:right="55" w:firstLine="0"/>
              <w:jc w:val="center"/>
            </w:pPr>
            <w:r w:rsidRPr="14676EB5">
              <w:rPr>
                <w:sz w:val="22"/>
              </w:rPr>
              <w:t xml:space="preserve">12 </w:t>
            </w:r>
          </w:p>
        </w:tc>
        <w:tc>
          <w:tcPr>
            <w:tcW w:w="768" w:type="dxa"/>
            <w:tcBorders>
              <w:top w:val="single" w:sz="4" w:space="0" w:color="auto"/>
              <w:left w:val="single" w:sz="4" w:space="0" w:color="auto"/>
              <w:bottom w:val="single" w:sz="4" w:space="0" w:color="auto"/>
              <w:right w:val="single" w:sz="4" w:space="0" w:color="auto"/>
            </w:tcBorders>
          </w:tcPr>
          <w:p w14:paraId="7591F3EF" w14:textId="77777777" w:rsidR="009654CA" w:rsidRDefault="14676EB5">
            <w:pPr>
              <w:spacing w:after="0" w:line="259" w:lineRule="auto"/>
              <w:ind w:left="0" w:right="55" w:firstLine="0"/>
              <w:jc w:val="center"/>
            </w:pPr>
            <w:r w:rsidRPr="14676EB5">
              <w:rPr>
                <w:sz w:val="22"/>
              </w:rPr>
              <w:t xml:space="preserve">13 </w:t>
            </w:r>
          </w:p>
        </w:tc>
        <w:tc>
          <w:tcPr>
            <w:tcW w:w="769" w:type="dxa"/>
            <w:tcBorders>
              <w:top w:val="single" w:sz="4" w:space="0" w:color="auto"/>
              <w:left w:val="single" w:sz="4" w:space="0" w:color="auto"/>
              <w:bottom w:val="single" w:sz="4" w:space="0" w:color="auto"/>
              <w:right w:val="single" w:sz="4" w:space="0" w:color="auto"/>
            </w:tcBorders>
          </w:tcPr>
          <w:p w14:paraId="24B2464A" w14:textId="77777777" w:rsidR="009654CA" w:rsidRDefault="14676EB5">
            <w:pPr>
              <w:spacing w:after="0" w:line="259" w:lineRule="auto"/>
              <w:ind w:left="0" w:right="55" w:firstLine="0"/>
              <w:jc w:val="center"/>
            </w:pPr>
            <w:r w:rsidRPr="14676EB5">
              <w:rPr>
                <w:sz w:val="22"/>
              </w:rPr>
              <w:t xml:space="preserve">8 </w:t>
            </w:r>
          </w:p>
        </w:tc>
        <w:tc>
          <w:tcPr>
            <w:tcW w:w="763" w:type="dxa"/>
            <w:tcBorders>
              <w:top w:val="single" w:sz="4" w:space="0" w:color="auto"/>
              <w:left w:val="single" w:sz="4" w:space="0" w:color="auto"/>
              <w:bottom w:val="single" w:sz="4" w:space="0" w:color="auto"/>
              <w:right w:val="single" w:sz="4" w:space="0" w:color="auto"/>
            </w:tcBorders>
          </w:tcPr>
          <w:p w14:paraId="0B3C90D0" w14:textId="77777777" w:rsidR="009654CA" w:rsidRDefault="14676EB5">
            <w:pPr>
              <w:spacing w:after="0" w:line="259" w:lineRule="auto"/>
              <w:ind w:left="0" w:right="55" w:firstLine="0"/>
              <w:jc w:val="center"/>
            </w:pPr>
            <w:r w:rsidRPr="14676EB5">
              <w:rPr>
                <w:sz w:val="22"/>
              </w:rPr>
              <w:t xml:space="preserve">8 </w:t>
            </w:r>
          </w:p>
        </w:tc>
      </w:tr>
      <w:tr w:rsidR="009654CA" w14:paraId="3DAC33CA"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2A1D63EF" w14:textId="77777777" w:rsidR="009654CA" w:rsidRDefault="2BE89E68">
            <w:pPr>
              <w:spacing w:after="0" w:line="259" w:lineRule="auto"/>
              <w:ind w:left="0" w:right="57" w:firstLine="0"/>
              <w:jc w:val="center"/>
            </w:pPr>
            <w:r w:rsidRPr="2BE89E68">
              <w:rPr>
                <w:sz w:val="22"/>
              </w:rPr>
              <w:t xml:space="preserve">Kral </w:t>
            </w:r>
          </w:p>
        </w:tc>
        <w:tc>
          <w:tcPr>
            <w:tcW w:w="1093" w:type="dxa"/>
            <w:tcBorders>
              <w:top w:val="single" w:sz="4" w:space="0" w:color="auto"/>
              <w:left w:val="single" w:sz="4" w:space="0" w:color="auto"/>
              <w:bottom w:val="single" w:sz="4" w:space="0" w:color="auto"/>
              <w:right w:val="single" w:sz="4" w:space="0" w:color="auto"/>
            </w:tcBorders>
          </w:tcPr>
          <w:p w14:paraId="0AC7AC11" w14:textId="77777777" w:rsidR="009654CA" w:rsidRDefault="14676EB5">
            <w:pPr>
              <w:spacing w:after="0" w:line="259" w:lineRule="auto"/>
              <w:ind w:left="0" w:right="56" w:firstLine="0"/>
              <w:jc w:val="center"/>
            </w:pPr>
            <w:r w:rsidRPr="14676EB5">
              <w:rPr>
                <w:sz w:val="22"/>
              </w:rPr>
              <w:t xml:space="preserve">2,86 </w:t>
            </w:r>
          </w:p>
        </w:tc>
        <w:tc>
          <w:tcPr>
            <w:tcW w:w="768" w:type="dxa"/>
            <w:tcBorders>
              <w:top w:val="single" w:sz="4" w:space="0" w:color="auto"/>
              <w:left w:val="single" w:sz="4" w:space="0" w:color="auto"/>
              <w:bottom w:val="single" w:sz="4" w:space="0" w:color="auto"/>
              <w:right w:val="single" w:sz="4" w:space="0" w:color="auto"/>
            </w:tcBorders>
          </w:tcPr>
          <w:p w14:paraId="3FB92B7F" w14:textId="77777777" w:rsidR="009654CA" w:rsidRDefault="14676EB5">
            <w:pPr>
              <w:spacing w:after="0" w:line="259" w:lineRule="auto"/>
              <w:ind w:left="0" w:right="55" w:firstLine="0"/>
              <w:jc w:val="center"/>
            </w:pPr>
            <w:r w:rsidRPr="14676EB5">
              <w:rPr>
                <w:b/>
                <w:bCs/>
                <w:sz w:val="22"/>
              </w:rPr>
              <w:t xml:space="preserve">95 </w:t>
            </w:r>
          </w:p>
        </w:tc>
        <w:tc>
          <w:tcPr>
            <w:tcW w:w="768" w:type="dxa"/>
            <w:tcBorders>
              <w:top w:val="single" w:sz="4" w:space="0" w:color="auto"/>
              <w:left w:val="single" w:sz="4" w:space="0" w:color="auto"/>
              <w:bottom w:val="single" w:sz="4" w:space="0" w:color="auto"/>
              <w:right w:val="single" w:sz="4" w:space="0" w:color="auto"/>
            </w:tcBorders>
          </w:tcPr>
          <w:p w14:paraId="5919B251" w14:textId="77777777" w:rsidR="009654CA" w:rsidRDefault="14676EB5">
            <w:pPr>
              <w:spacing w:after="0" w:line="259" w:lineRule="auto"/>
              <w:ind w:left="0" w:right="55" w:firstLine="0"/>
              <w:jc w:val="center"/>
            </w:pPr>
            <w:r w:rsidRPr="14676EB5">
              <w:rPr>
                <w:b/>
                <w:bCs/>
                <w:sz w:val="22"/>
              </w:rPr>
              <w:t xml:space="preserve">80 </w:t>
            </w:r>
          </w:p>
        </w:tc>
        <w:tc>
          <w:tcPr>
            <w:tcW w:w="768" w:type="dxa"/>
            <w:tcBorders>
              <w:top w:val="single" w:sz="4" w:space="0" w:color="auto"/>
              <w:left w:val="single" w:sz="4" w:space="0" w:color="auto"/>
              <w:bottom w:val="single" w:sz="4" w:space="0" w:color="auto"/>
              <w:right w:val="single" w:sz="4" w:space="0" w:color="auto"/>
            </w:tcBorders>
          </w:tcPr>
          <w:p w14:paraId="019D9954" w14:textId="77777777" w:rsidR="009654CA" w:rsidRDefault="14676EB5">
            <w:pPr>
              <w:spacing w:after="0" w:line="259" w:lineRule="auto"/>
              <w:ind w:left="0" w:right="56" w:firstLine="0"/>
              <w:jc w:val="center"/>
            </w:pPr>
            <w:r w:rsidRPr="14676EB5">
              <w:rPr>
                <w:sz w:val="22"/>
              </w:rPr>
              <w:t xml:space="preserve">40 </w:t>
            </w:r>
          </w:p>
        </w:tc>
        <w:tc>
          <w:tcPr>
            <w:tcW w:w="768" w:type="dxa"/>
            <w:tcBorders>
              <w:top w:val="single" w:sz="4" w:space="0" w:color="auto"/>
              <w:left w:val="single" w:sz="4" w:space="0" w:color="auto"/>
              <w:bottom w:val="single" w:sz="4" w:space="0" w:color="auto"/>
              <w:right w:val="single" w:sz="4" w:space="0" w:color="auto"/>
            </w:tcBorders>
          </w:tcPr>
          <w:p w14:paraId="26D2092A" w14:textId="77777777" w:rsidR="009654CA" w:rsidRDefault="14676EB5">
            <w:pPr>
              <w:spacing w:after="0" w:line="259" w:lineRule="auto"/>
              <w:ind w:left="0" w:right="55" w:firstLine="0"/>
              <w:jc w:val="center"/>
            </w:pPr>
            <w:r w:rsidRPr="14676EB5">
              <w:rPr>
                <w:sz w:val="22"/>
              </w:rPr>
              <w:t xml:space="preserve">26 </w:t>
            </w:r>
          </w:p>
        </w:tc>
        <w:tc>
          <w:tcPr>
            <w:tcW w:w="768" w:type="dxa"/>
            <w:tcBorders>
              <w:top w:val="single" w:sz="4" w:space="0" w:color="auto"/>
              <w:left w:val="single" w:sz="4" w:space="0" w:color="auto"/>
              <w:bottom w:val="single" w:sz="4" w:space="0" w:color="auto"/>
              <w:right w:val="single" w:sz="4" w:space="0" w:color="auto"/>
            </w:tcBorders>
          </w:tcPr>
          <w:p w14:paraId="72000703" w14:textId="77777777" w:rsidR="009654CA" w:rsidRDefault="14676EB5">
            <w:pPr>
              <w:spacing w:after="0" w:line="259" w:lineRule="auto"/>
              <w:ind w:left="0" w:right="55" w:firstLine="0"/>
              <w:jc w:val="center"/>
            </w:pPr>
            <w:r w:rsidRPr="14676EB5">
              <w:rPr>
                <w:sz w:val="22"/>
              </w:rPr>
              <w:t xml:space="preserve">19 </w:t>
            </w:r>
          </w:p>
        </w:tc>
        <w:tc>
          <w:tcPr>
            <w:tcW w:w="768" w:type="dxa"/>
            <w:tcBorders>
              <w:top w:val="single" w:sz="4" w:space="0" w:color="auto"/>
              <w:left w:val="single" w:sz="4" w:space="0" w:color="auto"/>
              <w:bottom w:val="single" w:sz="4" w:space="0" w:color="auto"/>
              <w:right w:val="single" w:sz="4" w:space="0" w:color="auto"/>
            </w:tcBorders>
          </w:tcPr>
          <w:p w14:paraId="150DA076" w14:textId="77777777" w:rsidR="009654CA" w:rsidRDefault="14676EB5">
            <w:pPr>
              <w:spacing w:after="0" w:line="259" w:lineRule="auto"/>
              <w:ind w:left="0" w:right="55" w:firstLine="0"/>
              <w:jc w:val="center"/>
            </w:pPr>
            <w:r w:rsidRPr="14676EB5">
              <w:rPr>
                <w:sz w:val="22"/>
              </w:rPr>
              <w:t xml:space="preserve">10 </w:t>
            </w:r>
          </w:p>
        </w:tc>
        <w:tc>
          <w:tcPr>
            <w:tcW w:w="769" w:type="dxa"/>
            <w:tcBorders>
              <w:top w:val="single" w:sz="4" w:space="0" w:color="auto"/>
              <w:left w:val="single" w:sz="4" w:space="0" w:color="auto"/>
              <w:bottom w:val="single" w:sz="4" w:space="0" w:color="auto"/>
              <w:right w:val="single" w:sz="4" w:space="0" w:color="auto"/>
            </w:tcBorders>
          </w:tcPr>
          <w:p w14:paraId="2067BB4B" w14:textId="77777777" w:rsidR="009654CA" w:rsidRDefault="14676EB5">
            <w:pPr>
              <w:spacing w:after="0" w:line="259" w:lineRule="auto"/>
              <w:ind w:left="0" w:right="55" w:firstLine="0"/>
              <w:jc w:val="center"/>
            </w:pPr>
            <w:r w:rsidRPr="14676EB5">
              <w:rPr>
                <w:sz w:val="22"/>
              </w:rPr>
              <w:t xml:space="preserve">11 </w:t>
            </w:r>
          </w:p>
        </w:tc>
        <w:tc>
          <w:tcPr>
            <w:tcW w:w="763" w:type="dxa"/>
            <w:tcBorders>
              <w:top w:val="single" w:sz="4" w:space="0" w:color="auto"/>
              <w:left w:val="single" w:sz="4" w:space="0" w:color="auto"/>
              <w:bottom w:val="single" w:sz="4" w:space="0" w:color="auto"/>
              <w:right w:val="single" w:sz="4" w:space="0" w:color="auto"/>
            </w:tcBorders>
          </w:tcPr>
          <w:p w14:paraId="6D399A6A" w14:textId="77777777" w:rsidR="009654CA" w:rsidRDefault="14676EB5">
            <w:pPr>
              <w:spacing w:after="0" w:line="259" w:lineRule="auto"/>
              <w:ind w:left="0" w:right="55" w:firstLine="0"/>
              <w:jc w:val="center"/>
            </w:pPr>
            <w:r w:rsidRPr="14676EB5">
              <w:rPr>
                <w:sz w:val="22"/>
              </w:rPr>
              <w:t xml:space="preserve">18 </w:t>
            </w:r>
          </w:p>
        </w:tc>
      </w:tr>
      <w:tr w:rsidR="009654CA" w14:paraId="478FB4A3"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4FEFA502" w14:textId="77777777" w:rsidR="009654CA" w:rsidRDefault="2BE89E68">
            <w:pPr>
              <w:spacing w:after="0" w:line="259" w:lineRule="auto"/>
              <w:ind w:left="0" w:right="56" w:firstLine="0"/>
              <w:jc w:val="center"/>
            </w:pPr>
            <w:r w:rsidRPr="2BE89E68">
              <w:rPr>
                <w:sz w:val="22"/>
              </w:rPr>
              <w:t xml:space="preserve">Yöre </w:t>
            </w:r>
          </w:p>
        </w:tc>
        <w:tc>
          <w:tcPr>
            <w:tcW w:w="1093" w:type="dxa"/>
            <w:tcBorders>
              <w:top w:val="single" w:sz="4" w:space="0" w:color="auto"/>
              <w:left w:val="single" w:sz="4" w:space="0" w:color="auto"/>
              <w:bottom w:val="single" w:sz="4" w:space="0" w:color="auto"/>
              <w:right w:val="single" w:sz="4" w:space="0" w:color="auto"/>
            </w:tcBorders>
          </w:tcPr>
          <w:p w14:paraId="720595A6" w14:textId="77777777" w:rsidR="009654CA" w:rsidRDefault="14676EB5">
            <w:pPr>
              <w:spacing w:after="0" w:line="259" w:lineRule="auto"/>
              <w:ind w:left="0" w:right="56" w:firstLine="0"/>
              <w:jc w:val="center"/>
            </w:pPr>
            <w:r w:rsidRPr="14676EB5">
              <w:rPr>
                <w:sz w:val="22"/>
              </w:rPr>
              <w:t xml:space="preserve">2,94 </w:t>
            </w:r>
          </w:p>
        </w:tc>
        <w:tc>
          <w:tcPr>
            <w:tcW w:w="768" w:type="dxa"/>
            <w:tcBorders>
              <w:top w:val="single" w:sz="4" w:space="0" w:color="auto"/>
              <w:left w:val="single" w:sz="4" w:space="0" w:color="auto"/>
              <w:bottom w:val="single" w:sz="4" w:space="0" w:color="auto"/>
              <w:right w:val="single" w:sz="4" w:space="0" w:color="auto"/>
            </w:tcBorders>
          </w:tcPr>
          <w:p w14:paraId="2A92447B" w14:textId="77777777" w:rsidR="009654CA" w:rsidRDefault="14676EB5">
            <w:pPr>
              <w:spacing w:after="0" w:line="259" w:lineRule="auto"/>
              <w:ind w:left="0" w:right="55" w:firstLine="0"/>
              <w:jc w:val="center"/>
            </w:pPr>
            <w:r w:rsidRPr="14676EB5">
              <w:rPr>
                <w:sz w:val="22"/>
              </w:rPr>
              <w:t xml:space="preserve">70 </w:t>
            </w:r>
          </w:p>
        </w:tc>
        <w:tc>
          <w:tcPr>
            <w:tcW w:w="768" w:type="dxa"/>
            <w:tcBorders>
              <w:top w:val="single" w:sz="4" w:space="0" w:color="auto"/>
              <w:left w:val="single" w:sz="4" w:space="0" w:color="auto"/>
              <w:bottom w:val="single" w:sz="4" w:space="0" w:color="auto"/>
              <w:right w:val="single" w:sz="4" w:space="0" w:color="auto"/>
            </w:tcBorders>
          </w:tcPr>
          <w:p w14:paraId="2E21DFB6" w14:textId="77777777" w:rsidR="009654CA" w:rsidRDefault="14676EB5">
            <w:pPr>
              <w:spacing w:after="0" w:line="259" w:lineRule="auto"/>
              <w:ind w:left="0" w:right="55" w:firstLine="0"/>
              <w:jc w:val="center"/>
            </w:pPr>
            <w:r w:rsidRPr="14676EB5">
              <w:rPr>
                <w:sz w:val="22"/>
              </w:rPr>
              <w:t xml:space="preserve">74 </w:t>
            </w:r>
          </w:p>
        </w:tc>
        <w:tc>
          <w:tcPr>
            <w:tcW w:w="768" w:type="dxa"/>
            <w:tcBorders>
              <w:top w:val="single" w:sz="4" w:space="0" w:color="auto"/>
              <w:left w:val="single" w:sz="4" w:space="0" w:color="auto"/>
              <w:bottom w:val="single" w:sz="4" w:space="0" w:color="auto"/>
              <w:right w:val="single" w:sz="4" w:space="0" w:color="auto"/>
            </w:tcBorders>
          </w:tcPr>
          <w:p w14:paraId="6870BB3F" w14:textId="77777777" w:rsidR="009654CA" w:rsidRDefault="14676EB5">
            <w:pPr>
              <w:spacing w:after="0" w:line="259" w:lineRule="auto"/>
              <w:ind w:left="0" w:right="56" w:firstLine="0"/>
              <w:jc w:val="center"/>
            </w:pPr>
            <w:r w:rsidRPr="14676EB5">
              <w:rPr>
                <w:sz w:val="22"/>
              </w:rPr>
              <w:t xml:space="preserve">69 </w:t>
            </w:r>
          </w:p>
        </w:tc>
        <w:tc>
          <w:tcPr>
            <w:tcW w:w="768" w:type="dxa"/>
            <w:tcBorders>
              <w:top w:val="single" w:sz="4" w:space="0" w:color="auto"/>
              <w:left w:val="single" w:sz="4" w:space="0" w:color="auto"/>
              <w:bottom w:val="single" w:sz="4" w:space="0" w:color="auto"/>
              <w:right w:val="single" w:sz="4" w:space="0" w:color="auto"/>
            </w:tcBorders>
          </w:tcPr>
          <w:p w14:paraId="44FCD3BE" w14:textId="77777777" w:rsidR="009654CA" w:rsidRDefault="14676EB5">
            <w:pPr>
              <w:spacing w:after="0" w:line="259" w:lineRule="auto"/>
              <w:ind w:left="0" w:right="55" w:firstLine="0"/>
              <w:jc w:val="center"/>
            </w:pPr>
            <w:r w:rsidRPr="14676EB5">
              <w:rPr>
                <w:sz w:val="22"/>
              </w:rPr>
              <w:t xml:space="preserve">39 </w:t>
            </w:r>
          </w:p>
        </w:tc>
        <w:tc>
          <w:tcPr>
            <w:tcW w:w="768" w:type="dxa"/>
            <w:tcBorders>
              <w:top w:val="single" w:sz="4" w:space="0" w:color="auto"/>
              <w:left w:val="single" w:sz="4" w:space="0" w:color="auto"/>
              <w:bottom w:val="single" w:sz="4" w:space="0" w:color="auto"/>
              <w:right w:val="single" w:sz="4" w:space="0" w:color="auto"/>
            </w:tcBorders>
          </w:tcPr>
          <w:p w14:paraId="192F779F" w14:textId="77777777" w:rsidR="009654CA" w:rsidRDefault="14676EB5">
            <w:pPr>
              <w:spacing w:after="0" w:line="259" w:lineRule="auto"/>
              <w:ind w:left="0" w:right="55" w:firstLine="0"/>
              <w:jc w:val="center"/>
            </w:pPr>
            <w:r w:rsidRPr="14676EB5">
              <w:rPr>
                <w:sz w:val="22"/>
              </w:rPr>
              <w:t xml:space="preserve">16 </w:t>
            </w:r>
          </w:p>
        </w:tc>
        <w:tc>
          <w:tcPr>
            <w:tcW w:w="768" w:type="dxa"/>
            <w:tcBorders>
              <w:top w:val="single" w:sz="4" w:space="0" w:color="auto"/>
              <w:left w:val="single" w:sz="4" w:space="0" w:color="auto"/>
              <w:bottom w:val="single" w:sz="4" w:space="0" w:color="auto"/>
              <w:right w:val="single" w:sz="4" w:space="0" w:color="auto"/>
            </w:tcBorders>
          </w:tcPr>
          <w:p w14:paraId="1EF1BE16" w14:textId="77777777" w:rsidR="009654CA" w:rsidRDefault="14676EB5">
            <w:pPr>
              <w:spacing w:after="0" w:line="259" w:lineRule="auto"/>
              <w:ind w:left="0" w:right="55" w:firstLine="0"/>
              <w:jc w:val="center"/>
            </w:pPr>
            <w:r w:rsidRPr="14676EB5">
              <w:rPr>
                <w:sz w:val="22"/>
              </w:rPr>
              <w:t xml:space="preserve">8 </w:t>
            </w:r>
          </w:p>
        </w:tc>
        <w:tc>
          <w:tcPr>
            <w:tcW w:w="769" w:type="dxa"/>
            <w:tcBorders>
              <w:top w:val="single" w:sz="4" w:space="0" w:color="auto"/>
              <w:left w:val="single" w:sz="4" w:space="0" w:color="auto"/>
              <w:bottom w:val="single" w:sz="4" w:space="0" w:color="auto"/>
              <w:right w:val="single" w:sz="4" w:space="0" w:color="auto"/>
            </w:tcBorders>
          </w:tcPr>
          <w:p w14:paraId="50E9C40C" w14:textId="77777777" w:rsidR="009654CA" w:rsidRDefault="14676EB5">
            <w:pPr>
              <w:spacing w:after="0" w:line="259" w:lineRule="auto"/>
              <w:ind w:left="0" w:right="55" w:firstLine="0"/>
              <w:jc w:val="center"/>
            </w:pPr>
            <w:r w:rsidRPr="14676EB5">
              <w:rPr>
                <w:sz w:val="22"/>
              </w:rPr>
              <w:t xml:space="preserve">14 </w:t>
            </w:r>
          </w:p>
        </w:tc>
        <w:tc>
          <w:tcPr>
            <w:tcW w:w="763" w:type="dxa"/>
            <w:tcBorders>
              <w:top w:val="single" w:sz="4" w:space="0" w:color="auto"/>
              <w:left w:val="single" w:sz="4" w:space="0" w:color="auto"/>
              <w:bottom w:val="single" w:sz="4" w:space="0" w:color="auto"/>
              <w:right w:val="single" w:sz="4" w:space="0" w:color="auto"/>
            </w:tcBorders>
          </w:tcPr>
          <w:p w14:paraId="49BBAFB8" w14:textId="77777777" w:rsidR="009654CA" w:rsidRDefault="14676EB5">
            <w:pPr>
              <w:spacing w:after="0" w:line="259" w:lineRule="auto"/>
              <w:ind w:left="0" w:right="55" w:firstLine="0"/>
              <w:jc w:val="center"/>
            </w:pPr>
            <w:r w:rsidRPr="14676EB5">
              <w:rPr>
                <w:sz w:val="22"/>
              </w:rPr>
              <w:t xml:space="preserve">9 </w:t>
            </w:r>
          </w:p>
        </w:tc>
      </w:tr>
      <w:tr w:rsidR="009654CA" w14:paraId="12A9D9B8"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7C3279D8" w14:textId="77777777" w:rsidR="009654CA" w:rsidRDefault="2BE89E68">
            <w:pPr>
              <w:spacing w:after="0" w:line="259" w:lineRule="auto"/>
              <w:ind w:left="0" w:right="61" w:firstLine="0"/>
              <w:jc w:val="center"/>
            </w:pPr>
            <w:r w:rsidRPr="2BE89E68">
              <w:rPr>
                <w:sz w:val="22"/>
              </w:rPr>
              <w:t xml:space="preserve">Gümüş </w:t>
            </w:r>
          </w:p>
        </w:tc>
        <w:tc>
          <w:tcPr>
            <w:tcW w:w="1093" w:type="dxa"/>
            <w:tcBorders>
              <w:top w:val="single" w:sz="4" w:space="0" w:color="auto"/>
              <w:left w:val="single" w:sz="4" w:space="0" w:color="auto"/>
              <w:bottom w:val="single" w:sz="4" w:space="0" w:color="auto"/>
              <w:right w:val="single" w:sz="4" w:space="0" w:color="auto"/>
            </w:tcBorders>
          </w:tcPr>
          <w:p w14:paraId="2C8C7F4F" w14:textId="77777777" w:rsidR="009654CA" w:rsidRDefault="14676EB5">
            <w:pPr>
              <w:spacing w:after="0" w:line="259" w:lineRule="auto"/>
              <w:ind w:left="0" w:right="56" w:firstLine="0"/>
              <w:jc w:val="center"/>
            </w:pPr>
            <w:r w:rsidRPr="14676EB5">
              <w:rPr>
                <w:sz w:val="22"/>
              </w:rPr>
              <w:t xml:space="preserve">5,02 </w:t>
            </w:r>
          </w:p>
        </w:tc>
        <w:tc>
          <w:tcPr>
            <w:tcW w:w="768" w:type="dxa"/>
            <w:tcBorders>
              <w:top w:val="single" w:sz="4" w:space="0" w:color="auto"/>
              <w:left w:val="single" w:sz="4" w:space="0" w:color="auto"/>
              <w:bottom w:val="single" w:sz="4" w:space="0" w:color="auto"/>
              <w:right w:val="single" w:sz="4" w:space="0" w:color="auto"/>
            </w:tcBorders>
          </w:tcPr>
          <w:p w14:paraId="5FE17720" w14:textId="77777777" w:rsidR="009654CA" w:rsidRDefault="14676EB5">
            <w:pPr>
              <w:spacing w:after="0" w:line="259" w:lineRule="auto"/>
              <w:ind w:left="0" w:right="55" w:firstLine="0"/>
              <w:jc w:val="center"/>
            </w:pPr>
            <w:r w:rsidRPr="14676EB5">
              <w:rPr>
                <w:sz w:val="22"/>
              </w:rPr>
              <w:t xml:space="preserve">17 </w:t>
            </w:r>
          </w:p>
        </w:tc>
        <w:tc>
          <w:tcPr>
            <w:tcW w:w="768" w:type="dxa"/>
            <w:tcBorders>
              <w:top w:val="single" w:sz="4" w:space="0" w:color="auto"/>
              <w:left w:val="single" w:sz="4" w:space="0" w:color="auto"/>
              <w:bottom w:val="single" w:sz="4" w:space="0" w:color="auto"/>
              <w:right w:val="single" w:sz="4" w:space="0" w:color="auto"/>
            </w:tcBorders>
          </w:tcPr>
          <w:p w14:paraId="75B2E37E" w14:textId="77777777" w:rsidR="009654CA" w:rsidRDefault="14676EB5">
            <w:pPr>
              <w:spacing w:after="0" w:line="259" w:lineRule="auto"/>
              <w:ind w:left="0" w:right="55" w:firstLine="0"/>
              <w:jc w:val="center"/>
            </w:pPr>
            <w:r w:rsidRPr="14676EB5">
              <w:rPr>
                <w:sz w:val="22"/>
              </w:rPr>
              <w:t xml:space="preserve">15 </w:t>
            </w:r>
          </w:p>
        </w:tc>
        <w:tc>
          <w:tcPr>
            <w:tcW w:w="768" w:type="dxa"/>
            <w:tcBorders>
              <w:top w:val="single" w:sz="4" w:space="0" w:color="auto"/>
              <w:left w:val="single" w:sz="4" w:space="0" w:color="auto"/>
              <w:bottom w:val="single" w:sz="4" w:space="0" w:color="auto"/>
              <w:right w:val="single" w:sz="4" w:space="0" w:color="auto"/>
            </w:tcBorders>
          </w:tcPr>
          <w:p w14:paraId="0D8D6D03" w14:textId="77777777" w:rsidR="009654CA" w:rsidRDefault="14676EB5">
            <w:pPr>
              <w:spacing w:after="0" w:line="259" w:lineRule="auto"/>
              <w:ind w:left="0" w:right="56" w:firstLine="0"/>
              <w:jc w:val="center"/>
            </w:pPr>
            <w:r w:rsidRPr="14676EB5">
              <w:rPr>
                <w:sz w:val="22"/>
              </w:rPr>
              <w:t xml:space="preserve">24 </w:t>
            </w:r>
          </w:p>
        </w:tc>
        <w:tc>
          <w:tcPr>
            <w:tcW w:w="768" w:type="dxa"/>
            <w:tcBorders>
              <w:top w:val="single" w:sz="4" w:space="0" w:color="auto"/>
              <w:left w:val="single" w:sz="4" w:space="0" w:color="auto"/>
              <w:bottom w:val="single" w:sz="4" w:space="0" w:color="auto"/>
              <w:right w:val="single" w:sz="4" w:space="0" w:color="auto"/>
            </w:tcBorders>
          </w:tcPr>
          <w:p w14:paraId="5EF8D922" w14:textId="77777777" w:rsidR="009654CA" w:rsidRDefault="14676EB5">
            <w:pPr>
              <w:spacing w:after="0" w:line="259" w:lineRule="auto"/>
              <w:ind w:left="0" w:right="55" w:firstLine="0"/>
              <w:jc w:val="center"/>
            </w:pPr>
            <w:r w:rsidRPr="14676EB5">
              <w:rPr>
                <w:b/>
                <w:bCs/>
                <w:sz w:val="22"/>
              </w:rPr>
              <w:t xml:space="preserve">66 </w:t>
            </w:r>
          </w:p>
        </w:tc>
        <w:tc>
          <w:tcPr>
            <w:tcW w:w="768" w:type="dxa"/>
            <w:tcBorders>
              <w:top w:val="single" w:sz="4" w:space="0" w:color="auto"/>
              <w:left w:val="single" w:sz="4" w:space="0" w:color="auto"/>
              <w:bottom w:val="single" w:sz="4" w:space="0" w:color="auto"/>
              <w:right w:val="single" w:sz="4" w:space="0" w:color="auto"/>
            </w:tcBorders>
          </w:tcPr>
          <w:p w14:paraId="601A9D5D" w14:textId="77777777" w:rsidR="009654CA" w:rsidRDefault="14676EB5">
            <w:pPr>
              <w:spacing w:after="0" w:line="259" w:lineRule="auto"/>
              <w:ind w:left="0" w:right="55" w:firstLine="0"/>
              <w:jc w:val="center"/>
            </w:pPr>
            <w:r w:rsidRPr="14676EB5">
              <w:rPr>
                <w:sz w:val="22"/>
              </w:rPr>
              <w:t xml:space="preserve">52 </w:t>
            </w:r>
          </w:p>
        </w:tc>
        <w:tc>
          <w:tcPr>
            <w:tcW w:w="768" w:type="dxa"/>
            <w:tcBorders>
              <w:top w:val="single" w:sz="4" w:space="0" w:color="auto"/>
              <w:left w:val="single" w:sz="4" w:space="0" w:color="auto"/>
              <w:bottom w:val="single" w:sz="4" w:space="0" w:color="auto"/>
              <w:right w:val="single" w:sz="4" w:space="0" w:color="auto"/>
            </w:tcBorders>
          </w:tcPr>
          <w:p w14:paraId="01EACBCC" w14:textId="77777777" w:rsidR="009654CA" w:rsidRDefault="14676EB5">
            <w:pPr>
              <w:spacing w:after="0" w:line="259" w:lineRule="auto"/>
              <w:ind w:left="0" w:right="55" w:firstLine="0"/>
              <w:jc w:val="center"/>
            </w:pPr>
            <w:r w:rsidRPr="14676EB5">
              <w:rPr>
                <w:sz w:val="22"/>
              </w:rPr>
              <w:t xml:space="preserve">52 </w:t>
            </w:r>
          </w:p>
        </w:tc>
        <w:tc>
          <w:tcPr>
            <w:tcW w:w="769" w:type="dxa"/>
            <w:tcBorders>
              <w:top w:val="single" w:sz="4" w:space="0" w:color="auto"/>
              <w:left w:val="single" w:sz="4" w:space="0" w:color="auto"/>
              <w:bottom w:val="single" w:sz="4" w:space="0" w:color="auto"/>
              <w:right w:val="single" w:sz="4" w:space="0" w:color="auto"/>
            </w:tcBorders>
          </w:tcPr>
          <w:p w14:paraId="67F9AC36" w14:textId="77777777" w:rsidR="009654CA" w:rsidRDefault="14676EB5">
            <w:pPr>
              <w:spacing w:after="0" w:line="259" w:lineRule="auto"/>
              <w:ind w:left="0" w:right="55" w:firstLine="0"/>
              <w:jc w:val="center"/>
            </w:pPr>
            <w:r w:rsidRPr="14676EB5">
              <w:rPr>
                <w:sz w:val="22"/>
              </w:rPr>
              <w:t xml:space="preserve">37 </w:t>
            </w:r>
          </w:p>
        </w:tc>
        <w:tc>
          <w:tcPr>
            <w:tcW w:w="763" w:type="dxa"/>
            <w:tcBorders>
              <w:top w:val="single" w:sz="4" w:space="0" w:color="auto"/>
              <w:left w:val="single" w:sz="4" w:space="0" w:color="auto"/>
              <w:bottom w:val="single" w:sz="4" w:space="0" w:color="auto"/>
              <w:right w:val="single" w:sz="4" w:space="0" w:color="auto"/>
            </w:tcBorders>
          </w:tcPr>
          <w:p w14:paraId="01B313EE" w14:textId="77777777" w:rsidR="009654CA" w:rsidRDefault="14676EB5">
            <w:pPr>
              <w:spacing w:after="0" w:line="259" w:lineRule="auto"/>
              <w:ind w:left="0" w:right="55" w:firstLine="0"/>
              <w:jc w:val="center"/>
            </w:pPr>
            <w:r w:rsidRPr="14676EB5">
              <w:rPr>
                <w:sz w:val="22"/>
              </w:rPr>
              <w:t xml:space="preserve">36 </w:t>
            </w:r>
          </w:p>
        </w:tc>
      </w:tr>
      <w:tr w:rsidR="009654CA" w14:paraId="478278CC"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194C4D52" w14:textId="77777777" w:rsidR="009654CA" w:rsidRDefault="14676EB5">
            <w:pPr>
              <w:spacing w:after="0" w:line="259" w:lineRule="auto"/>
              <w:ind w:left="0" w:right="53" w:firstLine="0"/>
              <w:jc w:val="center"/>
            </w:pPr>
            <w:r w:rsidRPr="14676EB5">
              <w:rPr>
                <w:sz w:val="22"/>
              </w:rPr>
              <w:t xml:space="preserve">Pestilla </w:t>
            </w:r>
          </w:p>
        </w:tc>
        <w:tc>
          <w:tcPr>
            <w:tcW w:w="1093" w:type="dxa"/>
            <w:tcBorders>
              <w:top w:val="single" w:sz="4" w:space="0" w:color="auto"/>
              <w:left w:val="single" w:sz="4" w:space="0" w:color="auto"/>
              <w:bottom w:val="single" w:sz="4" w:space="0" w:color="auto"/>
              <w:right w:val="single" w:sz="4" w:space="0" w:color="auto"/>
            </w:tcBorders>
          </w:tcPr>
          <w:p w14:paraId="537FB447" w14:textId="77777777" w:rsidR="009654CA" w:rsidRDefault="14676EB5">
            <w:pPr>
              <w:spacing w:after="0" w:line="259" w:lineRule="auto"/>
              <w:ind w:left="0" w:right="56" w:firstLine="0"/>
              <w:jc w:val="center"/>
            </w:pPr>
            <w:r w:rsidRPr="14676EB5">
              <w:rPr>
                <w:sz w:val="22"/>
              </w:rPr>
              <w:t xml:space="preserve">5,10 </w:t>
            </w:r>
          </w:p>
        </w:tc>
        <w:tc>
          <w:tcPr>
            <w:tcW w:w="768" w:type="dxa"/>
            <w:tcBorders>
              <w:top w:val="single" w:sz="4" w:space="0" w:color="auto"/>
              <w:left w:val="single" w:sz="4" w:space="0" w:color="auto"/>
              <w:bottom w:val="single" w:sz="4" w:space="0" w:color="auto"/>
              <w:right w:val="single" w:sz="4" w:space="0" w:color="auto"/>
            </w:tcBorders>
          </w:tcPr>
          <w:p w14:paraId="2E4B9032" w14:textId="77777777" w:rsidR="009654CA" w:rsidRDefault="14676EB5">
            <w:pPr>
              <w:spacing w:after="0" w:line="259" w:lineRule="auto"/>
              <w:ind w:left="0" w:right="55" w:firstLine="0"/>
              <w:jc w:val="center"/>
            </w:pPr>
            <w:r w:rsidRPr="14676EB5">
              <w:rPr>
                <w:sz w:val="22"/>
              </w:rPr>
              <w:t xml:space="preserve">25 </w:t>
            </w:r>
          </w:p>
        </w:tc>
        <w:tc>
          <w:tcPr>
            <w:tcW w:w="768" w:type="dxa"/>
            <w:tcBorders>
              <w:top w:val="single" w:sz="4" w:space="0" w:color="auto"/>
              <w:left w:val="single" w:sz="4" w:space="0" w:color="auto"/>
              <w:bottom w:val="single" w:sz="4" w:space="0" w:color="auto"/>
              <w:right w:val="single" w:sz="4" w:space="0" w:color="auto"/>
            </w:tcBorders>
          </w:tcPr>
          <w:p w14:paraId="3FA9A296" w14:textId="77777777" w:rsidR="009654CA" w:rsidRDefault="14676EB5">
            <w:pPr>
              <w:spacing w:after="0" w:line="259" w:lineRule="auto"/>
              <w:ind w:left="0" w:right="55" w:firstLine="0"/>
              <w:jc w:val="center"/>
            </w:pPr>
            <w:r w:rsidRPr="14676EB5">
              <w:rPr>
                <w:sz w:val="22"/>
              </w:rPr>
              <w:t xml:space="preserve">16 </w:t>
            </w:r>
          </w:p>
        </w:tc>
        <w:tc>
          <w:tcPr>
            <w:tcW w:w="768" w:type="dxa"/>
            <w:tcBorders>
              <w:top w:val="single" w:sz="4" w:space="0" w:color="auto"/>
              <w:left w:val="single" w:sz="4" w:space="0" w:color="auto"/>
              <w:bottom w:val="single" w:sz="4" w:space="0" w:color="auto"/>
              <w:right w:val="single" w:sz="4" w:space="0" w:color="auto"/>
            </w:tcBorders>
          </w:tcPr>
          <w:p w14:paraId="1526BB1D" w14:textId="77777777" w:rsidR="009654CA" w:rsidRDefault="14676EB5">
            <w:pPr>
              <w:spacing w:after="0" w:line="259" w:lineRule="auto"/>
              <w:ind w:left="0" w:right="56" w:firstLine="0"/>
              <w:jc w:val="center"/>
            </w:pPr>
            <w:r w:rsidRPr="14676EB5">
              <w:rPr>
                <w:sz w:val="22"/>
              </w:rPr>
              <w:t xml:space="preserve">36 </w:t>
            </w:r>
          </w:p>
        </w:tc>
        <w:tc>
          <w:tcPr>
            <w:tcW w:w="768" w:type="dxa"/>
            <w:tcBorders>
              <w:top w:val="single" w:sz="4" w:space="0" w:color="auto"/>
              <w:left w:val="single" w:sz="4" w:space="0" w:color="auto"/>
              <w:bottom w:val="single" w:sz="4" w:space="0" w:color="auto"/>
              <w:right w:val="single" w:sz="4" w:space="0" w:color="auto"/>
            </w:tcBorders>
          </w:tcPr>
          <w:p w14:paraId="3A9A5822" w14:textId="77777777" w:rsidR="009654CA" w:rsidRDefault="14676EB5">
            <w:pPr>
              <w:spacing w:after="0" w:line="259" w:lineRule="auto"/>
              <w:ind w:left="0" w:right="55" w:firstLine="0"/>
              <w:jc w:val="center"/>
            </w:pPr>
            <w:r w:rsidRPr="14676EB5">
              <w:rPr>
                <w:sz w:val="22"/>
              </w:rPr>
              <w:t xml:space="preserve">38 </w:t>
            </w:r>
          </w:p>
        </w:tc>
        <w:tc>
          <w:tcPr>
            <w:tcW w:w="768" w:type="dxa"/>
            <w:tcBorders>
              <w:top w:val="single" w:sz="4" w:space="0" w:color="auto"/>
              <w:left w:val="single" w:sz="4" w:space="0" w:color="auto"/>
              <w:bottom w:val="single" w:sz="4" w:space="0" w:color="auto"/>
              <w:right w:val="single" w:sz="4" w:space="0" w:color="auto"/>
            </w:tcBorders>
          </w:tcPr>
          <w:p w14:paraId="159DE9E0" w14:textId="77777777" w:rsidR="009654CA" w:rsidRDefault="14676EB5">
            <w:pPr>
              <w:spacing w:after="0" w:line="259" w:lineRule="auto"/>
              <w:ind w:left="0" w:right="55" w:firstLine="0"/>
              <w:jc w:val="center"/>
            </w:pPr>
            <w:r w:rsidRPr="14676EB5">
              <w:rPr>
                <w:sz w:val="22"/>
              </w:rPr>
              <w:t xml:space="preserve">39 </w:t>
            </w:r>
          </w:p>
        </w:tc>
        <w:tc>
          <w:tcPr>
            <w:tcW w:w="768" w:type="dxa"/>
            <w:tcBorders>
              <w:top w:val="single" w:sz="4" w:space="0" w:color="auto"/>
              <w:left w:val="single" w:sz="4" w:space="0" w:color="auto"/>
              <w:bottom w:val="single" w:sz="4" w:space="0" w:color="auto"/>
              <w:right w:val="single" w:sz="4" w:space="0" w:color="auto"/>
            </w:tcBorders>
          </w:tcPr>
          <w:p w14:paraId="4751EF47" w14:textId="77777777" w:rsidR="009654CA" w:rsidRDefault="14676EB5">
            <w:pPr>
              <w:spacing w:after="0" w:line="259" w:lineRule="auto"/>
              <w:ind w:left="0" w:right="55" w:firstLine="0"/>
              <w:jc w:val="center"/>
            </w:pPr>
            <w:r w:rsidRPr="14676EB5">
              <w:rPr>
                <w:sz w:val="22"/>
              </w:rPr>
              <w:t xml:space="preserve">43 </w:t>
            </w:r>
          </w:p>
        </w:tc>
        <w:tc>
          <w:tcPr>
            <w:tcW w:w="769" w:type="dxa"/>
            <w:tcBorders>
              <w:top w:val="single" w:sz="4" w:space="0" w:color="auto"/>
              <w:left w:val="single" w:sz="4" w:space="0" w:color="auto"/>
              <w:bottom w:val="single" w:sz="4" w:space="0" w:color="auto"/>
              <w:right w:val="single" w:sz="4" w:space="0" w:color="auto"/>
            </w:tcBorders>
          </w:tcPr>
          <w:p w14:paraId="69A83F8C" w14:textId="77777777" w:rsidR="009654CA" w:rsidRDefault="14676EB5">
            <w:pPr>
              <w:spacing w:after="0" w:line="259" w:lineRule="auto"/>
              <w:ind w:left="0" w:right="55" w:firstLine="0"/>
              <w:jc w:val="center"/>
            </w:pPr>
            <w:r w:rsidRPr="14676EB5">
              <w:rPr>
                <w:sz w:val="22"/>
              </w:rPr>
              <w:t xml:space="preserve">61 </w:t>
            </w:r>
          </w:p>
        </w:tc>
        <w:tc>
          <w:tcPr>
            <w:tcW w:w="763" w:type="dxa"/>
            <w:tcBorders>
              <w:top w:val="single" w:sz="4" w:space="0" w:color="auto"/>
              <w:left w:val="single" w:sz="4" w:space="0" w:color="auto"/>
              <w:bottom w:val="single" w:sz="4" w:space="0" w:color="auto"/>
              <w:right w:val="single" w:sz="4" w:space="0" w:color="auto"/>
            </w:tcBorders>
          </w:tcPr>
          <w:p w14:paraId="3EE80145" w14:textId="77777777" w:rsidR="009654CA" w:rsidRDefault="14676EB5">
            <w:pPr>
              <w:spacing w:after="0" w:line="259" w:lineRule="auto"/>
              <w:ind w:left="0" w:right="55" w:firstLine="0"/>
              <w:jc w:val="center"/>
            </w:pPr>
            <w:r w:rsidRPr="14676EB5">
              <w:rPr>
                <w:sz w:val="22"/>
              </w:rPr>
              <w:t xml:space="preserve">41 </w:t>
            </w:r>
          </w:p>
        </w:tc>
      </w:tr>
      <w:tr w:rsidR="009654CA" w14:paraId="262C7CED"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2BBAF558" w14:textId="77777777" w:rsidR="009654CA" w:rsidRDefault="2BE89E68">
            <w:pPr>
              <w:spacing w:after="0" w:line="259" w:lineRule="auto"/>
              <w:ind w:left="0" w:right="57" w:firstLine="0"/>
              <w:jc w:val="center"/>
            </w:pPr>
            <w:r w:rsidRPr="2BE89E68">
              <w:rPr>
                <w:sz w:val="22"/>
              </w:rPr>
              <w:t xml:space="preserve">Lezzet </w:t>
            </w:r>
          </w:p>
        </w:tc>
        <w:tc>
          <w:tcPr>
            <w:tcW w:w="1093" w:type="dxa"/>
            <w:tcBorders>
              <w:top w:val="single" w:sz="4" w:space="0" w:color="auto"/>
              <w:left w:val="single" w:sz="4" w:space="0" w:color="auto"/>
              <w:bottom w:val="single" w:sz="4" w:space="0" w:color="auto"/>
              <w:right w:val="single" w:sz="4" w:space="0" w:color="auto"/>
            </w:tcBorders>
          </w:tcPr>
          <w:p w14:paraId="15F59EC7" w14:textId="77777777" w:rsidR="009654CA" w:rsidRDefault="14676EB5">
            <w:pPr>
              <w:spacing w:after="0" w:line="259" w:lineRule="auto"/>
              <w:ind w:left="0" w:right="56" w:firstLine="0"/>
              <w:jc w:val="center"/>
            </w:pPr>
            <w:r w:rsidRPr="14676EB5">
              <w:rPr>
                <w:sz w:val="22"/>
              </w:rPr>
              <w:t xml:space="preserve">5,32 </w:t>
            </w:r>
          </w:p>
        </w:tc>
        <w:tc>
          <w:tcPr>
            <w:tcW w:w="768" w:type="dxa"/>
            <w:tcBorders>
              <w:top w:val="single" w:sz="4" w:space="0" w:color="auto"/>
              <w:left w:val="single" w:sz="4" w:space="0" w:color="auto"/>
              <w:bottom w:val="single" w:sz="4" w:space="0" w:color="auto"/>
              <w:right w:val="single" w:sz="4" w:space="0" w:color="auto"/>
            </w:tcBorders>
          </w:tcPr>
          <w:p w14:paraId="40F50D6A" w14:textId="77777777" w:rsidR="009654CA" w:rsidRDefault="14676EB5">
            <w:pPr>
              <w:spacing w:after="0" w:line="259" w:lineRule="auto"/>
              <w:ind w:left="0" w:right="55" w:firstLine="0"/>
              <w:jc w:val="center"/>
            </w:pPr>
            <w:r w:rsidRPr="14676EB5">
              <w:rPr>
                <w:sz w:val="22"/>
              </w:rPr>
              <w:t xml:space="preserve">7 </w:t>
            </w:r>
          </w:p>
        </w:tc>
        <w:tc>
          <w:tcPr>
            <w:tcW w:w="768" w:type="dxa"/>
            <w:tcBorders>
              <w:top w:val="single" w:sz="4" w:space="0" w:color="auto"/>
              <w:left w:val="single" w:sz="4" w:space="0" w:color="auto"/>
              <w:bottom w:val="single" w:sz="4" w:space="0" w:color="auto"/>
              <w:right w:val="single" w:sz="4" w:space="0" w:color="auto"/>
            </w:tcBorders>
          </w:tcPr>
          <w:p w14:paraId="052508C2" w14:textId="77777777" w:rsidR="009654CA" w:rsidRDefault="14676EB5">
            <w:pPr>
              <w:spacing w:after="0" w:line="259" w:lineRule="auto"/>
              <w:ind w:left="0" w:right="55" w:firstLine="0"/>
              <w:jc w:val="center"/>
            </w:pPr>
            <w:r w:rsidRPr="14676EB5">
              <w:rPr>
                <w:sz w:val="22"/>
              </w:rPr>
              <w:t xml:space="preserve">17 </w:t>
            </w:r>
          </w:p>
        </w:tc>
        <w:tc>
          <w:tcPr>
            <w:tcW w:w="768" w:type="dxa"/>
            <w:tcBorders>
              <w:top w:val="single" w:sz="4" w:space="0" w:color="auto"/>
              <w:left w:val="single" w:sz="4" w:space="0" w:color="auto"/>
              <w:bottom w:val="single" w:sz="4" w:space="0" w:color="auto"/>
              <w:right w:val="single" w:sz="4" w:space="0" w:color="auto"/>
            </w:tcBorders>
          </w:tcPr>
          <w:p w14:paraId="6E330446" w14:textId="77777777" w:rsidR="009654CA" w:rsidRDefault="14676EB5">
            <w:pPr>
              <w:spacing w:after="0" w:line="259" w:lineRule="auto"/>
              <w:ind w:left="0" w:right="56" w:firstLine="0"/>
              <w:jc w:val="center"/>
            </w:pPr>
            <w:r w:rsidRPr="14676EB5">
              <w:rPr>
                <w:sz w:val="22"/>
              </w:rPr>
              <w:t xml:space="preserve">17 </w:t>
            </w:r>
          </w:p>
        </w:tc>
        <w:tc>
          <w:tcPr>
            <w:tcW w:w="768" w:type="dxa"/>
            <w:tcBorders>
              <w:top w:val="single" w:sz="4" w:space="0" w:color="auto"/>
              <w:left w:val="single" w:sz="4" w:space="0" w:color="auto"/>
              <w:bottom w:val="single" w:sz="4" w:space="0" w:color="auto"/>
              <w:right w:val="single" w:sz="4" w:space="0" w:color="auto"/>
            </w:tcBorders>
          </w:tcPr>
          <w:p w14:paraId="249BB6EF" w14:textId="77777777" w:rsidR="009654CA" w:rsidRDefault="14676EB5">
            <w:pPr>
              <w:spacing w:after="0" w:line="259" w:lineRule="auto"/>
              <w:ind w:left="0" w:right="55" w:firstLine="0"/>
              <w:jc w:val="center"/>
            </w:pPr>
            <w:r w:rsidRPr="14676EB5">
              <w:rPr>
                <w:sz w:val="22"/>
              </w:rPr>
              <w:t xml:space="preserve">32 </w:t>
            </w:r>
          </w:p>
        </w:tc>
        <w:tc>
          <w:tcPr>
            <w:tcW w:w="768" w:type="dxa"/>
            <w:tcBorders>
              <w:top w:val="single" w:sz="4" w:space="0" w:color="auto"/>
              <w:left w:val="single" w:sz="4" w:space="0" w:color="auto"/>
              <w:bottom w:val="single" w:sz="4" w:space="0" w:color="auto"/>
              <w:right w:val="single" w:sz="4" w:space="0" w:color="auto"/>
            </w:tcBorders>
          </w:tcPr>
          <w:p w14:paraId="1757BE35" w14:textId="77777777" w:rsidR="009654CA" w:rsidRDefault="14676EB5">
            <w:pPr>
              <w:spacing w:after="0" w:line="259" w:lineRule="auto"/>
              <w:ind w:left="0" w:right="55" w:firstLine="0"/>
              <w:jc w:val="center"/>
            </w:pPr>
            <w:r w:rsidRPr="14676EB5">
              <w:rPr>
                <w:b/>
                <w:bCs/>
                <w:sz w:val="22"/>
              </w:rPr>
              <w:t xml:space="preserve">80 </w:t>
            </w:r>
          </w:p>
        </w:tc>
        <w:tc>
          <w:tcPr>
            <w:tcW w:w="768" w:type="dxa"/>
            <w:tcBorders>
              <w:top w:val="single" w:sz="4" w:space="0" w:color="auto"/>
              <w:left w:val="single" w:sz="4" w:space="0" w:color="auto"/>
              <w:bottom w:val="single" w:sz="4" w:space="0" w:color="auto"/>
              <w:right w:val="single" w:sz="4" w:space="0" w:color="auto"/>
            </w:tcBorders>
          </w:tcPr>
          <w:p w14:paraId="5C627C50" w14:textId="77777777" w:rsidR="009654CA" w:rsidRDefault="14676EB5">
            <w:pPr>
              <w:spacing w:after="0" w:line="259" w:lineRule="auto"/>
              <w:ind w:left="0" w:right="55" w:firstLine="0"/>
              <w:jc w:val="center"/>
            </w:pPr>
            <w:r w:rsidRPr="14676EB5">
              <w:rPr>
                <w:b/>
                <w:bCs/>
                <w:sz w:val="22"/>
              </w:rPr>
              <w:t xml:space="preserve">73 </w:t>
            </w:r>
          </w:p>
        </w:tc>
        <w:tc>
          <w:tcPr>
            <w:tcW w:w="769" w:type="dxa"/>
            <w:tcBorders>
              <w:top w:val="single" w:sz="4" w:space="0" w:color="auto"/>
              <w:left w:val="single" w:sz="4" w:space="0" w:color="auto"/>
              <w:bottom w:val="single" w:sz="4" w:space="0" w:color="auto"/>
              <w:right w:val="single" w:sz="4" w:space="0" w:color="auto"/>
            </w:tcBorders>
          </w:tcPr>
          <w:p w14:paraId="05C08834" w14:textId="77777777" w:rsidR="009654CA" w:rsidRDefault="14676EB5">
            <w:pPr>
              <w:spacing w:after="0" w:line="259" w:lineRule="auto"/>
              <w:ind w:left="0" w:right="55" w:firstLine="0"/>
              <w:jc w:val="center"/>
            </w:pPr>
            <w:r w:rsidRPr="14676EB5">
              <w:rPr>
                <w:sz w:val="22"/>
              </w:rPr>
              <w:t xml:space="preserve">52 </w:t>
            </w:r>
          </w:p>
        </w:tc>
        <w:tc>
          <w:tcPr>
            <w:tcW w:w="763" w:type="dxa"/>
            <w:tcBorders>
              <w:top w:val="single" w:sz="4" w:space="0" w:color="auto"/>
              <w:left w:val="single" w:sz="4" w:space="0" w:color="auto"/>
              <w:bottom w:val="single" w:sz="4" w:space="0" w:color="auto"/>
              <w:right w:val="single" w:sz="4" w:space="0" w:color="auto"/>
            </w:tcBorders>
          </w:tcPr>
          <w:p w14:paraId="3A52CCC3" w14:textId="77777777" w:rsidR="009654CA" w:rsidRDefault="14676EB5">
            <w:pPr>
              <w:spacing w:after="0" w:line="259" w:lineRule="auto"/>
              <w:ind w:left="0" w:right="55" w:firstLine="0"/>
              <w:jc w:val="center"/>
            </w:pPr>
            <w:r w:rsidRPr="14676EB5">
              <w:rPr>
                <w:sz w:val="22"/>
              </w:rPr>
              <w:t xml:space="preserve">21 </w:t>
            </w:r>
          </w:p>
        </w:tc>
      </w:tr>
      <w:tr w:rsidR="009654CA" w14:paraId="73F08411" w14:textId="77777777" w:rsidTr="14676EB5">
        <w:trPr>
          <w:trHeight w:val="391"/>
        </w:trPr>
        <w:tc>
          <w:tcPr>
            <w:tcW w:w="1262" w:type="dxa"/>
            <w:tcBorders>
              <w:top w:val="single" w:sz="4" w:space="0" w:color="auto"/>
              <w:left w:val="single" w:sz="4" w:space="0" w:color="auto"/>
              <w:bottom w:val="single" w:sz="4" w:space="0" w:color="auto"/>
              <w:right w:val="single" w:sz="4" w:space="0" w:color="auto"/>
            </w:tcBorders>
          </w:tcPr>
          <w:p w14:paraId="17738A37" w14:textId="77777777" w:rsidR="009654CA" w:rsidRDefault="2BE89E68">
            <w:pPr>
              <w:spacing w:after="0" w:line="259" w:lineRule="auto"/>
              <w:ind w:left="0" w:right="56" w:firstLine="0"/>
              <w:jc w:val="center"/>
            </w:pPr>
            <w:r w:rsidRPr="2BE89E68">
              <w:rPr>
                <w:sz w:val="22"/>
              </w:rPr>
              <w:t xml:space="preserve">Padişah </w:t>
            </w:r>
          </w:p>
        </w:tc>
        <w:tc>
          <w:tcPr>
            <w:tcW w:w="1093" w:type="dxa"/>
            <w:tcBorders>
              <w:top w:val="single" w:sz="4" w:space="0" w:color="auto"/>
              <w:left w:val="single" w:sz="4" w:space="0" w:color="auto"/>
              <w:bottom w:val="single" w:sz="4" w:space="0" w:color="auto"/>
              <w:right w:val="single" w:sz="4" w:space="0" w:color="auto"/>
            </w:tcBorders>
          </w:tcPr>
          <w:p w14:paraId="0E953238" w14:textId="77777777" w:rsidR="009654CA" w:rsidRDefault="14676EB5">
            <w:pPr>
              <w:spacing w:after="0" w:line="259" w:lineRule="auto"/>
              <w:ind w:left="0" w:right="56" w:firstLine="0"/>
              <w:jc w:val="center"/>
            </w:pPr>
            <w:r w:rsidRPr="14676EB5">
              <w:rPr>
                <w:sz w:val="22"/>
              </w:rPr>
              <w:t xml:space="preserve">5,43 </w:t>
            </w:r>
          </w:p>
        </w:tc>
        <w:tc>
          <w:tcPr>
            <w:tcW w:w="768" w:type="dxa"/>
            <w:tcBorders>
              <w:top w:val="single" w:sz="4" w:space="0" w:color="auto"/>
              <w:left w:val="single" w:sz="4" w:space="0" w:color="auto"/>
              <w:bottom w:val="single" w:sz="4" w:space="0" w:color="auto"/>
              <w:right w:val="single" w:sz="4" w:space="0" w:color="auto"/>
            </w:tcBorders>
          </w:tcPr>
          <w:p w14:paraId="132CAC30" w14:textId="77777777" w:rsidR="009654CA" w:rsidRDefault="14676EB5">
            <w:pPr>
              <w:spacing w:after="0" w:line="259" w:lineRule="auto"/>
              <w:ind w:left="0" w:right="55" w:firstLine="0"/>
              <w:jc w:val="center"/>
            </w:pPr>
            <w:r w:rsidRPr="14676EB5">
              <w:rPr>
                <w:sz w:val="22"/>
              </w:rPr>
              <w:t xml:space="preserve">5 </w:t>
            </w:r>
          </w:p>
        </w:tc>
        <w:tc>
          <w:tcPr>
            <w:tcW w:w="768" w:type="dxa"/>
            <w:tcBorders>
              <w:top w:val="single" w:sz="4" w:space="0" w:color="auto"/>
              <w:left w:val="single" w:sz="4" w:space="0" w:color="auto"/>
              <w:bottom w:val="single" w:sz="4" w:space="0" w:color="auto"/>
              <w:right w:val="single" w:sz="4" w:space="0" w:color="auto"/>
            </w:tcBorders>
          </w:tcPr>
          <w:p w14:paraId="79383B30" w14:textId="77777777" w:rsidR="009654CA" w:rsidRDefault="14676EB5">
            <w:pPr>
              <w:spacing w:after="0" w:line="259" w:lineRule="auto"/>
              <w:ind w:left="0" w:right="55" w:firstLine="0"/>
              <w:jc w:val="center"/>
            </w:pPr>
            <w:r w:rsidRPr="14676EB5">
              <w:rPr>
                <w:sz w:val="22"/>
              </w:rPr>
              <w:t xml:space="preserve">11 </w:t>
            </w:r>
          </w:p>
        </w:tc>
        <w:tc>
          <w:tcPr>
            <w:tcW w:w="768" w:type="dxa"/>
            <w:tcBorders>
              <w:top w:val="single" w:sz="4" w:space="0" w:color="auto"/>
              <w:left w:val="single" w:sz="4" w:space="0" w:color="auto"/>
              <w:bottom w:val="single" w:sz="4" w:space="0" w:color="auto"/>
              <w:right w:val="single" w:sz="4" w:space="0" w:color="auto"/>
            </w:tcBorders>
          </w:tcPr>
          <w:p w14:paraId="0BEAB5D5" w14:textId="77777777" w:rsidR="009654CA" w:rsidRDefault="14676EB5">
            <w:pPr>
              <w:spacing w:after="0" w:line="259" w:lineRule="auto"/>
              <w:ind w:left="0" w:right="56" w:firstLine="0"/>
              <w:jc w:val="center"/>
            </w:pPr>
            <w:r w:rsidRPr="14676EB5">
              <w:rPr>
                <w:sz w:val="22"/>
              </w:rPr>
              <w:t xml:space="preserve">27 </w:t>
            </w:r>
          </w:p>
        </w:tc>
        <w:tc>
          <w:tcPr>
            <w:tcW w:w="768" w:type="dxa"/>
            <w:tcBorders>
              <w:top w:val="single" w:sz="4" w:space="0" w:color="auto"/>
              <w:left w:val="single" w:sz="4" w:space="0" w:color="auto"/>
              <w:bottom w:val="single" w:sz="4" w:space="0" w:color="auto"/>
              <w:right w:val="single" w:sz="4" w:space="0" w:color="auto"/>
            </w:tcBorders>
          </w:tcPr>
          <w:p w14:paraId="19449C27" w14:textId="77777777" w:rsidR="009654CA" w:rsidRDefault="14676EB5">
            <w:pPr>
              <w:spacing w:after="0" w:line="259" w:lineRule="auto"/>
              <w:ind w:left="0" w:right="55" w:firstLine="0"/>
              <w:jc w:val="center"/>
            </w:pPr>
            <w:r w:rsidRPr="14676EB5">
              <w:rPr>
                <w:sz w:val="22"/>
              </w:rPr>
              <w:t xml:space="preserve">54 </w:t>
            </w:r>
          </w:p>
        </w:tc>
        <w:tc>
          <w:tcPr>
            <w:tcW w:w="768" w:type="dxa"/>
            <w:tcBorders>
              <w:top w:val="single" w:sz="4" w:space="0" w:color="auto"/>
              <w:left w:val="single" w:sz="4" w:space="0" w:color="auto"/>
              <w:bottom w:val="single" w:sz="4" w:space="0" w:color="auto"/>
              <w:right w:val="single" w:sz="4" w:space="0" w:color="auto"/>
            </w:tcBorders>
          </w:tcPr>
          <w:p w14:paraId="13072DE1" w14:textId="77777777" w:rsidR="009654CA" w:rsidRDefault="14676EB5">
            <w:pPr>
              <w:spacing w:after="0" w:line="259" w:lineRule="auto"/>
              <w:ind w:left="0" w:right="55" w:firstLine="0"/>
              <w:jc w:val="center"/>
            </w:pPr>
            <w:r w:rsidRPr="14676EB5">
              <w:rPr>
                <w:sz w:val="22"/>
              </w:rPr>
              <w:t xml:space="preserve">47 </w:t>
            </w:r>
          </w:p>
        </w:tc>
        <w:tc>
          <w:tcPr>
            <w:tcW w:w="768" w:type="dxa"/>
            <w:tcBorders>
              <w:top w:val="single" w:sz="4" w:space="0" w:color="auto"/>
              <w:left w:val="single" w:sz="4" w:space="0" w:color="auto"/>
              <w:bottom w:val="single" w:sz="4" w:space="0" w:color="auto"/>
              <w:right w:val="single" w:sz="4" w:space="0" w:color="auto"/>
            </w:tcBorders>
          </w:tcPr>
          <w:p w14:paraId="34F30318" w14:textId="77777777" w:rsidR="009654CA" w:rsidRDefault="14676EB5">
            <w:pPr>
              <w:spacing w:after="0" w:line="259" w:lineRule="auto"/>
              <w:ind w:left="0" w:right="55" w:firstLine="0"/>
              <w:jc w:val="center"/>
            </w:pPr>
            <w:r w:rsidRPr="14676EB5">
              <w:rPr>
                <w:sz w:val="22"/>
              </w:rPr>
              <w:t xml:space="preserve">62 </w:t>
            </w:r>
          </w:p>
        </w:tc>
        <w:tc>
          <w:tcPr>
            <w:tcW w:w="769" w:type="dxa"/>
            <w:tcBorders>
              <w:top w:val="single" w:sz="4" w:space="0" w:color="auto"/>
              <w:left w:val="single" w:sz="4" w:space="0" w:color="auto"/>
              <w:bottom w:val="single" w:sz="4" w:space="0" w:color="auto"/>
              <w:right w:val="single" w:sz="4" w:space="0" w:color="auto"/>
            </w:tcBorders>
          </w:tcPr>
          <w:p w14:paraId="1E7CEF7F" w14:textId="77777777" w:rsidR="009654CA" w:rsidRDefault="14676EB5">
            <w:pPr>
              <w:spacing w:after="0" w:line="259" w:lineRule="auto"/>
              <w:ind w:left="0" w:right="55" w:firstLine="0"/>
              <w:jc w:val="center"/>
            </w:pPr>
            <w:r w:rsidRPr="14676EB5">
              <w:rPr>
                <w:sz w:val="22"/>
              </w:rPr>
              <w:t xml:space="preserve">50 </w:t>
            </w:r>
          </w:p>
        </w:tc>
        <w:tc>
          <w:tcPr>
            <w:tcW w:w="763" w:type="dxa"/>
            <w:tcBorders>
              <w:top w:val="single" w:sz="4" w:space="0" w:color="auto"/>
              <w:left w:val="single" w:sz="4" w:space="0" w:color="auto"/>
              <w:bottom w:val="single" w:sz="4" w:space="0" w:color="auto"/>
              <w:right w:val="single" w:sz="4" w:space="0" w:color="auto"/>
            </w:tcBorders>
          </w:tcPr>
          <w:p w14:paraId="053FEE34" w14:textId="77777777" w:rsidR="009654CA" w:rsidRDefault="14676EB5">
            <w:pPr>
              <w:spacing w:after="0" w:line="259" w:lineRule="auto"/>
              <w:ind w:left="0" w:right="55" w:firstLine="0"/>
              <w:jc w:val="center"/>
            </w:pPr>
            <w:r w:rsidRPr="14676EB5">
              <w:rPr>
                <w:sz w:val="22"/>
              </w:rPr>
              <w:t xml:space="preserve">43 </w:t>
            </w:r>
          </w:p>
        </w:tc>
      </w:tr>
      <w:tr w:rsidR="009654CA" w14:paraId="45DCA0B5" w14:textId="77777777" w:rsidTr="14676EB5">
        <w:trPr>
          <w:trHeight w:val="392"/>
        </w:trPr>
        <w:tc>
          <w:tcPr>
            <w:tcW w:w="1262" w:type="dxa"/>
            <w:tcBorders>
              <w:top w:val="single" w:sz="4" w:space="0" w:color="auto"/>
              <w:left w:val="single" w:sz="4" w:space="0" w:color="auto"/>
              <w:bottom w:val="single" w:sz="4" w:space="0" w:color="auto"/>
              <w:right w:val="single" w:sz="4" w:space="0" w:color="auto"/>
            </w:tcBorders>
          </w:tcPr>
          <w:p w14:paraId="086D2C36" w14:textId="77777777" w:rsidR="009654CA" w:rsidRDefault="14676EB5">
            <w:pPr>
              <w:spacing w:after="0" w:line="259" w:lineRule="auto"/>
              <w:ind w:left="12" w:firstLine="0"/>
            </w:pPr>
            <w:r w:rsidRPr="14676EB5">
              <w:rPr>
                <w:sz w:val="22"/>
              </w:rPr>
              <w:t xml:space="preserve">Harmangülü </w:t>
            </w:r>
          </w:p>
        </w:tc>
        <w:tc>
          <w:tcPr>
            <w:tcW w:w="1093" w:type="dxa"/>
            <w:tcBorders>
              <w:top w:val="single" w:sz="4" w:space="0" w:color="auto"/>
              <w:left w:val="single" w:sz="4" w:space="0" w:color="auto"/>
              <w:bottom w:val="single" w:sz="4" w:space="0" w:color="auto"/>
              <w:right w:val="single" w:sz="4" w:space="0" w:color="auto"/>
            </w:tcBorders>
          </w:tcPr>
          <w:p w14:paraId="58B94854" w14:textId="77777777" w:rsidR="009654CA" w:rsidRDefault="14676EB5">
            <w:pPr>
              <w:spacing w:after="0" w:line="259" w:lineRule="auto"/>
              <w:ind w:left="0" w:right="56" w:firstLine="0"/>
              <w:jc w:val="center"/>
            </w:pPr>
            <w:r w:rsidRPr="14676EB5">
              <w:rPr>
                <w:sz w:val="22"/>
              </w:rPr>
              <w:t xml:space="preserve">6,53 </w:t>
            </w:r>
          </w:p>
        </w:tc>
        <w:tc>
          <w:tcPr>
            <w:tcW w:w="768" w:type="dxa"/>
            <w:tcBorders>
              <w:top w:val="single" w:sz="4" w:space="0" w:color="auto"/>
              <w:left w:val="single" w:sz="4" w:space="0" w:color="auto"/>
              <w:bottom w:val="single" w:sz="4" w:space="0" w:color="auto"/>
              <w:right w:val="single" w:sz="4" w:space="0" w:color="auto"/>
            </w:tcBorders>
          </w:tcPr>
          <w:p w14:paraId="57129033" w14:textId="77777777" w:rsidR="009654CA" w:rsidRDefault="14676EB5">
            <w:pPr>
              <w:spacing w:after="0" w:line="259" w:lineRule="auto"/>
              <w:ind w:left="0" w:right="55" w:firstLine="0"/>
              <w:jc w:val="center"/>
            </w:pPr>
            <w:r w:rsidRPr="14676EB5">
              <w:rPr>
                <w:sz w:val="22"/>
              </w:rPr>
              <w:t xml:space="preserve">2 </w:t>
            </w:r>
          </w:p>
        </w:tc>
        <w:tc>
          <w:tcPr>
            <w:tcW w:w="768" w:type="dxa"/>
            <w:tcBorders>
              <w:top w:val="single" w:sz="4" w:space="0" w:color="auto"/>
              <w:left w:val="single" w:sz="4" w:space="0" w:color="auto"/>
              <w:bottom w:val="single" w:sz="4" w:space="0" w:color="auto"/>
              <w:right w:val="single" w:sz="4" w:space="0" w:color="auto"/>
            </w:tcBorders>
          </w:tcPr>
          <w:p w14:paraId="7FD64F83" w14:textId="77777777" w:rsidR="009654CA" w:rsidRDefault="14676EB5">
            <w:pPr>
              <w:spacing w:after="0" w:line="259" w:lineRule="auto"/>
              <w:ind w:left="0" w:right="55" w:firstLine="0"/>
              <w:jc w:val="center"/>
            </w:pPr>
            <w:r w:rsidRPr="14676EB5">
              <w:rPr>
                <w:sz w:val="22"/>
              </w:rPr>
              <w:t xml:space="preserve">9 </w:t>
            </w:r>
          </w:p>
        </w:tc>
        <w:tc>
          <w:tcPr>
            <w:tcW w:w="768" w:type="dxa"/>
            <w:tcBorders>
              <w:top w:val="single" w:sz="4" w:space="0" w:color="auto"/>
              <w:left w:val="single" w:sz="4" w:space="0" w:color="auto"/>
              <w:bottom w:val="single" w:sz="4" w:space="0" w:color="auto"/>
              <w:right w:val="single" w:sz="4" w:space="0" w:color="auto"/>
            </w:tcBorders>
          </w:tcPr>
          <w:p w14:paraId="28C718A9" w14:textId="77777777" w:rsidR="009654CA" w:rsidRDefault="14676EB5">
            <w:pPr>
              <w:spacing w:after="0" w:line="259" w:lineRule="auto"/>
              <w:ind w:left="0" w:right="56" w:firstLine="0"/>
              <w:jc w:val="center"/>
            </w:pPr>
            <w:r w:rsidRPr="14676EB5">
              <w:rPr>
                <w:sz w:val="22"/>
              </w:rPr>
              <w:t xml:space="preserve">10 </w:t>
            </w:r>
          </w:p>
        </w:tc>
        <w:tc>
          <w:tcPr>
            <w:tcW w:w="768" w:type="dxa"/>
            <w:tcBorders>
              <w:top w:val="single" w:sz="4" w:space="0" w:color="auto"/>
              <w:left w:val="single" w:sz="4" w:space="0" w:color="auto"/>
              <w:bottom w:val="single" w:sz="4" w:space="0" w:color="auto"/>
              <w:right w:val="single" w:sz="4" w:space="0" w:color="auto"/>
            </w:tcBorders>
          </w:tcPr>
          <w:p w14:paraId="2FD618A1" w14:textId="77777777" w:rsidR="009654CA" w:rsidRDefault="14676EB5">
            <w:pPr>
              <w:spacing w:after="0" w:line="259" w:lineRule="auto"/>
              <w:ind w:left="0" w:right="55" w:firstLine="0"/>
              <w:jc w:val="center"/>
            </w:pPr>
            <w:r w:rsidRPr="14676EB5">
              <w:rPr>
                <w:sz w:val="22"/>
              </w:rPr>
              <w:t xml:space="preserve">20 </w:t>
            </w:r>
          </w:p>
        </w:tc>
        <w:tc>
          <w:tcPr>
            <w:tcW w:w="768" w:type="dxa"/>
            <w:tcBorders>
              <w:top w:val="single" w:sz="4" w:space="0" w:color="auto"/>
              <w:left w:val="single" w:sz="4" w:space="0" w:color="auto"/>
              <w:bottom w:val="single" w:sz="4" w:space="0" w:color="auto"/>
              <w:right w:val="single" w:sz="4" w:space="0" w:color="auto"/>
            </w:tcBorders>
          </w:tcPr>
          <w:p w14:paraId="5E951F7C" w14:textId="77777777" w:rsidR="009654CA" w:rsidRDefault="14676EB5">
            <w:pPr>
              <w:spacing w:after="0" w:line="259" w:lineRule="auto"/>
              <w:ind w:left="0" w:right="55" w:firstLine="0"/>
              <w:jc w:val="center"/>
            </w:pPr>
            <w:r w:rsidRPr="14676EB5">
              <w:rPr>
                <w:sz w:val="22"/>
              </w:rPr>
              <w:t xml:space="preserve">34 </w:t>
            </w:r>
          </w:p>
        </w:tc>
        <w:tc>
          <w:tcPr>
            <w:tcW w:w="768" w:type="dxa"/>
            <w:tcBorders>
              <w:top w:val="single" w:sz="4" w:space="0" w:color="auto"/>
              <w:left w:val="single" w:sz="4" w:space="0" w:color="auto"/>
              <w:bottom w:val="single" w:sz="4" w:space="0" w:color="auto"/>
              <w:right w:val="single" w:sz="4" w:space="0" w:color="auto"/>
            </w:tcBorders>
          </w:tcPr>
          <w:p w14:paraId="0953D436" w14:textId="77777777" w:rsidR="009654CA" w:rsidRDefault="14676EB5">
            <w:pPr>
              <w:spacing w:after="0" w:line="259" w:lineRule="auto"/>
              <w:ind w:left="0" w:right="55" w:firstLine="0"/>
              <w:jc w:val="center"/>
            </w:pPr>
            <w:r w:rsidRPr="14676EB5">
              <w:rPr>
                <w:sz w:val="22"/>
              </w:rPr>
              <w:t xml:space="preserve">38 </w:t>
            </w:r>
          </w:p>
        </w:tc>
        <w:tc>
          <w:tcPr>
            <w:tcW w:w="769" w:type="dxa"/>
            <w:tcBorders>
              <w:top w:val="single" w:sz="4" w:space="0" w:color="auto"/>
              <w:left w:val="single" w:sz="4" w:space="0" w:color="auto"/>
              <w:bottom w:val="single" w:sz="4" w:space="0" w:color="auto"/>
              <w:right w:val="single" w:sz="4" w:space="0" w:color="auto"/>
            </w:tcBorders>
          </w:tcPr>
          <w:p w14:paraId="0997D4C5" w14:textId="77777777" w:rsidR="009654CA" w:rsidRDefault="14676EB5">
            <w:pPr>
              <w:spacing w:after="0" w:line="259" w:lineRule="auto"/>
              <w:ind w:left="0" w:right="55" w:firstLine="0"/>
              <w:jc w:val="center"/>
            </w:pPr>
            <w:r w:rsidRPr="14676EB5">
              <w:rPr>
                <w:b/>
                <w:bCs/>
                <w:sz w:val="22"/>
              </w:rPr>
              <w:t xml:space="preserve">64 </w:t>
            </w:r>
          </w:p>
        </w:tc>
        <w:tc>
          <w:tcPr>
            <w:tcW w:w="763" w:type="dxa"/>
            <w:tcBorders>
              <w:top w:val="single" w:sz="4" w:space="0" w:color="auto"/>
              <w:left w:val="single" w:sz="4" w:space="0" w:color="auto"/>
              <w:bottom w:val="single" w:sz="4" w:space="0" w:color="auto"/>
              <w:right w:val="single" w:sz="4" w:space="0" w:color="auto"/>
            </w:tcBorders>
          </w:tcPr>
          <w:p w14:paraId="6013702B" w14:textId="77777777" w:rsidR="009654CA" w:rsidRDefault="14676EB5">
            <w:pPr>
              <w:spacing w:after="0" w:line="259" w:lineRule="auto"/>
              <w:ind w:left="0" w:right="55" w:firstLine="0"/>
              <w:jc w:val="center"/>
            </w:pPr>
            <w:r w:rsidRPr="14676EB5">
              <w:rPr>
                <w:b/>
                <w:bCs/>
                <w:sz w:val="22"/>
              </w:rPr>
              <w:t xml:space="preserve">122 </w:t>
            </w:r>
          </w:p>
        </w:tc>
      </w:tr>
    </w:tbl>
    <w:p w14:paraId="53C1D872" w14:textId="77777777" w:rsidR="009654CA" w:rsidRDefault="0039719F">
      <w:pPr>
        <w:spacing w:after="164" w:line="259" w:lineRule="auto"/>
        <w:ind w:left="708" w:firstLine="0"/>
        <w:jc w:val="left"/>
      </w:pPr>
      <w:r>
        <w:rPr>
          <w:sz w:val="22"/>
        </w:rPr>
        <w:t xml:space="preserve"> </w:t>
      </w:r>
    </w:p>
    <w:p w14:paraId="5605FCEB" w14:textId="7290B52A" w:rsidR="009654CA" w:rsidRDefault="00D67AA1">
      <w:pPr>
        <w:ind w:left="-15"/>
      </w:pPr>
      <w:r>
        <w:t>Tablo 7</w:t>
      </w:r>
      <w:r w:rsidR="14676EB5">
        <w:t xml:space="preserve">’den hareketle en üst sıralarda tercih edildikleri görülen markalar olarak Doğa, Kral ve Yöre markalarını diğerlerine kıyasla açık bir farkla önde yer aldıkları görülmektedir. Tablodan araştırmada yer alan markaların ilk tercih edilme anlamında üç farklı grup oluşturdukları söylenebilir. İkinci grupta Gümüş ve Pestilla markaları yer almaktayken, son grubu Lezzet, Padişah ve Harmangülü markaları oluşturmaktadır. </w:t>
      </w:r>
      <w:r w:rsidR="14676EB5" w:rsidRPr="14676EB5">
        <w:rPr>
          <w:b/>
          <w:bCs/>
        </w:rPr>
        <w:t xml:space="preserve"> </w:t>
      </w:r>
    </w:p>
    <w:p w14:paraId="00D189F7" w14:textId="77777777" w:rsidR="009654CA" w:rsidRDefault="0039719F">
      <w:pPr>
        <w:spacing w:after="163" w:line="259" w:lineRule="auto"/>
        <w:ind w:left="54" w:firstLine="0"/>
        <w:jc w:val="center"/>
      </w:pPr>
      <w:r>
        <w:rPr>
          <w:b/>
        </w:rPr>
        <w:t xml:space="preserve"> </w:t>
      </w:r>
    </w:p>
    <w:p w14:paraId="49EBD859" w14:textId="77777777" w:rsidR="009654CA" w:rsidRDefault="14676EB5">
      <w:pPr>
        <w:pStyle w:val="Balk3"/>
        <w:spacing w:after="0"/>
        <w:ind w:left="713" w:right="709"/>
      </w:pPr>
      <w:r>
        <w:lastRenderedPageBreak/>
        <w:t xml:space="preserve">Şekil 1. Tüketicilerin Pestil ve Köme Markalarının Tercih Sırası </w:t>
      </w:r>
    </w:p>
    <w:p w14:paraId="34BDD614" w14:textId="77777777" w:rsidR="009654CA" w:rsidRDefault="0039719F">
      <w:pPr>
        <w:spacing w:after="202" w:line="259" w:lineRule="auto"/>
        <w:ind w:left="43" w:right="-133" w:firstLine="0"/>
        <w:jc w:val="left"/>
      </w:pPr>
      <w:r>
        <w:rPr>
          <w:rFonts w:ascii="Calibri" w:eastAsia="Calibri" w:hAnsi="Calibri" w:cs="Calibri"/>
          <w:noProof/>
          <w:sz w:val="22"/>
        </w:rPr>
        <mc:AlternateContent>
          <mc:Choice Requires="wpg">
            <w:drawing>
              <wp:inline distT="0" distB="0" distL="0" distR="0" wp14:anchorId="08686441" wp14:editId="07777777">
                <wp:extent cx="5460238" cy="4148608"/>
                <wp:effectExtent l="0" t="0" r="0" b="0"/>
                <wp:docPr id="118407" name="Group 118407"/>
                <wp:cNvGraphicFramePr/>
                <a:graphic xmlns:a="http://schemas.openxmlformats.org/drawingml/2006/main">
                  <a:graphicData uri="http://schemas.microsoft.com/office/word/2010/wordprocessingGroup">
                    <wpg:wgp>
                      <wpg:cNvGrpSpPr/>
                      <wpg:grpSpPr>
                        <a:xfrm>
                          <a:off x="0" y="0"/>
                          <a:ext cx="5460238" cy="4148608"/>
                          <a:chOff x="0" y="0"/>
                          <a:chExt cx="5460238" cy="4148608"/>
                        </a:xfrm>
                      </wpg:grpSpPr>
                      <wps:wsp>
                        <wps:cNvPr id="19120" name="Rectangle 19120"/>
                        <wps:cNvSpPr/>
                        <wps:spPr>
                          <a:xfrm>
                            <a:off x="5422138" y="3760445"/>
                            <a:ext cx="50673" cy="224380"/>
                          </a:xfrm>
                          <a:prstGeom prst="rect">
                            <a:avLst/>
                          </a:prstGeom>
                          <a:ln>
                            <a:noFill/>
                          </a:ln>
                        </wps:spPr>
                        <wps:txbx>
                          <w:txbxContent>
                            <w:p w14:paraId="70C5D4DB"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19121" name="Rectangle 19121"/>
                        <wps:cNvSpPr/>
                        <wps:spPr>
                          <a:xfrm>
                            <a:off x="422402" y="3979901"/>
                            <a:ext cx="50673" cy="224380"/>
                          </a:xfrm>
                          <a:prstGeom prst="rect">
                            <a:avLst/>
                          </a:prstGeom>
                          <a:ln>
                            <a:noFill/>
                          </a:ln>
                        </wps:spPr>
                        <wps:txbx>
                          <w:txbxContent>
                            <w:p w14:paraId="3B7EE66E"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9158" name="Picture 19158"/>
                          <pic:cNvPicPr/>
                        </pic:nvPicPr>
                        <pic:blipFill>
                          <a:blip r:embed="rId48"/>
                          <a:stretch>
                            <a:fillRect/>
                          </a:stretch>
                        </pic:blipFill>
                        <pic:spPr>
                          <a:xfrm>
                            <a:off x="0" y="0"/>
                            <a:ext cx="5385816" cy="3857244"/>
                          </a:xfrm>
                          <a:prstGeom prst="rect">
                            <a:avLst/>
                          </a:prstGeom>
                        </pic:spPr>
                      </pic:pic>
                      <pic:pic xmlns:pic="http://schemas.openxmlformats.org/drawingml/2006/picture">
                        <pic:nvPicPr>
                          <pic:cNvPr id="19160" name="Picture 19160"/>
                          <pic:cNvPicPr/>
                        </pic:nvPicPr>
                        <pic:blipFill>
                          <a:blip r:embed="rId49"/>
                          <a:stretch>
                            <a:fillRect/>
                          </a:stretch>
                        </pic:blipFill>
                        <pic:spPr>
                          <a:xfrm>
                            <a:off x="28956" y="28956"/>
                            <a:ext cx="5273041" cy="3744468"/>
                          </a:xfrm>
                          <a:prstGeom prst="rect">
                            <a:avLst/>
                          </a:prstGeom>
                        </pic:spPr>
                      </pic:pic>
                      <wps:wsp>
                        <wps:cNvPr id="19161" name="Shape 19161"/>
                        <wps:cNvSpPr/>
                        <wps:spPr>
                          <a:xfrm>
                            <a:off x="27432" y="27432"/>
                            <a:ext cx="5276089" cy="3747516"/>
                          </a:xfrm>
                          <a:custGeom>
                            <a:avLst/>
                            <a:gdLst/>
                            <a:ahLst/>
                            <a:cxnLst/>
                            <a:rect l="0" t="0" r="0" b="0"/>
                            <a:pathLst>
                              <a:path w="5276089" h="3747516">
                                <a:moveTo>
                                  <a:pt x="0" y="3747516"/>
                                </a:moveTo>
                                <a:lnTo>
                                  <a:pt x="5276089" y="3747516"/>
                                </a:lnTo>
                                <a:lnTo>
                                  <a:pt x="5276089"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8686441" id="Group 118407" o:spid="_x0000_s1076" style="width:429.95pt;height:326.65pt;mso-position-horizontal-relative:char;mso-position-vertical-relative:line" coordsize="54602,4148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">
                <v:rect id="Rectangle 19120" o:spid="_x0000_s1077" style="position:absolute;left:54221;top:3760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ZpscA&#10;AADeAAAADwAAAGRycy9kb3ducmV2LnhtbESPzW7CQAyE75V4h5WReisbOFQksCDEj+BYoBLlZmXd&#10;JGrWG2W3JO3T4wMSN1sez8w3X/auVjdqQ+XZwHiUgCLOva24MPB53r1NQYWIbLH2TAb+KMByMXiZ&#10;Y2Z9x0e6nWKhxIRDhgbKGJtM65CX5DCMfEMst2/fOoyytoW2LXZi7mo9SZJ37bBiSSixoXVJ+c/p&#10;1xnYT5vV18H/d0W9ve4vH5d0c06jMa/DfjUDFamPT/Hj+2ClfjqeCIDg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qmabHAAAA3gAAAA8AAAAAAAAAAAAAAAAAmAIAAGRy&#10;cy9kb3ducmV2LnhtbFBLBQYAAAAABAAEAPUAAACMAwAAAAA=&#10;" filled="f" stroked="f">
                  <v:textbox inset="0,0,0,0">
                    <w:txbxContent>
                      <w:p w14:paraId="70C5D4DB" w14:textId="77777777" w:rsidR="005D313A" w:rsidRDefault="005D313A">
                        <w:pPr>
                          <w:spacing w:after="160" w:line="259" w:lineRule="auto"/>
                          <w:ind w:left="0" w:firstLine="0"/>
                          <w:jc w:val="left"/>
                        </w:pPr>
                        <w:r>
                          <w:t xml:space="preserve"> </w:t>
                        </w:r>
                      </w:p>
                    </w:txbxContent>
                  </v:textbox>
                </v:rect>
                <v:rect id="Rectangle 19121" o:spid="_x0000_s1078" style="position:absolute;left:4224;top:39799;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8PcMA&#10;AADeAAAADwAAAGRycy9kb3ducmV2LnhtbERPTYvCMBC9C/sfwgjeNK0HsV2jiKvocdUFd29DM7bF&#10;ZlKaaOv+eiMI3ubxPme26EwlbtS40rKCeBSBIM6sLjlX8HPcDKcgnEfWWFkmBXdysJh/9GaYatvy&#10;nm4Hn4sQwi5FBYX3dSqlywoy6Ea2Jg7c2TYGfYBNLnWDbQg3lRxH0UQaLDk0FFjTqqDscrgaBdtp&#10;vfzd2f82r9Z/29P3Kfk6Jl6pQb9bfoLw1Pm3+OXe6TA/iccxPN8JN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Y8PcMAAADeAAAADwAAAAAAAAAAAAAAAACYAgAAZHJzL2Rv&#10;d25yZXYueG1sUEsFBgAAAAAEAAQA9QAAAIgDAAAAAA==&#10;" filled="f" stroked="f">
                  <v:textbox inset="0,0,0,0">
                    <w:txbxContent>
                      <w:p w14:paraId="3B7EE66E" w14:textId="77777777" w:rsidR="005D313A" w:rsidRDefault="005D313A">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158" o:spid="_x0000_s1079" type="#_x0000_t75" style="position:absolute;width:53858;height:38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URlnGAAAA3gAAAA8AAABkcnMvZG93bnJldi54bWxEj0FrwkAQhe+C/2EZoTfdKFg0dRUpFMyh&#10;h8QWPA7ZMQnNzobdVeO/7xwKvc3w3rz3ze4wul7dKcTOs4HlIgNFXHvbcWPg6/wx34CKCdli75kM&#10;PCnCYT+d7DC3/sEl3avUKAnhmKOBNqUh1zrWLTmMCz8Qi3b1wWGSNTTaBnxIuOv1KstetcOOpaHF&#10;gd5bqn+qmzPweSqLi+XjdbW9lKHom+r5XXTGvMzG4xuoRGP6N/9dn6zgb5dr4ZV3ZAa9/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ZRGWcYAAADeAAAADwAAAAAAAAAAAAAA&#10;AACfAgAAZHJzL2Rvd25yZXYueG1sUEsFBgAAAAAEAAQA9wAAAJIDAAAAAA==&#10;">
                  <v:imagedata r:id="rId50" o:title=""/>
                </v:shape>
                <v:shape id="Picture 19160" o:spid="_x0000_s1080" type="#_x0000_t75" style="position:absolute;left:289;top:289;width:52730;height:37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n7P3GAAAA3gAAAA8AAABkcnMvZG93bnJldi54bWxEj0FrwkAQhe9C/8MyBW+6scVYo6uUUkUK&#10;HqrtfciOm2B2NmS3Gv+9cxB6m2HevPe+5br3jbpQF+vABibjDBRxGWzNzsDPcTN6AxUTssUmMBm4&#10;UYT16mmwxMKGK3/T5ZCcEhOOBRqoUmoLrWNZkcc4Di2x3E6h85hk7Zy2HV7F3Df6Jcty7bFmSaiw&#10;pY+KyvPhzxuY6v2GPrevp2Z2LH9jfnOzr7MzZvjcvy9AJerTv/jxvbNSfz7JBUBwZAa9u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efs/cYAAADeAAAADwAAAAAAAAAAAAAA&#10;AACfAgAAZHJzL2Rvd25yZXYueG1sUEsFBgAAAAAEAAQA9wAAAJIDAAAAAA==&#10;">
                  <v:imagedata r:id="rId51" o:title=""/>
                </v:shape>
                <v:shape id="Shape 19161" o:spid="_x0000_s1081" style="position:absolute;left:274;top:274;width:52761;height:37475;visibility:visible;mso-wrap-style:square;v-text-anchor:top" coordsize="5276089,3747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nbGcQA&#10;AADeAAAADwAAAGRycy9kb3ducmV2LnhtbERPTWvCQBC9C/0PyxR6M5soBJu6SimI3kqjB3ubZqfZ&#10;1OxszK6a9td3BcHbPN7nzJeDbcWZet84VpAlKQjiyumGawW77Wo8A+EDssbWMSn4JQ/LxcNojoV2&#10;F/6gcxlqEUPYF6jAhNAVUvrKkEWfuI44ct+utxgi7Gupe7zEcNvKSZrm0mLDscFgR2+GqkN5sgre&#10;/9ap2XeZmfpj/kOH8jj7+kSlnh6H1xcQgYZwF9/cGx3nP2d5Bt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J2xnEAAAA3gAAAA8AAAAAAAAAAAAAAAAAmAIAAGRycy9k&#10;b3ducmV2LnhtbFBLBQYAAAAABAAEAPUAAACJAwAAAAA=&#10;" path="m,3747516r5276089,l5276089,,,,,3747516xe" filled="f" strokeweight=".24pt">
                  <v:stroke miterlimit="83231f" joinstyle="miter" endcap="square"/>
                  <v:path arrowok="t" textboxrect="0,0,5276089,3747516"/>
                </v:shape>
                <w10:anchorlock/>
              </v:group>
            </w:pict>
          </mc:Fallback>
        </mc:AlternateContent>
      </w:r>
    </w:p>
    <w:p w14:paraId="255BC940" w14:textId="039E6259" w:rsidR="009654CA" w:rsidRDefault="14676EB5" w:rsidP="004E1E44">
      <w:pPr>
        <w:spacing w:after="0" w:line="399" w:lineRule="auto"/>
        <w:ind w:left="0" w:firstLine="708"/>
      </w:pPr>
      <w:r w:rsidRPr="14676EB5">
        <w:rPr>
          <w:b/>
          <w:bCs/>
        </w:rPr>
        <w:t xml:space="preserve">3.2.3. Pestil ve Köme Markalarının Boyutları (Nitelikleri) İtibariyle </w:t>
      </w:r>
      <w:r w:rsidR="004E1E44">
        <w:rPr>
          <w:b/>
          <w:bCs/>
        </w:rPr>
        <w:t xml:space="preserve">   </w:t>
      </w:r>
      <w:r w:rsidR="2BE89E68" w:rsidRPr="004E1E44">
        <w:rPr>
          <w:b/>
        </w:rPr>
        <w:t xml:space="preserve">Değerlendirilmesi </w:t>
      </w:r>
    </w:p>
    <w:p w14:paraId="3C0C2A10" w14:textId="1090729F" w:rsidR="009654CA" w:rsidRDefault="14676EB5">
      <w:pPr>
        <w:ind w:left="-15"/>
      </w:pPr>
      <w:r>
        <w:t>T</w:t>
      </w:r>
      <w:r w:rsidR="00D67AA1">
        <w:t>ablo 8</w:t>
      </w:r>
      <w:r>
        <w:t>’da araştırmada yer alan pestil ve köme markalarının farklı özellikleri yönüyle katılımcılar tarafından nasıl algılandıkları gösterilmektedir. Katılımcıla</w:t>
      </w:r>
      <w:r w:rsidR="0021398A">
        <w:t>rdan pestil ve köme markalarını</w:t>
      </w:r>
      <w:r>
        <w:t xml:space="preserve"> prestij, kalite, tat, reklam, güven, hijyen, bulunabilirlik ve fiyat yönleriyle değerlendirmeleri istenmiştir. Bu değerlendirmelerden elde ed</w:t>
      </w:r>
      <w:r w:rsidR="00D67AA1">
        <w:t>ilen bulgular Tablo 8</w:t>
      </w:r>
      <w:r>
        <w:t xml:space="preserve">’da sunulmaktadır. Bir markanın herhangi bir özellik boyutu açısından sahip olduğu yüksek değer onun bu özellik dikkate alındığında tüketiciler tarafından ne derece olumlu algılandığı ifade etmektedir. Buna göre, Fiyat değişkeni hariç tüm değişkenler açısından Kral markasının birinci sırada yer aldığı anlaşılmaktadır. Fiyat açısından bakıldığında tüketiciler başta Doğa olmak üzere Gümüş, Yöre ve Padişah markalarının kendileri açısından daha uygun olduğunu belirtmektedirler.  </w:t>
      </w:r>
    </w:p>
    <w:p w14:paraId="1FB65DFA" w14:textId="77777777" w:rsidR="009654CA" w:rsidRDefault="2BE89E68">
      <w:pPr>
        <w:ind w:left="-15"/>
      </w:pPr>
      <w:r>
        <w:t xml:space="preserve">Diğer taraftan markaların tüketicilerin değerlendirmelerinde en yüksek ortalamaları hangi değişkenlerden alabildikleri incelendiğinde en fazla tat ve kalite </w:t>
      </w:r>
      <w:r>
        <w:lastRenderedPageBreak/>
        <w:t xml:space="preserve">değişkenlerinde odaklanıldığı görülmektedir. Tabloda yer alan en yüksek değerin ise Kral markasının bulunabilirlik değişkeninde oluşması da ayrıca dikkat çekicidir.  </w:t>
      </w:r>
    </w:p>
    <w:p w14:paraId="2C7CF666" w14:textId="77777777" w:rsidR="009654CA" w:rsidRDefault="0039719F">
      <w:pPr>
        <w:spacing w:after="172" w:line="259" w:lineRule="auto"/>
        <w:ind w:left="708" w:firstLine="0"/>
        <w:jc w:val="left"/>
      </w:pPr>
      <w:r>
        <w:rPr>
          <w:sz w:val="22"/>
        </w:rPr>
        <w:t xml:space="preserve"> </w:t>
      </w:r>
    </w:p>
    <w:p w14:paraId="1BEE7FEC" w14:textId="176BCD4C" w:rsidR="009654CA" w:rsidRDefault="00D67AA1">
      <w:pPr>
        <w:pStyle w:val="Balk1"/>
        <w:spacing w:after="0"/>
        <w:ind w:left="37"/>
      </w:pPr>
      <w:bookmarkStart w:id="9" w:name="_Toc447095668"/>
      <w:r>
        <w:t>Tablo 8</w:t>
      </w:r>
      <w:r w:rsidR="0039719F">
        <w:t>. Pestil ve Köme</w:t>
      </w:r>
      <w:r w:rsidR="0039719F" w:rsidRPr="14676EB5">
        <w:t xml:space="preserve"> </w:t>
      </w:r>
      <w:r w:rsidR="0039719F">
        <w:t>Markalarıyla İlgili İki Boyutlu Uzaysal Düzlemi</w:t>
      </w:r>
      <w:bookmarkEnd w:id="9"/>
      <w:r w:rsidR="0039719F">
        <w:t xml:space="preserve"> </w:t>
      </w:r>
    </w:p>
    <w:p w14:paraId="2EAFA24D" w14:textId="77777777" w:rsidR="009654CA" w:rsidRDefault="0039719F">
      <w:pPr>
        <w:pStyle w:val="Balk2"/>
        <w:spacing w:after="0"/>
        <w:ind w:left="37"/>
      </w:pPr>
      <w:bookmarkStart w:id="10" w:name="_Toc447095669"/>
      <w:r>
        <w:t>Oluşturan Niteliklere Ait Ortalama Dereceler</w:t>
      </w:r>
      <w:r w:rsidRPr="2BE89E68">
        <w:t xml:space="preserve"> </w:t>
      </w:r>
      <w:r>
        <w:t>Matrisi</w:t>
      </w:r>
      <w:bookmarkEnd w:id="10"/>
      <w:r w:rsidRPr="2BE89E68">
        <w:t xml:space="preserve"> </w:t>
      </w:r>
    </w:p>
    <w:tbl>
      <w:tblPr>
        <w:tblStyle w:val="TabloKlavuzu"/>
        <w:tblW w:w="8495" w:type="dxa"/>
        <w:tblInd w:w="5" w:type="dxa"/>
        <w:tblCellMar>
          <w:top w:w="70" w:type="dxa"/>
          <w:left w:w="70" w:type="dxa"/>
          <w:right w:w="26" w:type="dxa"/>
        </w:tblCellMar>
        <w:tblLook w:val="04A0" w:firstRow="1" w:lastRow="0" w:firstColumn="1" w:lastColumn="0" w:noHBand="0" w:noVBand="1"/>
      </w:tblPr>
      <w:tblGrid>
        <w:gridCol w:w="1265"/>
        <w:gridCol w:w="785"/>
        <w:gridCol w:w="737"/>
        <w:gridCol w:w="545"/>
        <w:gridCol w:w="895"/>
        <w:gridCol w:w="785"/>
        <w:gridCol w:w="797"/>
        <w:gridCol w:w="1501"/>
        <w:gridCol w:w="1185"/>
      </w:tblGrid>
      <w:tr w:rsidR="009654CA" w14:paraId="7C594DB8" w14:textId="77777777" w:rsidTr="14676EB5">
        <w:trPr>
          <w:trHeight w:val="631"/>
        </w:trPr>
        <w:tc>
          <w:tcPr>
            <w:tcW w:w="1265" w:type="dxa"/>
            <w:tcBorders>
              <w:top w:val="single" w:sz="4" w:space="0" w:color="auto"/>
              <w:left w:val="single" w:sz="4" w:space="0" w:color="auto"/>
              <w:bottom w:val="single" w:sz="4" w:space="0" w:color="auto"/>
              <w:right w:val="single" w:sz="4" w:space="0" w:color="auto"/>
            </w:tcBorders>
            <w:vAlign w:val="center"/>
          </w:tcPr>
          <w:p w14:paraId="344AC166" w14:textId="77777777" w:rsidR="009654CA" w:rsidRDefault="2BE89E68">
            <w:pPr>
              <w:spacing w:after="0" w:line="259" w:lineRule="auto"/>
              <w:ind w:left="0" w:firstLine="0"/>
              <w:jc w:val="left"/>
            </w:pPr>
            <w:r w:rsidRPr="2BE89E68">
              <w:rPr>
                <w:b/>
                <w:bCs/>
                <w:sz w:val="22"/>
              </w:rPr>
              <w:t xml:space="preserve">Markalar </w:t>
            </w:r>
          </w:p>
        </w:tc>
        <w:tc>
          <w:tcPr>
            <w:tcW w:w="785" w:type="dxa"/>
            <w:tcBorders>
              <w:top w:val="single" w:sz="4" w:space="0" w:color="auto"/>
              <w:left w:val="single" w:sz="4" w:space="0" w:color="auto"/>
              <w:bottom w:val="single" w:sz="4" w:space="0" w:color="auto"/>
              <w:right w:val="single" w:sz="4" w:space="0" w:color="auto"/>
            </w:tcBorders>
            <w:vAlign w:val="center"/>
          </w:tcPr>
          <w:p w14:paraId="34B53C74" w14:textId="77777777" w:rsidR="009654CA" w:rsidRDefault="2BE89E68">
            <w:pPr>
              <w:spacing w:after="0" w:line="259" w:lineRule="auto"/>
              <w:ind w:left="10" w:firstLine="0"/>
            </w:pPr>
            <w:r w:rsidRPr="2BE89E68">
              <w:rPr>
                <w:b/>
                <w:bCs/>
                <w:sz w:val="22"/>
              </w:rPr>
              <w:t xml:space="preserve">Prestij </w:t>
            </w:r>
          </w:p>
        </w:tc>
        <w:tc>
          <w:tcPr>
            <w:tcW w:w="737" w:type="dxa"/>
            <w:tcBorders>
              <w:top w:val="single" w:sz="4" w:space="0" w:color="auto"/>
              <w:left w:val="single" w:sz="4" w:space="0" w:color="auto"/>
              <w:bottom w:val="single" w:sz="4" w:space="0" w:color="auto"/>
              <w:right w:val="single" w:sz="4" w:space="0" w:color="auto"/>
            </w:tcBorders>
            <w:vAlign w:val="center"/>
          </w:tcPr>
          <w:p w14:paraId="206B11C6" w14:textId="77777777" w:rsidR="009654CA" w:rsidRDefault="2BE89E68">
            <w:pPr>
              <w:spacing w:after="0" w:line="259" w:lineRule="auto"/>
              <w:ind w:left="10" w:firstLine="0"/>
            </w:pPr>
            <w:r w:rsidRPr="2BE89E68">
              <w:rPr>
                <w:b/>
                <w:bCs/>
                <w:sz w:val="22"/>
              </w:rPr>
              <w:t xml:space="preserve">Kalite </w:t>
            </w:r>
          </w:p>
        </w:tc>
        <w:tc>
          <w:tcPr>
            <w:tcW w:w="545" w:type="dxa"/>
            <w:tcBorders>
              <w:top w:val="single" w:sz="4" w:space="0" w:color="auto"/>
              <w:left w:val="single" w:sz="4" w:space="0" w:color="auto"/>
              <w:bottom w:val="single" w:sz="4" w:space="0" w:color="auto"/>
              <w:right w:val="single" w:sz="4" w:space="0" w:color="auto"/>
            </w:tcBorders>
            <w:vAlign w:val="center"/>
          </w:tcPr>
          <w:p w14:paraId="20EC8EB9" w14:textId="77777777" w:rsidR="009654CA" w:rsidRDefault="2BE89E68">
            <w:pPr>
              <w:spacing w:after="0" w:line="259" w:lineRule="auto"/>
              <w:ind w:left="36" w:firstLine="0"/>
              <w:jc w:val="left"/>
            </w:pPr>
            <w:r w:rsidRPr="2BE89E68">
              <w:rPr>
                <w:b/>
                <w:bCs/>
                <w:sz w:val="22"/>
              </w:rPr>
              <w:t xml:space="preserve">Tat </w:t>
            </w:r>
          </w:p>
        </w:tc>
        <w:tc>
          <w:tcPr>
            <w:tcW w:w="895" w:type="dxa"/>
            <w:tcBorders>
              <w:top w:val="single" w:sz="4" w:space="0" w:color="auto"/>
              <w:left w:val="single" w:sz="4" w:space="0" w:color="auto"/>
              <w:bottom w:val="single" w:sz="4" w:space="0" w:color="auto"/>
              <w:right w:val="single" w:sz="4" w:space="0" w:color="auto"/>
            </w:tcBorders>
            <w:vAlign w:val="center"/>
          </w:tcPr>
          <w:p w14:paraId="65DE54A2" w14:textId="77777777" w:rsidR="009654CA" w:rsidRDefault="2BE89E68">
            <w:pPr>
              <w:spacing w:after="0" w:line="259" w:lineRule="auto"/>
              <w:ind w:left="10" w:firstLine="0"/>
            </w:pPr>
            <w:r w:rsidRPr="2BE89E68">
              <w:rPr>
                <w:b/>
                <w:bCs/>
                <w:sz w:val="22"/>
              </w:rPr>
              <w:t xml:space="preserve">Reklam </w:t>
            </w:r>
          </w:p>
        </w:tc>
        <w:tc>
          <w:tcPr>
            <w:tcW w:w="785" w:type="dxa"/>
            <w:tcBorders>
              <w:top w:val="single" w:sz="4" w:space="0" w:color="auto"/>
              <w:left w:val="single" w:sz="4" w:space="0" w:color="auto"/>
              <w:bottom w:val="single" w:sz="4" w:space="0" w:color="auto"/>
              <w:right w:val="single" w:sz="4" w:space="0" w:color="auto"/>
            </w:tcBorders>
            <w:vAlign w:val="center"/>
          </w:tcPr>
          <w:p w14:paraId="0D887291" w14:textId="77777777" w:rsidR="009654CA" w:rsidRDefault="2BE89E68">
            <w:pPr>
              <w:spacing w:after="0" w:line="259" w:lineRule="auto"/>
              <w:ind w:left="10" w:firstLine="0"/>
            </w:pPr>
            <w:r w:rsidRPr="2BE89E68">
              <w:rPr>
                <w:b/>
                <w:bCs/>
                <w:sz w:val="22"/>
              </w:rPr>
              <w:t xml:space="preserve">Güven </w:t>
            </w:r>
          </w:p>
        </w:tc>
        <w:tc>
          <w:tcPr>
            <w:tcW w:w="797" w:type="dxa"/>
            <w:tcBorders>
              <w:top w:val="single" w:sz="4" w:space="0" w:color="auto"/>
              <w:left w:val="single" w:sz="4" w:space="0" w:color="auto"/>
              <w:bottom w:val="single" w:sz="4" w:space="0" w:color="auto"/>
              <w:right w:val="single" w:sz="4" w:space="0" w:color="auto"/>
            </w:tcBorders>
            <w:vAlign w:val="center"/>
          </w:tcPr>
          <w:p w14:paraId="683BC515" w14:textId="77777777" w:rsidR="009654CA" w:rsidRDefault="2BE89E68">
            <w:pPr>
              <w:spacing w:after="0" w:line="259" w:lineRule="auto"/>
              <w:ind w:left="10" w:firstLine="0"/>
            </w:pPr>
            <w:r w:rsidRPr="2BE89E68">
              <w:rPr>
                <w:b/>
                <w:bCs/>
                <w:sz w:val="22"/>
              </w:rPr>
              <w:t xml:space="preserve">Hijyen </w:t>
            </w:r>
          </w:p>
        </w:tc>
        <w:tc>
          <w:tcPr>
            <w:tcW w:w="1501" w:type="dxa"/>
            <w:tcBorders>
              <w:top w:val="single" w:sz="4" w:space="0" w:color="auto"/>
              <w:left w:val="single" w:sz="4" w:space="0" w:color="auto"/>
              <w:bottom w:val="single" w:sz="4" w:space="0" w:color="auto"/>
              <w:right w:val="single" w:sz="4" w:space="0" w:color="auto"/>
            </w:tcBorders>
            <w:vAlign w:val="center"/>
          </w:tcPr>
          <w:p w14:paraId="2E12788E" w14:textId="77777777" w:rsidR="009654CA" w:rsidRDefault="2BE89E68">
            <w:pPr>
              <w:spacing w:after="0" w:line="259" w:lineRule="auto"/>
              <w:ind w:left="14" w:firstLine="0"/>
            </w:pPr>
            <w:r w:rsidRPr="2BE89E68">
              <w:rPr>
                <w:b/>
                <w:bCs/>
                <w:sz w:val="22"/>
              </w:rPr>
              <w:t xml:space="preserve">Bulunabilirlik </w:t>
            </w:r>
          </w:p>
        </w:tc>
        <w:tc>
          <w:tcPr>
            <w:tcW w:w="1186" w:type="dxa"/>
            <w:tcBorders>
              <w:top w:val="single" w:sz="4" w:space="0" w:color="auto"/>
              <w:left w:val="single" w:sz="4" w:space="0" w:color="auto"/>
              <w:bottom w:val="single" w:sz="4" w:space="0" w:color="auto"/>
              <w:right w:val="single" w:sz="4" w:space="0" w:color="auto"/>
            </w:tcBorders>
            <w:vAlign w:val="center"/>
          </w:tcPr>
          <w:p w14:paraId="6E5CB4C2" w14:textId="77777777" w:rsidR="009654CA" w:rsidRDefault="2BE89E68">
            <w:pPr>
              <w:spacing w:after="0" w:line="259" w:lineRule="auto"/>
              <w:ind w:left="0" w:right="42" w:firstLine="0"/>
              <w:jc w:val="center"/>
            </w:pPr>
            <w:r w:rsidRPr="2BE89E68">
              <w:rPr>
                <w:b/>
                <w:bCs/>
                <w:sz w:val="22"/>
              </w:rPr>
              <w:t xml:space="preserve">Fiyat </w:t>
            </w:r>
          </w:p>
        </w:tc>
      </w:tr>
      <w:tr w:rsidR="009654CA" w14:paraId="7BD49E45"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6781A593" w14:textId="77777777" w:rsidR="009654CA" w:rsidRDefault="2BE89E68">
            <w:pPr>
              <w:spacing w:after="0" w:line="259" w:lineRule="auto"/>
              <w:ind w:left="0" w:firstLine="0"/>
              <w:jc w:val="left"/>
            </w:pPr>
            <w:r w:rsidRPr="2BE89E68">
              <w:rPr>
                <w:sz w:val="22"/>
              </w:rPr>
              <w:t xml:space="preserve">Doğa </w:t>
            </w:r>
          </w:p>
        </w:tc>
        <w:tc>
          <w:tcPr>
            <w:tcW w:w="785" w:type="dxa"/>
            <w:tcBorders>
              <w:top w:val="single" w:sz="4" w:space="0" w:color="auto"/>
              <w:left w:val="single" w:sz="4" w:space="0" w:color="auto"/>
              <w:bottom w:val="single" w:sz="4" w:space="0" w:color="auto"/>
              <w:right w:val="single" w:sz="4" w:space="0" w:color="auto"/>
            </w:tcBorders>
          </w:tcPr>
          <w:p w14:paraId="7DCD5CD3" w14:textId="77777777" w:rsidR="009654CA" w:rsidRDefault="14676EB5">
            <w:pPr>
              <w:spacing w:after="0" w:line="259" w:lineRule="auto"/>
              <w:ind w:left="0" w:right="44" w:firstLine="0"/>
              <w:jc w:val="center"/>
            </w:pPr>
            <w:r w:rsidRPr="14676EB5">
              <w:rPr>
                <w:sz w:val="22"/>
              </w:rPr>
              <w:t xml:space="preserve">5,29 </w:t>
            </w:r>
          </w:p>
        </w:tc>
        <w:tc>
          <w:tcPr>
            <w:tcW w:w="737" w:type="dxa"/>
            <w:tcBorders>
              <w:top w:val="single" w:sz="4" w:space="0" w:color="auto"/>
              <w:left w:val="single" w:sz="4" w:space="0" w:color="auto"/>
              <w:bottom w:val="single" w:sz="4" w:space="0" w:color="auto"/>
              <w:right w:val="single" w:sz="4" w:space="0" w:color="auto"/>
            </w:tcBorders>
          </w:tcPr>
          <w:p w14:paraId="7C6CB3FD" w14:textId="77777777" w:rsidR="009654CA" w:rsidRDefault="14676EB5">
            <w:pPr>
              <w:spacing w:after="0" w:line="259" w:lineRule="auto"/>
              <w:ind w:left="106" w:firstLine="0"/>
              <w:jc w:val="left"/>
            </w:pPr>
            <w:r w:rsidRPr="14676EB5">
              <w:rPr>
                <w:sz w:val="22"/>
              </w:rPr>
              <w:t xml:space="preserve">5,32 </w:t>
            </w:r>
          </w:p>
        </w:tc>
        <w:tc>
          <w:tcPr>
            <w:tcW w:w="545" w:type="dxa"/>
            <w:tcBorders>
              <w:top w:val="single" w:sz="4" w:space="0" w:color="auto"/>
              <w:left w:val="single" w:sz="4" w:space="0" w:color="auto"/>
              <w:bottom w:val="single" w:sz="4" w:space="0" w:color="auto"/>
              <w:right w:val="single" w:sz="4" w:space="0" w:color="auto"/>
            </w:tcBorders>
          </w:tcPr>
          <w:p w14:paraId="30BAF7FE" w14:textId="77777777" w:rsidR="009654CA" w:rsidRDefault="14676EB5">
            <w:pPr>
              <w:spacing w:after="0" w:line="259" w:lineRule="auto"/>
              <w:ind w:left="10" w:firstLine="0"/>
            </w:pPr>
            <w:r w:rsidRPr="14676EB5">
              <w:rPr>
                <w:b/>
                <w:bCs/>
                <w:sz w:val="22"/>
              </w:rPr>
              <w:t xml:space="preserve">5,41 </w:t>
            </w:r>
          </w:p>
        </w:tc>
        <w:tc>
          <w:tcPr>
            <w:tcW w:w="895" w:type="dxa"/>
            <w:tcBorders>
              <w:top w:val="single" w:sz="4" w:space="0" w:color="auto"/>
              <w:left w:val="single" w:sz="4" w:space="0" w:color="auto"/>
              <w:bottom w:val="single" w:sz="4" w:space="0" w:color="auto"/>
              <w:right w:val="single" w:sz="4" w:space="0" w:color="auto"/>
            </w:tcBorders>
          </w:tcPr>
          <w:p w14:paraId="13DD13E6" w14:textId="77777777" w:rsidR="009654CA" w:rsidRDefault="14676EB5">
            <w:pPr>
              <w:spacing w:after="0" w:line="259" w:lineRule="auto"/>
              <w:ind w:left="0" w:right="43" w:firstLine="0"/>
              <w:jc w:val="center"/>
            </w:pPr>
            <w:r w:rsidRPr="14676EB5">
              <w:rPr>
                <w:sz w:val="22"/>
              </w:rPr>
              <w:t xml:space="preserve">5,13 </w:t>
            </w:r>
          </w:p>
        </w:tc>
        <w:tc>
          <w:tcPr>
            <w:tcW w:w="785" w:type="dxa"/>
            <w:tcBorders>
              <w:top w:val="single" w:sz="4" w:space="0" w:color="auto"/>
              <w:left w:val="single" w:sz="4" w:space="0" w:color="auto"/>
              <w:bottom w:val="single" w:sz="4" w:space="0" w:color="auto"/>
              <w:right w:val="single" w:sz="4" w:space="0" w:color="auto"/>
            </w:tcBorders>
          </w:tcPr>
          <w:p w14:paraId="43B1B1C4" w14:textId="77777777" w:rsidR="009654CA" w:rsidRDefault="14676EB5">
            <w:pPr>
              <w:spacing w:after="0" w:line="259" w:lineRule="auto"/>
              <w:ind w:left="0" w:right="43" w:firstLine="0"/>
              <w:jc w:val="center"/>
            </w:pPr>
            <w:r w:rsidRPr="14676EB5">
              <w:rPr>
                <w:sz w:val="22"/>
              </w:rPr>
              <w:t xml:space="preserve">5,28 </w:t>
            </w:r>
          </w:p>
        </w:tc>
        <w:tc>
          <w:tcPr>
            <w:tcW w:w="797" w:type="dxa"/>
            <w:tcBorders>
              <w:top w:val="single" w:sz="4" w:space="0" w:color="auto"/>
              <w:left w:val="single" w:sz="4" w:space="0" w:color="auto"/>
              <w:bottom w:val="single" w:sz="4" w:space="0" w:color="auto"/>
              <w:right w:val="single" w:sz="4" w:space="0" w:color="auto"/>
            </w:tcBorders>
          </w:tcPr>
          <w:p w14:paraId="388F354C" w14:textId="77777777" w:rsidR="009654CA" w:rsidRDefault="14676EB5">
            <w:pPr>
              <w:spacing w:after="0" w:line="259" w:lineRule="auto"/>
              <w:ind w:left="0" w:right="41" w:firstLine="0"/>
              <w:jc w:val="center"/>
            </w:pPr>
            <w:r w:rsidRPr="14676EB5">
              <w:rPr>
                <w:sz w:val="22"/>
              </w:rPr>
              <w:t xml:space="preserve">5,16 </w:t>
            </w:r>
          </w:p>
        </w:tc>
        <w:tc>
          <w:tcPr>
            <w:tcW w:w="1501" w:type="dxa"/>
            <w:tcBorders>
              <w:top w:val="single" w:sz="4" w:space="0" w:color="auto"/>
              <w:left w:val="single" w:sz="4" w:space="0" w:color="auto"/>
              <w:bottom w:val="single" w:sz="4" w:space="0" w:color="auto"/>
              <w:right w:val="single" w:sz="4" w:space="0" w:color="auto"/>
            </w:tcBorders>
          </w:tcPr>
          <w:p w14:paraId="125B2239" w14:textId="77777777" w:rsidR="009654CA" w:rsidRDefault="14676EB5">
            <w:pPr>
              <w:spacing w:after="0" w:line="259" w:lineRule="auto"/>
              <w:ind w:left="0" w:right="44" w:firstLine="0"/>
              <w:jc w:val="center"/>
            </w:pPr>
            <w:r w:rsidRPr="14676EB5">
              <w:rPr>
                <w:sz w:val="22"/>
              </w:rPr>
              <w:t xml:space="preserve">5,34 </w:t>
            </w:r>
          </w:p>
        </w:tc>
        <w:tc>
          <w:tcPr>
            <w:tcW w:w="1186" w:type="dxa"/>
            <w:tcBorders>
              <w:top w:val="single" w:sz="4" w:space="0" w:color="auto"/>
              <w:left w:val="single" w:sz="4" w:space="0" w:color="auto"/>
              <w:bottom w:val="single" w:sz="4" w:space="0" w:color="auto"/>
              <w:right w:val="single" w:sz="4" w:space="0" w:color="auto"/>
            </w:tcBorders>
          </w:tcPr>
          <w:p w14:paraId="2F4C62D7" w14:textId="77777777" w:rsidR="009654CA" w:rsidRDefault="14676EB5">
            <w:pPr>
              <w:spacing w:after="0" w:line="259" w:lineRule="auto"/>
              <w:ind w:left="0" w:right="41" w:firstLine="0"/>
              <w:jc w:val="center"/>
            </w:pPr>
            <w:r w:rsidRPr="14676EB5">
              <w:rPr>
                <w:b/>
                <w:bCs/>
                <w:sz w:val="22"/>
              </w:rPr>
              <w:t xml:space="preserve">4,01 </w:t>
            </w:r>
          </w:p>
        </w:tc>
      </w:tr>
      <w:tr w:rsidR="009654CA" w14:paraId="572CDFC0"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10DC37E6" w14:textId="77777777" w:rsidR="009654CA" w:rsidRDefault="2BE89E68">
            <w:pPr>
              <w:spacing w:after="0" w:line="259" w:lineRule="auto"/>
              <w:ind w:left="0" w:firstLine="0"/>
              <w:jc w:val="left"/>
            </w:pPr>
            <w:r w:rsidRPr="2BE89E68">
              <w:rPr>
                <w:sz w:val="22"/>
              </w:rPr>
              <w:t xml:space="preserve">Kral </w:t>
            </w:r>
          </w:p>
        </w:tc>
        <w:tc>
          <w:tcPr>
            <w:tcW w:w="785" w:type="dxa"/>
            <w:tcBorders>
              <w:top w:val="single" w:sz="4" w:space="0" w:color="auto"/>
              <w:left w:val="single" w:sz="4" w:space="0" w:color="auto"/>
              <w:bottom w:val="single" w:sz="4" w:space="0" w:color="auto"/>
              <w:right w:val="single" w:sz="4" w:space="0" w:color="auto"/>
            </w:tcBorders>
          </w:tcPr>
          <w:p w14:paraId="22415905" w14:textId="77777777" w:rsidR="009654CA" w:rsidRDefault="14676EB5">
            <w:pPr>
              <w:spacing w:after="0" w:line="259" w:lineRule="auto"/>
              <w:ind w:left="0" w:right="44" w:firstLine="0"/>
              <w:jc w:val="center"/>
            </w:pPr>
            <w:r w:rsidRPr="14676EB5">
              <w:rPr>
                <w:b/>
                <w:bCs/>
                <w:sz w:val="22"/>
              </w:rPr>
              <w:t xml:space="preserve">5,51 </w:t>
            </w:r>
          </w:p>
        </w:tc>
        <w:tc>
          <w:tcPr>
            <w:tcW w:w="737" w:type="dxa"/>
            <w:tcBorders>
              <w:top w:val="single" w:sz="4" w:space="0" w:color="auto"/>
              <w:left w:val="single" w:sz="4" w:space="0" w:color="auto"/>
              <w:bottom w:val="single" w:sz="4" w:space="0" w:color="auto"/>
              <w:right w:val="single" w:sz="4" w:space="0" w:color="auto"/>
            </w:tcBorders>
          </w:tcPr>
          <w:p w14:paraId="79741CA9" w14:textId="77777777" w:rsidR="009654CA" w:rsidRDefault="14676EB5">
            <w:pPr>
              <w:spacing w:after="0" w:line="259" w:lineRule="auto"/>
              <w:ind w:left="106" w:firstLine="0"/>
              <w:jc w:val="left"/>
            </w:pPr>
            <w:r w:rsidRPr="14676EB5">
              <w:rPr>
                <w:b/>
                <w:bCs/>
                <w:sz w:val="22"/>
              </w:rPr>
              <w:t xml:space="preserve">5,53 </w:t>
            </w:r>
          </w:p>
        </w:tc>
        <w:tc>
          <w:tcPr>
            <w:tcW w:w="545" w:type="dxa"/>
            <w:tcBorders>
              <w:top w:val="single" w:sz="4" w:space="0" w:color="auto"/>
              <w:left w:val="single" w:sz="4" w:space="0" w:color="auto"/>
              <w:bottom w:val="single" w:sz="4" w:space="0" w:color="auto"/>
              <w:right w:val="single" w:sz="4" w:space="0" w:color="auto"/>
            </w:tcBorders>
          </w:tcPr>
          <w:p w14:paraId="33E9E1E8" w14:textId="77777777" w:rsidR="009654CA" w:rsidRDefault="14676EB5">
            <w:pPr>
              <w:spacing w:after="0" w:line="259" w:lineRule="auto"/>
              <w:ind w:left="10" w:firstLine="0"/>
            </w:pPr>
            <w:r w:rsidRPr="14676EB5">
              <w:rPr>
                <w:b/>
                <w:bCs/>
                <w:sz w:val="22"/>
              </w:rPr>
              <w:t xml:space="preserve">5,51 </w:t>
            </w:r>
          </w:p>
        </w:tc>
        <w:tc>
          <w:tcPr>
            <w:tcW w:w="895" w:type="dxa"/>
            <w:tcBorders>
              <w:top w:val="single" w:sz="4" w:space="0" w:color="auto"/>
              <w:left w:val="single" w:sz="4" w:space="0" w:color="auto"/>
              <w:bottom w:val="single" w:sz="4" w:space="0" w:color="auto"/>
              <w:right w:val="single" w:sz="4" w:space="0" w:color="auto"/>
            </w:tcBorders>
          </w:tcPr>
          <w:p w14:paraId="79A8BE4D" w14:textId="77777777" w:rsidR="009654CA" w:rsidRDefault="14676EB5">
            <w:pPr>
              <w:spacing w:after="0" w:line="259" w:lineRule="auto"/>
              <w:ind w:left="0" w:right="43" w:firstLine="0"/>
              <w:jc w:val="center"/>
            </w:pPr>
            <w:r w:rsidRPr="14676EB5">
              <w:rPr>
                <w:b/>
                <w:bCs/>
                <w:sz w:val="22"/>
              </w:rPr>
              <w:t xml:space="preserve">5,91 </w:t>
            </w:r>
          </w:p>
        </w:tc>
        <w:tc>
          <w:tcPr>
            <w:tcW w:w="785" w:type="dxa"/>
            <w:tcBorders>
              <w:top w:val="single" w:sz="4" w:space="0" w:color="auto"/>
              <w:left w:val="single" w:sz="4" w:space="0" w:color="auto"/>
              <w:bottom w:val="single" w:sz="4" w:space="0" w:color="auto"/>
              <w:right w:val="single" w:sz="4" w:space="0" w:color="auto"/>
            </w:tcBorders>
          </w:tcPr>
          <w:p w14:paraId="49EA14FB" w14:textId="77777777" w:rsidR="009654CA" w:rsidRDefault="14676EB5">
            <w:pPr>
              <w:spacing w:after="0" w:line="259" w:lineRule="auto"/>
              <w:ind w:left="0" w:right="43" w:firstLine="0"/>
              <w:jc w:val="center"/>
            </w:pPr>
            <w:r w:rsidRPr="14676EB5">
              <w:rPr>
                <w:b/>
                <w:bCs/>
                <w:sz w:val="22"/>
              </w:rPr>
              <w:t xml:space="preserve">5,59 </w:t>
            </w:r>
          </w:p>
        </w:tc>
        <w:tc>
          <w:tcPr>
            <w:tcW w:w="797" w:type="dxa"/>
            <w:tcBorders>
              <w:top w:val="single" w:sz="4" w:space="0" w:color="auto"/>
              <w:left w:val="single" w:sz="4" w:space="0" w:color="auto"/>
              <w:bottom w:val="single" w:sz="4" w:space="0" w:color="auto"/>
              <w:right w:val="single" w:sz="4" w:space="0" w:color="auto"/>
            </w:tcBorders>
          </w:tcPr>
          <w:p w14:paraId="7B3D802C" w14:textId="77777777" w:rsidR="009654CA" w:rsidRDefault="14676EB5">
            <w:pPr>
              <w:spacing w:after="0" w:line="259" w:lineRule="auto"/>
              <w:ind w:left="0" w:right="41" w:firstLine="0"/>
              <w:jc w:val="center"/>
            </w:pPr>
            <w:r w:rsidRPr="14676EB5">
              <w:rPr>
                <w:b/>
                <w:bCs/>
                <w:sz w:val="22"/>
              </w:rPr>
              <w:t xml:space="preserve">5,42 </w:t>
            </w:r>
          </w:p>
        </w:tc>
        <w:tc>
          <w:tcPr>
            <w:tcW w:w="1501" w:type="dxa"/>
            <w:tcBorders>
              <w:top w:val="single" w:sz="4" w:space="0" w:color="auto"/>
              <w:left w:val="single" w:sz="4" w:space="0" w:color="auto"/>
              <w:bottom w:val="single" w:sz="4" w:space="0" w:color="auto"/>
              <w:right w:val="single" w:sz="4" w:space="0" w:color="auto"/>
            </w:tcBorders>
          </w:tcPr>
          <w:p w14:paraId="335D7F14" w14:textId="77777777" w:rsidR="009654CA" w:rsidRDefault="14676EB5">
            <w:pPr>
              <w:spacing w:after="0" w:line="259" w:lineRule="auto"/>
              <w:ind w:left="0" w:right="44" w:firstLine="0"/>
              <w:jc w:val="center"/>
            </w:pPr>
            <w:r w:rsidRPr="14676EB5">
              <w:rPr>
                <w:b/>
                <w:bCs/>
                <w:sz w:val="22"/>
              </w:rPr>
              <w:t xml:space="preserve">6,00 </w:t>
            </w:r>
          </w:p>
        </w:tc>
        <w:tc>
          <w:tcPr>
            <w:tcW w:w="1186" w:type="dxa"/>
            <w:tcBorders>
              <w:top w:val="single" w:sz="4" w:space="0" w:color="auto"/>
              <w:left w:val="single" w:sz="4" w:space="0" w:color="auto"/>
              <w:bottom w:val="single" w:sz="4" w:space="0" w:color="auto"/>
              <w:right w:val="single" w:sz="4" w:space="0" w:color="auto"/>
            </w:tcBorders>
          </w:tcPr>
          <w:p w14:paraId="1B066623" w14:textId="77777777" w:rsidR="009654CA" w:rsidRDefault="14676EB5">
            <w:pPr>
              <w:spacing w:after="0" w:line="259" w:lineRule="auto"/>
              <w:ind w:left="0" w:right="41" w:firstLine="0"/>
              <w:jc w:val="center"/>
            </w:pPr>
            <w:r w:rsidRPr="14676EB5">
              <w:rPr>
                <w:sz w:val="22"/>
              </w:rPr>
              <w:t xml:space="preserve">3,60 </w:t>
            </w:r>
          </w:p>
        </w:tc>
      </w:tr>
      <w:tr w:rsidR="009654CA" w14:paraId="601FF189"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7C4A2242" w14:textId="77777777" w:rsidR="009654CA" w:rsidRDefault="2BE89E68">
            <w:pPr>
              <w:spacing w:after="0" w:line="259" w:lineRule="auto"/>
              <w:ind w:left="0" w:firstLine="0"/>
              <w:jc w:val="left"/>
            </w:pPr>
            <w:r w:rsidRPr="2BE89E68">
              <w:rPr>
                <w:sz w:val="22"/>
              </w:rPr>
              <w:t xml:space="preserve">Yöre </w:t>
            </w:r>
          </w:p>
        </w:tc>
        <w:tc>
          <w:tcPr>
            <w:tcW w:w="785" w:type="dxa"/>
            <w:tcBorders>
              <w:top w:val="single" w:sz="4" w:space="0" w:color="auto"/>
              <w:left w:val="single" w:sz="4" w:space="0" w:color="auto"/>
              <w:bottom w:val="single" w:sz="4" w:space="0" w:color="auto"/>
              <w:right w:val="single" w:sz="4" w:space="0" w:color="auto"/>
            </w:tcBorders>
          </w:tcPr>
          <w:p w14:paraId="13E798B5" w14:textId="77777777" w:rsidR="009654CA" w:rsidRDefault="14676EB5">
            <w:pPr>
              <w:spacing w:after="0" w:line="259" w:lineRule="auto"/>
              <w:ind w:left="0" w:right="44" w:firstLine="0"/>
              <w:jc w:val="center"/>
            </w:pPr>
            <w:r w:rsidRPr="14676EB5">
              <w:rPr>
                <w:sz w:val="22"/>
              </w:rPr>
              <w:t xml:space="preserve">5,24 </w:t>
            </w:r>
          </w:p>
        </w:tc>
        <w:tc>
          <w:tcPr>
            <w:tcW w:w="737" w:type="dxa"/>
            <w:tcBorders>
              <w:top w:val="single" w:sz="4" w:space="0" w:color="auto"/>
              <w:left w:val="single" w:sz="4" w:space="0" w:color="auto"/>
              <w:bottom w:val="single" w:sz="4" w:space="0" w:color="auto"/>
              <w:right w:val="single" w:sz="4" w:space="0" w:color="auto"/>
            </w:tcBorders>
          </w:tcPr>
          <w:p w14:paraId="2FE57D2F" w14:textId="77777777" w:rsidR="009654CA" w:rsidRDefault="14676EB5">
            <w:pPr>
              <w:spacing w:after="0" w:line="259" w:lineRule="auto"/>
              <w:ind w:left="106" w:firstLine="0"/>
              <w:jc w:val="left"/>
            </w:pPr>
            <w:r w:rsidRPr="14676EB5">
              <w:rPr>
                <w:b/>
                <w:bCs/>
                <w:sz w:val="22"/>
              </w:rPr>
              <w:t xml:space="preserve">5,42 </w:t>
            </w:r>
          </w:p>
        </w:tc>
        <w:tc>
          <w:tcPr>
            <w:tcW w:w="545" w:type="dxa"/>
            <w:tcBorders>
              <w:top w:val="single" w:sz="4" w:space="0" w:color="auto"/>
              <w:left w:val="single" w:sz="4" w:space="0" w:color="auto"/>
              <w:bottom w:val="single" w:sz="4" w:space="0" w:color="auto"/>
              <w:right w:val="single" w:sz="4" w:space="0" w:color="auto"/>
            </w:tcBorders>
          </w:tcPr>
          <w:p w14:paraId="0CFA867D" w14:textId="77777777" w:rsidR="009654CA" w:rsidRDefault="14676EB5">
            <w:pPr>
              <w:spacing w:after="0" w:line="259" w:lineRule="auto"/>
              <w:ind w:left="10" w:firstLine="0"/>
            </w:pPr>
            <w:r w:rsidRPr="14676EB5">
              <w:rPr>
                <w:b/>
                <w:bCs/>
                <w:sz w:val="22"/>
              </w:rPr>
              <w:t xml:space="preserve">5,42 </w:t>
            </w:r>
          </w:p>
        </w:tc>
        <w:tc>
          <w:tcPr>
            <w:tcW w:w="895" w:type="dxa"/>
            <w:tcBorders>
              <w:top w:val="single" w:sz="4" w:space="0" w:color="auto"/>
              <w:left w:val="single" w:sz="4" w:space="0" w:color="auto"/>
              <w:bottom w:val="single" w:sz="4" w:space="0" w:color="auto"/>
              <w:right w:val="single" w:sz="4" w:space="0" w:color="auto"/>
            </w:tcBorders>
          </w:tcPr>
          <w:p w14:paraId="554D135E" w14:textId="77777777" w:rsidR="009654CA" w:rsidRDefault="14676EB5">
            <w:pPr>
              <w:spacing w:after="0" w:line="259" w:lineRule="auto"/>
              <w:ind w:left="0" w:right="43" w:firstLine="0"/>
              <w:jc w:val="center"/>
            </w:pPr>
            <w:r w:rsidRPr="14676EB5">
              <w:rPr>
                <w:sz w:val="22"/>
              </w:rPr>
              <w:t xml:space="preserve">5,24 </w:t>
            </w:r>
          </w:p>
        </w:tc>
        <w:tc>
          <w:tcPr>
            <w:tcW w:w="785" w:type="dxa"/>
            <w:tcBorders>
              <w:top w:val="single" w:sz="4" w:space="0" w:color="auto"/>
              <w:left w:val="single" w:sz="4" w:space="0" w:color="auto"/>
              <w:bottom w:val="single" w:sz="4" w:space="0" w:color="auto"/>
              <w:right w:val="single" w:sz="4" w:space="0" w:color="auto"/>
            </w:tcBorders>
          </w:tcPr>
          <w:p w14:paraId="2B5E33B7" w14:textId="77777777" w:rsidR="009654CA" w:rsidRDefault="14676EB5">
            <w:pPr>
              <w:spacing w:after="0" w:line="259" w:lineRule="auto"/>
              <w:ind w:left="0" w:right="43" w:firstLine="0"/>
              <w:jc w:val="center"/>
            </w:pPr>
            <w:r w:rsidRPr="14676EB5">
              <w:rPr>
                <w:sz w:val="22"/>
              </w:rPr>
              <w:t xml:space="preserve">5,27 </w:t>
            </w:r>
          </w:p>
        </w:tc>
        <w:tc>
          <w:tcPr>
            <w:tcW w:w="797" w:type="dxa"/>
            <w:tcBorders>
              <w:top w:val="single" w:sz="4" w:space="0" w:color="auto"/>
              <w:left w:val="single" w:sz="4" w:space="0" w:color="auto"/>
              <w:bottom w:val="single" w:sz="4" w:space="0" w:color="auto"/>
              <w:right w:val="single" w:sz="4" w:space="0" w:color="auto"/>
            </w:tcBorders>
          </w:tcPr>
          <w:p w14:paraId="3356C6AC" w14:textId="77777777" w:rsidR="009654CA" w:rsidRDefault="14676EB5">
            <w:pPr>
              <w:spacing w:after="0" w:line="259" w:lineRule="auto"/>
              <w:ind w:left="0" w:right="41" w:firstLine="0"/>
              <w:jc w:val="center"/>
            </w:pPr>
            <w:r w:rsidRPr="14676EB5">
              <w:rPr>
                <w:sz w:val="22"/>
              </w:rPr>
              <w:t xml:space="preserve">5,16 </w:t>
            </w:r>
          </w:p>
        </w:tc>
        <w:tc>
          <w:tcPr>
            <w:tcW w:w="1501" w:type="dxa"/>
            <w:tcBorders>
              <w:top w:val="single" w:sz="4" w:space="0" w:color="auto"/>
              <w:left w:val="single" w:sz="4" w:space="0" w:color="auto"/>
              <w:bottom w:val="single" w:sz="4" w:space="0" w:color="auto"/>
              <w:right w:val="single" w:sz="4" w:space="0" w:color="auto"/>
            </w:tcBorders>
          </w:tcPr>
          <w:p w14:paraId="35196E32" w14:textId="77777777" w:rsidR="009654CA" w:rsidRDefault="14676EB5">
            <w:pPr>
              <w:spacing w:after="0" w:line="259" w:lineRule="auto"/>
              <w:ind w:left="0" w:right="44" w:firstLine="0"/>
              <w:jc w:val="center"/>
            </w:pPr>
            <w:r w:rsidRPr="14676EB5">
              <w:rPr>
                <w:sz w:val="22"/>
              </w:rPr>
              <w:t xml:space="preserve">5,37 </w:t>
            </w:r>
          </w:p>
        </w:tc>
        <w:tc>
          <w:tcPr>
            <w:tcW w:w="1186" w:type="dxa"/>
            <w:tcBorders>
              <w:top w:val="single" w:sz="4" w:space="0" w:color="auto"/>
              <w:left w:val="single" w:sz="4" w:space="0" w:color="auto"/>
              <w:bottom w:val="single" w:sz="4" w:space="0" w:color="auto"/>
              <w:right w:val="single" w:sz="4" w:space="0" w:color="auto"/>
            </w:tcBorders>
          </w:tcPr>
          <w:p w14:paraId="1AF33554" w14:textId="77777777" w:rsidR="009654CA" w:rsidRDefault="14676EB5">
            <w:pPr>
              <w:spacing w:after="0" w:line="259" w:lineRule="auto"/>
              <w:ind w:left="0" w:right="41" w:firstLine="0"/>
              <w:jc w:val="center"/>
            </w:pPr>
            <w:r w:rsidRPr="14676EB5">
              <w:rPr>
                <w:sz w:val="22"/>
              </w:rPr>
              <w:t xml:space="preserve">3,92 </w:t>
            </w:r>
          </w:p>
        </w:tc>
      </w:tr>
      <w:tr w:rsidR="009654CA" w14:paraId="3C6365C8"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4C8210FE" w14:textId="77777777" w:rsidR="009654CA" w:rsidRDefault="2BE89E68">
            <w:pPr>
              <w:spacing w:after="0" w:line="259" w:lineRule="auto"/>
              <w:ind w:left="0" w:firstLine="0"/>
              <w:jc w:val="left"/>
            </w:pPr>
            <w:r w:rsidRPr="2BE89E68">
              <w:rPr>
                <w:sz w:val="22"/>
              </w:rPr>
              <w:t xml:space="preserve">Gümüş </w:t>
            </w:r>
          </w:p>
        </w:tc>
        <w:tc>
          <w:tcPr>
            <w:tcW w:w="785" w:type="dxa"/>
            <w:tcBorders>
              <w:top w:val="single" w:sz="4" w:space="0" w:color="auto"/>
              <w:left w:val="single" w:sz="4" w:space="0" w:color="auto"/>
              <w:bottom w:val="single" w:sz="4" w:space="0" w:color="auto"/>
              <w:right w:val="single" w:sz="4" w:space="0" w:color="auto"/>
            </w:tcBorders>
          </w:tcPr>
          <w:p w14:paraId="5A55EBB2" w14:textId="77777777" w:rsidR="009654CA" w:rsidRDefault="14676EB5">
            <w:pPr>
              <w:spacing w:after="0" w:line="259" w:lineRule="auto"/>
              <w:ind w:left="0" w:right="44" w:firstLine="0"/>
              <w:jc w:val="center"/>
            </w:pPr>
            <w:r w:rsidRPr="14676EB5">
              <w:rPr>
                <w:sz w:val="22"/>
              </w:rPr>
              <w:t xml:space="preserve">4,44 </w:t>
            </w:r>
          </w:p>
        </w:tc>
        <w:tc>
          <w:tcPr>
            <w:tcW w:w="737" w:type="dxa"/>
            <w:tcBorders>
              <w:top w:val="single" w:sz="4" w:space="0" w:color="auto"/>
              <w:left w:val="single" w:sz="4" w:space="0" w:color="auto"/>
              <w:bottom w:val="single" w:sz="4" w:space="0" w:color="auto"/>
              <w:right w:val="single" w:sz="4" w:space="0" w:color="auto"/>
            </w:tcBorders>
          </w:tcPr>
          <w:p w14:paraId="02692019" w14:textId="77777777" w:rsidR="009654CA" w:rsidRDefault="14676EB5">
            <w:pPr>
              <w:spacing w:after="0" w:line="259" w:lineRule="auto"/>
              <w:ind w:left="106" w:firstLine="0"/>
              <w:jc w:val="left"/>
            </w:pPr>
            <w:r w:rsidRPr="14676EB5">
              <w:rPr>
                <w:sz w:val="22"/>
              </w:rPr>
              <w:t xml:space="preserve">4,52 </w:t>
            </w:r>
          </w:p>
        </w:tc>
        <w:tc>
          <w:tcPr>
            <w:tcW w:w="545" w:type="dxa"/>
            <w:tcBorders>
              <w:top w:val="single" w:sz="4" w:space="0" w:color="auto"/>
              <w:left w:val="single" w:sz="4" w:space="0" w:color="auto"/>
              <w:bottom w:val="single" w:sz="4" w:space="0" w:color="auto"/>
              <w:right w:val="single" w:sz="4" w:space="0" w:color="auto"/>
            </w:tcBorders>
          </w:tcPr>
          <w:p w14:paraId="3FAA4828" w14:textId="77777777" w:rsidR="009654CA" w:rsidRDefault="14676EB5">
            <w:pPr>
              <w:spacing w:after="0" w:line="259" w:lineRule="auto"/>
              <w:ind w:left="10" w:firstLine="0"/>
            </w:pPr>
            <w:r w:rsidRPr="14676EB5">
              <w:rPr>
                <w:b/>
                <w:bCs/>
                <w:sz w:val="22"/>
              </w:rPr>
              <w:t xml:space="preserve">4,55 </w:t>
            </w:r>
          </w:p>
        </w:tc>
        <w:tc>
          <w:tcPr>
            <w:tcW w:w="895" w:type="dxa"/>
            <w:tcBorders>
              <w:top w:val="single" w:sz="4" w:space="0" w:color="auto"/>
              <w:left w:val="single" w:sz="4" w:space="0" w:color="auto"/>
              <w:bottom w:val="single" w:sz="4" w:space="0" w:color="auto"/>
              <w:right w:val="single" w:sz="4" w:space="0" w:color="auto"/>
            </w:tcBorders>
          </w:tcPr>
          <w:p w14:paraId="03116803" w14:textId="77777777" w:rsidR="009654CA" w:rsidRDefault="14676EB5">
            <w:pPr>
              <w:spacing w:after="0" w:line="259" w:lineRule="auto"/>
              <w:ind w:left="0" w:right="43" w:firstLine="0"/>
              <w:jc w:val="center"/>
            </w:pPr>
            <w:r w:rsidRPr="14676EB5">
              <w:rPr>
                <w:sz w:val="22"/>
              </w:rPr>
              <w:t xml:space="preserve">4,50 </w:t>
            </w:r>
          </w:p>
        </w:tc>
        <w:tc>
          <w:tcPr>
            <w:tcW w:w="785" w:type="dxa"/>
            <w:tcBorders>
              <w:top w:val="single" w:sz="4" w:space="0" w:color="auto"/>
              <w:left w:val="single" w:sz="4" w:space="0" w:color="auto"/>
              <w:bottom w:val="single" w:sz="4" w:space="0" w:color="auto"/>
              <w:right w:val="single" w:sz="4" w:space="0" w:color="auto"/>
            </w:tcBorders>
          </w:tcPr>
          <w:p w14:paraId="0DC9D312" w14:textId="77777777" w:rsidR="009654CA" w:rsidRDefault="14676EB5">
            <w:pPr>
              <w:spacing w:after="0" w:line="259" w:lineRule="auto"/>
              <w:ind w:left="0" w:right="43" w:firstLine="0"/>
              <w:jc w:val="center"/>
            </w:pPr>
            <w:r w:rsidRPr="14676EB5">
              <w:rPr>
                <w:sz w:val="22"/>
              </w:rPr>
              <w:t xml:space="preserve">4,48 </w:t>
            </w:r>
          </w:p>
        </w:tc>
        <w:tc>
          <w:tcPr>
            <w:tcW w:w="797" w:type="dxa"/>
            <w:tcBorders>
              <w:top w:val="single" w:sz="4" w:space="0" w:color="auto"/>
              <w:left w:val="single" w:sz="4" w:space="0" w:color="auto"/>
              <w:bottom w:val="single" w:sz="4" w:space="0" w:color="auto"/>
              <w:right w:val="single" w:sz="4" w:space="0" w:color="auto"/>
            </w:tcBorders>
          </w:tcPr>
          <w:p w14:paraId="7F85D7BB" w14:textId="77777777" w:rsidR="009654CA" w:rsidRDefault="14676EB5">
            <w:pPr>
              <w:spacing w:after="0" w:line="259" w:lineRule="auto"/>
              <w:ind w:left="0" w:right="41" w:firstLine="0"/>
              <w:jc w:val="center"/>
            </w:pPr>
            <w:r w:rsidRPr="14676EB5">
              <w:rPr>
                <w:sz w:val="22"/>
              </w:rPr>
              <w:t xml:space="preserve">4,47 </w:t>
            </w:r>
          </w:p>
        </w:tc>
        <w:tc>
          <w:tcPr>
            <w:tcW w:w="1501" w:type="dxa"/>
            <w:tcBorders>
              <w:top w:val="single" w:sz="4" w:space="0" w:color="auto"/>
              <w:left w:val="single" w:sz="4" w:space="0" w:color="auto"/>
              <w:bottom w:val="single" w:sz="4" w:space="0" w:color="auto"/>
              <w:right w:val="single" w:sz="4" w:space="0" w:color="auto"/>
            </w:tcBorders>
          </w:tcPr>
          <w:p w14:paraId="5C74B40A" w14:textId="77777777" w:rsidR="009654CA" w:rsidRDefault="14676EB5">
            <w:pPr>
              <w:spacing w:after="0" w:line="259" w:lineRule="auto"/>
              <w:ind w:left="0" w:right="44" w:firstLine="0"/>
              <w:jc w:val="center"/>
            </w:pPr>
            <w:r w:rsidRPr="14676EB5">
              <w:rPr>
                <w:sz w:val="22"/>
              </w:rPr>
              <w:t xml:space="preserve">4,65 </w:t>
            </w:r>
          </w:p>
        </w:tc>
        <w:tc>
          <w:tcPr>
            <w:tcW w:w="1186" w:type="dxa"/>
            <w:tcBorders>
              <w:top w:val="single" w:sz="4" w:space="0" w:color="auto"/>
              <w:left w:val="single" w:sz="4" w:space="0" w:color="auto"/>
              <w:bottom w:val="single" w:sz="4" w:space="0" w:color="auto"/>
              <w:right w:val="single" w:sz="4" w:space="0" w:color="auto"/>
            </w:tcBorders>
          </w:tcPr>
          <w:p w14:paraId="117EB55A" w14:textId="77777777" w:rsidR="009654CA" w:rsidRDefault="14676EB5">
            <w:pPr>
              <w:spacing w:after="0" w:line="259" w:lineRule="auto"/>
              <w:ind w:left="0" w:right="41" w:firstLine="0"/>
              <w:jc w:val="center"/>
            </w:pPr>
            <w:r w:rsidRPr="14676EB5">
              <w:rPr>
                <w:sz w:val="22"/>
              </w:rPr>
              <w:t xml:space="preserve">3,99 </w:t>
            </w:r>
          </w:p>
        </w:tc>
      </w:tr>
      <w:tr w:rsidR="009654CA" w14:paraId="785A784B"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672728AD" w14:textId="77777777" w:rsidR="009654CA" w:rsidRDefault="14676EB5">
            <w:pPr>
              <w:spacing w:after="0" w:line="259" w:lineRule="auto"/>
              <w:ind w:left="0" w:firstLine="0"/>
              <w:jc w:val="left"/>
            </w:pPr>
            <w:r w:rsidRPr="14676EB5">
              <w:rPr>
                <w:sz w:val="22"/>
              </w:rPr>
              <w:t xml:space="preserve">Pestilla </w:t>
            </w:r>
          </w:p>
        </w:tc>
        <w:tc>
          <w:tcPr>
            <w:tcW w:w="785" w:type="dxa"/>
            <w:tcBorders>
              <w:top w:val="single" w:sz="4" w:space="0" w:color="auto"/>
              <w:left w:val="single" w:sz="4" w:space="0" w:color="auto"/>
              <w:bottom w:val="single" w:sz="4" w:space="0" w:color="auto"/>
              <w:right w:val="single" w:sz="4" w:space="0" w:color="auto"/>
            </w:tcBorders>
          </w:tcPr>
          <w:p w14:paraId="1A21D42D" w14:textId="77777777" w:rsidR="009654CA" w:rsidRDefault="14676EB5">
            <w:pPr>
              <w:spacing w:after="0" w:line="259" w:lineRule="auto"/>
              <w:ind w:left="0" w:right="44" w:firstLine="0"/>
              <w:jc w:val="center"/>
            </w:pPr>
            <w:r w:rsidRPr="14676EB5">
              <w:rPr>
                <w:sz w:val="22"/>
              </w:rPr>
              <w:t xml:space="preserve">4,19 </w:t>
            </w:r>
          </w:p>
        </w:tc>
        <w:tc>
          <w:tcPr>
            <w:tcW w:w="737" w:type="dxa"/>
            <w:tcBorders>
              <w:top w:val="single" w:sz="4" w:space="0" w:color="auto"/>
              <w:left w:val="single" w:sz="4" w:space="0" w:color="auto"/>
              <w:bottom w:val="single" w:sz="4" w:space="0" w:color="auto"/>
              <w:right w:val="single" w:sz="4" w:space="0" w:color="auto"/>
            </w:tcBorders>
          </w:tcPr>
          <w:p w14:paraId="6CA21D14" w14:textId="77777777" w:rsidR="009654CA" w:rsidRDefault="14676EB5">
            <w:pPr>
              <w:spacing w:after="0" w:line="259" w:lineRule="auto"/>
              <w:ind w:left="106" w:firstLine="0"/>
              <w:jc w:val="left"/>
            </w:pPr>
            <w:r w:rsidRPr="14676EB5">
              <w:rPr>
                <w:b/>
                <w:bCs/>
                <w:sz w:val="22"/>
              </w:rPr>
              <w:t xml:space="preserve">4,33 </w:t>
            </w:r>
          </w:p>
        </w:tc>
        <w:tc>
          <w:tcPr>
            <w:tcW w:w="545" w:type="dxa"/>
            <w:tcBorders>
              <w:top w:val="single" w:sz="4" w:space="0" w:color="auto"/>
              <w:left w:val="single" w:sz="4" w:space="0" w:color="auto"/>
              <w:bottom w:val="single" w:sz="4" w:space="0" w:color="auto"/>
              <w:right w:val="single" w:sz="4" w:space="0" w:color="auto"/>
            </w:tcBorders>
          </w:tcPr>
          <w:p w14:paraId="5782C28C" w14:textId="77777777" w:rsidR="009654CA" w:rsidRDefault="14676EB5">
            <w:pPr>
              <w:spacing w:after="0" w:line="259" w:lineRule="auto"/>
              <w:ind w:left="10" w:firstLine="0"/>
            </w:pPr>
            <w:r w:rsidRPr="14676EB5">
              <w:rPr>
                <w:sz w:val="22"/>
              </w:rPr>
              <w:t xml:space="preserve">4,36 </w:t>
            </w:r>
          </w:p>
        </w:tc>
        <w:tc>
          <w:tcPr>
            <w:tcW w:w="895" w:type="dxa"/>
            <w:tcBorders>
              <w:top w:val="single" w:sz="4" w:space="0" w:color="auto"/>
              <w:left w:val="single" w:sz="4" w:space="0" w:color="auto"/>
              <w:bottom w:val="single" w:sz="4" w:space="0" w:color="auto"/>
              <w:right w:val="single" w:sz="4" w:space="0" w:color="auto"/>
            </w:tcBorders>
          </w:tcPr>
          <w:p w14:paraId="6B7D15D2" w14:textId="77777777" w:rsidR="009654CA" w:rsidRDefault="14676EB5">
            <w:pPr>
              <w:spacing w:after="0" w:line="259" w:lineRule="auto"/>
              <w:ind w:left="0" w:right="43" w:firstLine="0"/>
              <w:jc w:val="center"/>
            </w:pPr>
            <w:r w:rsidRPr="14676EB5">
              <w:rPr>
                <w:sz w:val="22"/>
              </w:rPr>
              <w:t xml:space="preserve">4,30 </w:t>
            </w:r>
          </w:p>
        </w:tc>
        <w:tc>
          <w:tcPr>
            <w:tcW w:w="785" w:type="dxa"/>
            <w:tcBorders>
              <w:top w:val="single" w:sz="4" w:space="0" w:color="auto"/>
              <w:left w:val="single" w:sz="4" w:space="0" w:color="auto"/>
              <w:bottom w:val="single" w:sz="4" w:space="0" w:color="auto"/>
              <w:right w:val="single" w:sz="4" w:space="0" w:color="auto"/>
            </w:tcBorders>
          </w:tcPr>
          <w:p w14:paraId="12096861" w14:textId="77777777" w:rsidR="009654CA" w:rsidRDefault="14676EB5">
            <w:pPr>
              <w:spacing w:after="0" w:line="259" w:lineRule="auto"/>
              <w:ind w:left="0" w:right="43" w:firstLine="0"/>
              <w:jc w:val="center"/>
            </w:pPr>
            <w:r w:rsidRPr="14676EB5">
              <w:rPr>
                <w:sz w:val="22"/>
              </w:rPr>
              <w:t xml:space="preserve">4,29 </w:t>
            </w:r>
          </w:p>
        </w:tc>
        <w:tc>
          <w:tcPr>
            <w:tcW w:w="797" w:type="dxa"/>
            <w:tcBorders>
              <w:top w:val="single" w:sz="4" w:space="0" w:color="auto"/>
              <w:left w:val="single" w:sz="4" w:space="0" w:color="auto"/>
              <w:bottom w:val="single" w:sz="4" w:space="0" w:color="auto"/>
              <w:right w:val="single" w:sz="4" w:space="0" w:color="auto"/>
            </w:tcBorders>
          </w:tcPr>
          <w:p w14:paraId="3B411FCA" w14:textId="77777777" w:rsidR="009654CA" w:rsidRDefault="14676EB5">
            <w:pPr>
              <w:spacing w:after="0" w:line="259" w:lineRule="auto"/>
              <w:ind w:left="0" w:right="41" w:firstLine="0"/>
              <w:jc w:val="center"/>
            </w:pPr>
            <w:r w:rsidRPr="14676EB5">
              <w:rPr>
                <w:sz w:val="22"/>
              </w:rPr>
              <w:t xml:space="preserve">4,31 </w:t>
            </w:r>
          </w:p>
        </w:tc>
        <w:tc>
          <w:tcPr>
            <w:tcW w:w="1501" w:type="dxa"/>
            <w:tcBorders>
              <w:top w:val="single" w:sz="4" w:space="0" w:color="auto"/>
              <w:left w:val="single" w:sz="4" w:space="0" w:color="auto"/>
              <w:bottom w:val="single" w:sz="4" w:space="0" w:color="auto"/>
              <w:right w:val="single" w:sz="4" w:space="0" w:color="auto"/>
            </w:tcBorders>
          </w:tcPr>
          <w:p w14:paraId="6C812FDD" w14:textId="77777777" w:rsidR="009654CA" w:rsidRDefault="14676EB5">
            <w:pPr>
              <w:spacing w:after="0" w:line="259" w:lineRule="auto"/>
              <w:ind w:left="0" w:right="44" w:firstLine="0"/>
              <w:jc w:val="center"/>
            </w:pPr>
            <w:r w:rsidRPr="14676EB5">
              <w:rPr>
                <w:sz w:val="22"/>
              </w:rPr>
              <w:t xml:space="preserve">4,43 </w:t>
            </w:r>
          </w:p>
        </w:tc>
        <w:tc>
          <w:tcPr>
            <w:tcW w:w="1186" w:type="dxa"/>
            <w:tcBorders>
              <w:top w:val="single" w:sz="4" w:space="0" w:color="auto"/>
              <w:left w:val="single" w:sz="4" w:space="0" w:color="auto"/>
              <w:bottom w:val="single" w:sz="4" w:space="0" w:color="auto"/>
              <w:right w:val="single" w:sz="4" w:space="0" w:color="auto"/>
            </w:tcBorders>
          </w:tcPr>
          <w:p w14:paraId="2743D06B" w14:textId="77777777" w:rsidR="009654CA" w:rsidRDefault="14676EB5">
            <w:pPr>
              <w:spacing w:after="0" w:line="259" w:lineRule="auto"/>
              <w:ind w:left="0" w:right="41" w:firstLine="0"/>
              <w:jc w:val="center"/>
            </w:pPr>
            <w:r w:rsidRPr="14676EB5">
              <w:rPr>
                <w:sz w:val="22"/>
              </w:rPr>
              <w:t xml:space="preserve">3,78 </w:t>
            </w:r>
          </w:p>
        </w:tc>
      </w:tr>
      <w:tr w:rsidR="009654CA" w14:paraId="1BF43FA7"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124AF264" w14:textId="77777777" w:rsidR="009654CA" w:rsidRDefault="2BE89E68">
            <w:pPr>
              <w:spacing w:after="0" w:line="259" w:lineRule="auto"/>
              <w:ind w:left="0" w:firstLine="0"/>
              <w:jc w:val="left"/>
            </w:pPr>
            <w:r w:rsidRPr="2BE89E68">
              <w:rPr>
                <w:sz w:val="22"/>
              </w:rPr>
              <w:t xml:space="preserve">Lezzet </w:t>
            </w:r>
          </w:p>
        </w:tc>
        <w:tc>
          <w:tcPr>
            <w:tcW w:w="785" w:type="dxa"/>
            <w:tcBorders>
              <w:top w:val="single" w:sz="4" w:space="0" w:color="auto"/>
              <w:left w:val="single" w:sz="4" w:space="0" w:color="auto"/>
              <w:bottom w:val="single" w:sz="4" w:space="0" w:color="auto"/>
              <w:right w:val="single" w:sz="4" w:space="0" w:color="auto"/>
            </w:tcBorders>
          </w:tcPr>
          <w:p w14:paraId="34DE4601" w14:textId="77777777" w:rsidR="009654CA" w:rsidRDefault="14676EB5">
            <w:pPr>
              <w:spacing w:after="0" w:line="259" w:lineRule="auto"/>
              <w:ind w:left="0" w:right="44" w:firstLine="0"/>
              <w:jc w:val="center"/>
            </w:pPr>
            <w:r w:rsidRPr="14676EB5">
              <w:rPr>
                <w:sz w:val="22"/>
              </w:rPr>
              <w:t xml:space="preserve">4,22 </w:t>
            </w:r>
          </w:p>
        </w:tc>
        <w:tc>
          <w:tcPr>
            <w:tcW w:w="737" w:type="dxa"/>
            <w:tcBorders>
              <w:top w:val="single" w:sz="4" w:space="0" w:color="auto"/>
              <w:left w:val="single" w:sz="4" w:space="0" w:color="auto"/>
              <w:bottom w:val="single" w:sz="4" w:space="0" w:color="auto"/>
              <w:right w:val="single" w:sz="4" w:space="0" w:color="auto"/>
            </w:tcBorders>
          </w:tcPr>
          <w:p w14:paraId="130C126B" w14:textId="77777777" w:rsidR="009654CA" w:rsidRDefault="14676EB5">
            <w:pPr>
              <w:spacing w:after="0" w:line="259" w:lineRule="auto"/>
              <w:ind w:left="106" w:firstLine="0"/>
              <w:jc w:val="left"/>
            </w:pPr>
            <w:r w:rsidRPr="14676EB5">
              <w:rPr>
                <w:b/>
                <w:bCs/>
                <w:sz w:val="22"/>
              </w:rPr>
              <w:t xml:space="preserve">4,41 </w:t>
            </w:r>
          </w:p>
        </w:tc>
        <w:tc>
          <w:tcPr>
            <w:tcW w:w="545" w:type="dxa"/>
            <w:tcBorders>
              <w:top w:val="single" w:sz="4" w:space="0" w:color="auto"/>
              <w:left w:val="single" w:sz="4" w:space="0" w:color="auto"/>
              <w:bottom w:val="single" w:sz="4" w:space="0" w:color="auto"/>
              <w:right w:val="single" w:sz="4" w:space="0" w:color="auto"/>
            </w:tcBorders>
          </w:tcPr>
          <w:p w14:paraId="0E3CC339" w14:textId="77777777" w:rsidR="009654CA" w:rsidRDefault="14676EB5">
            <w:pPr>
              <w:spacing w:after="0" w:line="259" w:lineRule="auto"/>
              <w:ind w:left="10" w:firstLine="0"/>
            </w:pPr>
            <w:r w:rsidRPr="14676EB5">
              <w:rPr>
                <w:sz w:val="22"/>
              </w:rPr>
              <w:t xml:space="preserve">4,40 </w:t>
            </w:r>
          </w:p>
        </w:tc>
        <w:tc>
          <w:tcPr>
            <w:tcW w:w="895" w:type="dxa"/>
            <w:tcBorders>
              <w:top w:val="single" w:sz="4" w:space="0" w:color="auto"/>
              <w:left w:val="single" w:sz="4" w:space="0" w:color="auto"/>
              <w:bottom w:val="single" w:sz="4" w:space="0" w:color="auto"/>
              <w:right w:val="single" w:sz="4" w:space="0" w:color="auto"/>
            </w:tcBorders>
          </w:tcPr>
          <w:p w14:paraId="7F8A7C02" w14:textId="77777777" w:rsidR="009654CA" w:rsidRDefault="14676EB5">
            <w:pPr>
              <w:spacing w:after="0" w:line="259" w:lineRule="auto"/>
              <w:ind w:left="0" w:right="43" w:firstLine="0"/>
              <w:jc w:val="center"/>
            </w:pPr>
            <w:r w:rsidRPr="14676EB5">
              <w:rPr>
                <w:sz w:val="22"/>
              </w:rPr>
              <w:t xml:space="preserve">4,28 </w:t>
            </w:r>
          </w:p>
        </w:tc>
        <w:tc>
          <w:tcPr>
            <w:tcW w:w="785" w:type="dxa"/>
            <w:tcBorders>
              <w:top w:val="single" w:sz="4" w:space="0" w:color="auto"/>
              <w:left w:val="single" w:sz="4" w:space="0" w:color="auto"/>
              <w:bottom w:val="single" w:sz="4" w:space="0" w:color="auto"/>
              <w:right w:val="single" w:sz="4" w:space="0" w:color="auto"/>
            </w:tcBorders>
          </w:tcPr>
          <w:p w14:paraId="539A0CDE" w14:textId="77777777" w:rsidR="009654CA" w:rsidRDefault="14676EB5">
            <w:pPr>
              <w:spacing w:after="0" w:line="259" w:lineRule="auto"/>
              <w:ind w:left="0" w:right="43" w:firstLine="0"/>
              <w:jc w:val="center"/>
            </w:pPr>
            <w:r w:rsidRPr="14676EB5">
              <w:rPr>
                <w:sz w:val="22"/>
              </w:rPr>
              <w:t xml:space="preserve">4,22 </w:t>
            </w:r>
          </w:p>
        </w:tc>
        <w:tc>
          <w:tcPr>
            <w:tcW w:w="797" w:type="dxa"/>
            <w:tcBorders>
              <w:top w:val="single" w:sz="4" w:space="0" w:color="auto"/>
              <w:left w:val="single" w:sz="4" w:space="0" w:color="auto"/>
              <w:bottom w:val="single" w:sz="4" w:space="0" w:color="auto"/>
              <w:right w:val="single" w:sz="4" w:space="0" w:color="auto"/>
            </w:tcBorders>
          </w:tcPr>
          <w:p w14:paraId="4DE7DFA4" w14:textId="77777777" w:rsidR="009654CA" w:rsidRDefault="14676EB5">
            <w:pPr>
              <w:spacing w:after="0" w:line="259" w:lineRule="auto"/>
              <w:ind w:left="0" w:right="41" w:firstLine="0"/>
              <w:jc w:val="center"/>
            </w:pPr>
            <w:r w:rsidRPr="14676EB5">
              <w:rPr>
                <w:sz w:val="22"/>
              </w:rPr>
              <w:t xml:space="preserve">4,25 </w:t>
            </w:r>
          </w:p>
        </w:tc>
        <w:tc>
          <w:tcPr>
            <w:tcW w:w="1501" w:type="dxa"/>
            <w:tcBorders>
              <w:top w:val="single" w:sz="4" w:space="0" w:color="auto"/>
              <w:left w:val="single" w:sz="4" w:space="0" w:color="auto"/>
              <w:bottom w:val="single" w:sz="4" w:space="0" w:color="auto"/>
              <w:right w:val="single" w:sz="4" w:space="0" w:color="auto"/>
            </w:tcBorders>
          </w:tcPr>
          <w:p w14:paraId="6F722D80" w14:textId="77777777" w:rsidR="009654CA" w:rsidRDefault="14676EB5">
            <w:pPr>
              <w:spacing w:after="0" w:line="259" w:lineRule="auto"/>
              <w:ind w:left="0" w:right="44" w:firstLine="0"/>
              <w:jc w:val="center"/>
            </w:pPr>
            <w:r w:rsidRPr="14676EB5">
              <w:rPr>
                <w:sz w:val="22"/>
              </w:rPr>
              <w:t xml:space="preserve">4,36 </w:t>
            </w:r>
          </w:p>
        </w:tc>
        <w:tc>
          <w:tcPr>
            <w:tcW w:w="1186" w:type="dxa"/>
            <w:tcBorders>
              <w:top w:val="single" w:sz="4" w:space="0" w:color="auto"/>
              <w:left w:val="single" w:sz="4" w:space="0" w:color="auto"/>
              <w:bottom w:val="single" w:sz="4" w:space="0" w:color="auto"/>
              <w:right w:val="single" w:sz="4" w:space="0" w:color="auto"/>
            </w:tcBorders>
          </w:tcPr>
          <w:p w14:paraId="5B6DE49F" w14:textId="77777777" w:rsidR="009654CA" w:rsidRDefault="14676EB5">
            <w:pPr>
              <w:spacing w:after="0" w:line="259" w:lineRule="auto"/>
              <w:ind w:left="0" w:right="41" w:firstLine="0"/>
              <w:jc w:val="center"/>
            </w:pPr>
            <w:r w:rsidRPr="14676EB5">
              <w:rPr>
                <w:sz w:val="22"/>
              </w:rPr>
              <w:t xml:space="preserve">3,73 </w:t>
            </w:r>
          </w:p>
        </w:tc>
      </w:tr>
      <w:tr w:rsidR="009654CA" w14:paraId="687EE02E"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105AEB18" w14:textId="77777777" w:rsidR="009654CA" w:rsidRDefault="2BE89E68">
            <w:pPr>
              <w:spacing w:after="0" w:line="259" w:lineRule="auto"/>
              <w:ind w:left="0" w:firstLine="0"/>
              <w:jc w:val="left"/>
            </w:pPr>
            <w:r w:rsidRPr="2BE89E68">
              <w:rPr>
                <w:sz w:val="22"/>
              </w:rPr>
              <w:t xml:space="preserve">Padişah </w:t>
            </w:r>
          </w:p>
        </w:tc>
        <w:tc>
          <w:tcPr>
            <w:tcW w:w="785" w:type="dxa"/>
            <w:tcBorders>
              <w:top w:val="single" w:sz="4" w:space="0" w:color="auto"/>
              <w:left w:val="single" w:sz="4" w:space="0" w:color="auto"/>
              <w:bottom w:val="single" w:sz="4" w:space="0" w:color="auto"/>
              <w:right w:val="single" w:sz="4" w:space="0" w:color="auto"/>
            </w:tcBorders>
          </w:tcPr>
          <w:p w14:paraId="0375C71A" w14:textId="77777777" w:rsidR="009654CA" w:rsidRDefault="14676EB5">
            <w:pPr>
              <w:spacing w:after="0" w:line="259" w:lineRule="auto"/>
              <w:ind w:left="0" w:right="44" w:firstLine="0"/>
              <w:jc w:val="center"/>
            </w:pPr>
            <w:r w:rsidRPr="14676EB5">
              <w:rPr>
                <w:sz w:val="22"/>
              </w:rPr>
              <w:t xml:space="preserve">4,03 </w:t>
            </w:r>
          </w:p>
        </w:tc>
        <w:tc>
          <w:tcPr>
            <w:tcW w:w="737" w:type="dxa"/>
            <w:tcBorders>
              <w:top w:val="single" w:sz="4" w:space="0" w:color="auto"/>
              <w:left w:val="single" w:sz="4" w:space="0" w:color="auto"/>
              <w:bottom w:val="single" w:sz="4" w:space="0" w:color="auto"/>
              <w:right w:val="single" w:sz="4" w:space="0" w:color="auto"/>
            </w:tcBorders>
          </w:tcPr>
          <w:p w14:paraId="7767ECE4" w14:textId="77777777" w:rsidR="009654CA" w:rsidRDefault="14676EB5">
            <w:pPr>
              <w:spacing w:after="0" w:line="259" w:lineRule="auto"/>
              <w:ind w:left="106" w:firstLine="0"/>
              <w:jc w:val="left"/>
            </w:pPr>
            <w:r w:rsidRPr="14676EB5">
              <w:rPr>
                <w:sz w:val="22"/>
              </w:rPr>
              <w:t xml:space="preserve">4,19 </w:t>
            </w:r>
          </w:p>
        </w:tc>
        <w:tc>
          <w:tcPr>
            <w:tcW w:w="545" w:type="dxa"/>
            <w:tcBorders>
              <w:top w:val="single" w:sz="4" w:space="0" w:color="auto"/>
              <w:left w:val="single" w:sz="4" w:space="0" w:color="auto"/>
              <w:bottom w:val="single" w:sz="4" w:space="0" w:color="auto"/>
              <w:right w:val="single" w:sz="4" w:space="0" w:color="auto"/>
            </w:tcBorders>
          </w:tcPr>
          <w:p w14:paraId="72E8FD0E" w14:textId="77777777" w:rsidR="009654CA" w:rsidRDefault="14676EB5">
            <w:pPr>
              <w:spacing w:after="0" w:line="259" w:lineRule="auto"/>
              <w:ind w:left="10" w:firstLine="0"/>
            </w:pPr>
            <w:r w:rsidRPr="14676EB5">
              <w:rPr>
                <w:sz w:val="22"/>
              </w:rPr>
              <w:t xml:space="preserve">4,13 </w:t>
            </w:r>
          </w:p>
        </w:tc>
        <w:tc>
          <w:tcPr>
            <w:tcW w:w="895" w:type="dxa"/>
            <w:tcBorders>
              <w:top w:val="single" w:sz="4" w:space="0" w:color="auto"/>
              <w:left w:val="single" w:sz="4" w:space="0" w:color="auto"/>
              <w:bottom w:val="single" w:sz="4" w:space="0" w:color="auto"/>
              <w:right w:val="single" w:sz="4" w:space="0" w:color="auto"/>
            </w:tcBorders>
          </w:tcPr>
          <w:p w14:paraId="0AAACEC2" w14:textId="77777777" w:rsidR="009654CA" w:rsidRDefault="14676EB5">
            <w:pPr>
              <w:spacing w:after="0" w:line="259" w:lineRule="auto"/>
              <w:ind w:left="0" w:right="43" w:firstLine="0"/>
              <w:jc w:val="center"/>
            </w:pPr>
            <w:r w:rsidRPr="14676EB5">
              <w:rPr>
                <w:sz w:val="22"/>
              </w:rPr>
              <w:t xml:space="preserve">4,17 </w:t>
            </w:r>
          </w:p>
        </w:tc>
        <w:tc>
          <w:tcPr>
            <w:tcW w:w="785" w:type="dxa"/>
            <w:tcBorders>
              <w:top w:val="single" w:sz="4" w:space="0" w:color="auto"/>
              <w:left w:val="single" w:sz="4" w:space="0" w:color="auto"/>
              <w:bottom w:val="single" w:sz="4" w:space="0" w:color="auto"/>
              <w:right w:val="single" w:sz="4" w:space="0" w:color="auto"/>
            </w:tcBorders>
          </w:tcPr>
          <w:p w14:paraId="36864C33" w14:textId="77777777" w:rsidR="009654CA" w:rsidRDefault="14676EB5">
            <w:pPr>
              <w:spacing w:after="0" w:line="259" w:lineRule="auto"/>
              <w:ind w:left="0" w:right="43" w:firstLine="0"/>
              <w:jc w:val="center"/>
            </w:pPr>
            <w:r w:rsidRPr="14676EB5">
              <w:rPr>
                <w:sz w:val="22"/>
              </w:rPr>
              <w:t xml:space="preserve">4,03 </w:t>
            </w:r>
          </w:p>
        </w:tc>
        <w:tc>
          <w:tcPr>
            <w:tcW w:w="797" w:type="dxa"/>
            <w:tcBorders>
              <w:top w:val="single" w:sz="4" w:space="0" w:color="auto"/>
              <w:left w:val="single" w:sz="4" w:space="0" w:color="auto"/>
              <w:bottom w:val="single" w:sz="4" w:space="0" w:color="auto"/>
              <w:right w:val="single" w:sz="4" w:space="0" w:color="auto"/>
            </w:tcBorders>
          </w:tcPr>
          <w:p w14:paraId="1FD838EC" w14:textId="77777777" w:rsidR="009654CA" w:rsidRDefault="14676EB5">
            <w:pPr>
              <w:spacing w:after="0" w:line="259" w:lineRule="auto"/>
              <w:ind w:left="0" w:right="41" w:firstLine="0"/>
              <w:jc w:val="center"/>
            </w:pPr>
            <w:r w:rsidRPr="14676EB5">
              <w:rPr>
                <w:sz w:val="22"/>
              </w:rPr>
              <w:t xml:space="preserve">4,02 </w:t>
            </w:r>
          </w:p>
        </w:tc>
        <w:tc>
          <w:tcPr>
            <w:tcW w:w="1501" w:type="dxa"/>
            <w:tcBorders>
              <w:top w:val="single" w:sz="4" w:space="0" w:color="auto"/>
              <w:left w:val="single" w:sz="4" w:space="0" w:color="auto"/>
              <w:bottom w:val="single" w:sz="4" w:space="0" w:color="auto"/>
              <w:right w:val="single" w:sz="4" w:space="0" w:color="auto"/>
            </w:tcBorders>
          </w:tcPr>
          <w:p w14:paraId="39C9D481" w14:textId="77777777" w:rsidR="009654CA" w:rsidRDefault="14676EB5">
            <w:pPr>
              <w:spacing w:after="0" w:line="259" w:lineRule="auto"/>
              <w:ind w:left="0" w:right="44" w:firstLine="0"/>
              <w:jc w:val="center"/>
            </w:pPr>
            <w:r w:rsidRPr="14676EB5">
              <w:rPr>
                <w:b/>
                <w:bCs/>
                <w:sz w:val="22"/>
              </w:rPr>
              <w:t xml:space="preserve">4,30 </w:t>
            </w:r>
          </w:p>
        </w:tc>
        <w:tc>
          <w:tcPr>
            <w:tcW w:w="1186" w:type="dxa"/>
            <w:tcBorders>
              <w:top w:val="single" w:sz="4" w:space="0" w:color="auto"/>
              <w:left w:val="single" w:sz="4" w:space="0" w:color="auto"/>
              <w:bottom w:val="single" w:sz="4" w:space="0" w:color="auto"/>
              <w:right w:val="single" w:sz="4" w:space="0" w:color="auto"/>
            </w:tcBorders>
          </w:tcPr>
          <w:p w14:paraId="30D879E5" w14:textId="77777777" w:rsidR="009654CA" w:rsidRDefault="14676EB5">
            <w:pPr>
              <w:spacing w:after="0" w:line="259" w:lineRule="auto"/>
              <w:ind w:left="0" w:right="41" w:firstLine="0"/>
              <w:jc w:val="center"/>
            </w:pPr>
            <w:r w:rsidRPr="14676EB5">
              <w:rPr>
                <w:sz w:val="22"/>
              </w:rPr>
              <w:t xml:space="preserve">3,89 </w:t>
            </w:r>
          </w:p>
        </w:tc>
      </w:tr>
      <w:tr w:rsidR="009654CA" w14:paraId="6BDEEB3B" w14:textId="77777777" w:rsidTr="14676EB5">
        <w:trPr>
          <w:trHeight w:val="389"/>
        </w:trPr>
        <w:tc>
          <w:tcPr>
            <w:tcW w:w="1265" w:type="dxa"/>
            <w:tcBorders>
              <w:top w:val="single" w:sz="4" w:space="0" w:color="auto"/>
              <w:left w:val="single" w:sz="4" w:space="0" w:color="auto"/>
              <w:bottom w:val="single" w:sz="4" w:space="0" w:color="auto"/>
              <w:right w:val="single" w:sz="4" w:space="0" w:color="auto"/>
            </w:tcBorders>
          </w:tcPr>
          <w:p w14:paraId="4A643D3F" w14:textId="77777777" w:rsidR="009654CA" w:rsidRDefault="14676EB5">
            <w:pPr>
              <w:spacing w:after="0" w:line="259" w:lineRule="auto"/>
              <w:ind w:left="0" w:firstLine="0"/>
            </w:pPr>
            <w:r w:rsidRPr="14676EB5">
              <w:rPr>
                <w:sz w:val="22"/>
              </w:rPr>
              <w:t xml:space="preserve">Harmangülü </w:t>
            </w:r>
          </w:p>
        </w:tc>
        <w:tc>
          <w:tcPr>
            <w:tcW w:w="785" w:type="dxa"/>
            <w:tcBorders>
              <w:top w:val="single" w:sz="4" w:space="0" w:color="auto"/>
              <w:left w:val="single" w:sz="4" w:space="0" w:color="auto"/>
              <w:bottom w:val="single" w:sz="4" w:space="0" w:color="auto"/>
              <w:right w:val="single" w:sz="4" w:space="0" w:color="auto"/>
            </w:tcBorders>
          </w:tcPr>
          <w:p w14:paraId="1EC8CC22" w14:textId="77777777" w:rsidR="009654CA" w:rsidRDefault="14676EB5">
            <w:pPr>
              <w:spacing w:after="0" w:line="259" w:lineRule="auto"/>
              <w:ind w:left="0" w:right="44" w:firstLine="0"/>
              <w:jc w:val="center"/>
            </w:pPr>
            <w:r w:rsidRPr="14676EB5">
              <w:rPr>
                <w:sz w:val="22"/>
              </w:rPr>
              <w:t xml:space="preserve">3,55 </w:t>
            </w:r>
          </w:p>
        </w:tc>
        <w:tc>
          <w:tcPr>
            <w:tcW w:w="737" w:type="dxa"/>
            <w:tcBorders>
              <w:top w:val="single" w:sz="4" w:space="0" w:color="auto"/>
              <w:left w:val="single" w:sz="4" w:space="0" w:color="auto"/>
              <w:bottom w:val="single" w:sz="4" w:space="0" w:color="auto"/>
              <w:right w:val="single" w:sz="4" w:space="0" w:color="auto"/>
            </w:tcBorders>
          </w:tcPr>
          <w:p w14:paraId="21DEC9BA" w14:textId="77777777" w:rsidR="009654CA" w:rsidRDefault="14676EB5">
            <w:pPr>
              <w:spacing w:after="0" w:line="259" w:lineRule="auto"/>
              <w:ind w:left="106" w:firstLine="0"/>
              <w:jc w:val="left"/>
            </w:pPr>
            <w:r w:rsidRPr="14676EB5">
              <w:rPr>
                <w:sz w:val="22"/>
              </w:rPr>
              <w:t xml:space="preserve">3,66 </w:t>
            </w:r>
          </w:p>
        </w:tc>
        <w:tc>
          <w:tcPr>
            <w:tcW w:w="545" w:type="dxa"/>
            <w:tcBorders>
              <w:top w:val="single" w:sz="4" w:space="0" w:color="auto"/>
              <w:left w:val="single" w:sz="4" w:space="0" w:color="auto"/>
              <w:bottom w:val="single" w:sz="4" w:space="0" w:color="auto"/>
              <w:right w:val="single" w:sz="4" w:space="0" w:color="auto"/>
            </w:tcBorders>
          </w:tcPr>
          <w:p w14:paraId="22ABEDD7" w14:textId="77777777" w:rsidR="009654CA" w:rsidRDefault="14676EB5">
            <w:pPr>
              <w:spacing w:after="0" w:line="259" w:lineRule="auto"/>
              <w:ind w:left="10" w:firstLine="0"/>
            </w:pPr>
            <w:r w:rsidRPr="14676EB5">
              <w:rPr>
                <w:b/>
                <w:bCs/>
                <w:sz w:val="22"/>
              </w:rPr>
              <w:t xml:space="preserve">3,70 </w:t>
            </w:r>
          </w:p>
        </w:tc>
        <w:tc>
          <w:tcPr>
            <w:tcW w:w="895" w:type="dxa"/>
            <w:tcBorders>
              <w:top w:val="single" w:sz="4" w:space="0" w:color="auto"/>
              <w:left w:val="single" w:sz="4" w:space="0" w:color="auto"/>
              <w:bottom w:val="single" w:sz="4" w:space="0" w:color="auto"/>
              <w:right w:val="single" w:sz="4" w:space="0" w:color="auto"/>
            </w:tcBorders>
          </w:tcPr>
          <w:p w14:paraId="78F8C8DB" w14:textId="77777777" w:rsidR="009654CA" w:rsidRDefault="14676EB5">
            <w:pPr>
              <w:spacing w:after="0" w:line="259" w:lineRule="auto"/>
              <w:ind w:left="0" w:right="43" w:firstLine="0"/>
              <w:jc w:val="center"/>
            </w:pPr>
            <w:r w:rsidRPr="14676EB5">
              <w:rPr>
                <w:sz w:val="22"/>
              </w:rPr>
              <w:t xml:space="preserve">3,54 </w:t>
            </w:r>
          </w:p>
        </w:tc>
        <w:tc>
          <w:tcPr>
            <w:tcW w:w="785" w:type="dxa"/>
            <w:tcBorders>
              <w:top w:val="single" w:sz="4" w:space="0" w:color="auto"/>
              <w:left w:val="single" w:sz="4" w:space="0" w:color="auto"/>
              <w:bottom w:val="single" w:sz="4" w:space="0" w:color="auto"/>
              <w:right w:val="single" w:sz="4" w:space="0" w:color="auto"/>
            </w:tcBorders>
          </w:tcPr>
          <w:p w14:paraId="62284E15" w14:textId="77777777" w:rsidR="009654CA" w:rsidRDefault="14676EB5">
            <w:pPr>
              <w:spacing w:after="0" w:line="259" w:lineRule="auto"/>
              <w:ind w:left="0" w:right="43" w:firstLine="0"/>
              <w:jc w:val="center"/>
            </w:pPr>
            <w:r w:rsidRPr="14676EB5">
              <w:rPr>
                <w:sz w:val="22"/>
              </w:rPr>
              <w:t xml:space="preserve">3,60 </w:t>
            </w:r>
          </w:p>
        </w:tc>
        <w:tc>
          <w:tcPr>
            <w:tcW w:w="797" w:type="dxa"/>
            <w:tcBorders>
              <w:top w:val="single" w:sz="4" w:space="0" w:color="auto"/>
              <w:left w:val="single" w:sz="4" w:space="0" w:color="auto"/>
              <w:bottom w:val="single" w:sz="4" w:space="0" w:color="auto"/>
              <w:right w:val="single" w:sz="4" w:space="0" w:color="auto"/>
            </w:tcBorders>
          </w:tcPr>
          <w:p w14:paraId="27457BA0" w14:textId="77777777" w:rsidR="009654CA" w:rsidRDefault="14676EB5">
            <w:pPr>
              <w:spacing w:after="0" w:line="259" w:lineRule="auto"/>
              <w:ind w:left="0" w:right="41" w:firstLine="0"/>
              <w:jc w:val="center"/>
            </w:pPr>
            <w:r w:rsidRPr="14676EB5">
              <w:rPr>
                <w:sz w:val="22"/>
              </w:rPr>
              <w:t xml:space="preserve">3,59 </w:t>
            </w:r>
          </w:p>
        </w:tc>
        <w:tc>
          <w:tcPr>
            <w:tcW w:w="1501" w:type="dxa"/>
            <w:tcBorders>
              <w:top w:val="single" w:sz="4" w:space="0" w:color="auto"/>
              <w:left w:val="single" w:sz="4" w:space="0" w:color="auto"/>
              <w:bottom w:val="single" w:sz="4" w:space="0" w:color="auto"/>
              <w:right w:val="single" w:sz="4" w:space="0" w:color="auto"/>
            </w:tcBorders>
          </w:tcPr>
          <w:p w14:paraId="5862BAA2" w14:textId="77777777" w:rsidR="009654CA" w:rsidRDefault="14676EB5">
            <w:pPr>
              <w:spacing w:after="0" w:line="259" w:lineRule="auto"/>
              <w:ind w:left="0" w:right="44" w:firstLine="0"/>
              <w:jc w:val="center"/>
            </w:pPr>
            <w:r w:rsidRPr="14676EB5">
              <w:rPr>
                <w:sz w:val="22"/>
              </w:rPr>
              <w:t xml:space="preserve">3,68 </w:t>
            </w:r>
          </w:p>
        </w:tc>
        <w:tc>
          <w:tcPr>
            <w:tcW w:w="1186" w:type="dxa"/>
            <w:tcBorders>
              <w:top w:val="single" w:sz="4" w:space="0" w:color="auto"/>
              <w:left w:val="single" w:sz="4" w:space="0" w:color="auto"/>
              <w:bottom w:val="single" w:sz="4" w:space="0" w:color="auto"/>
              <w:right w:val="single" w:sz="4" w:space="0" w:color="auto"/>
            </w:tcBorders>
          </w:tcPr>
          <w:p w14:paraId="217D70AA" w14:textId="77777777" w:rsidR="009654CA" w:rsidRDefault="14676EB5">
            <w:pPr>
              <w:spacing w:after="0" w:line="259" w:lineRule="auto"/>
              <w:ind w:left="0" w:right="41" w:firstLine="0"/>
              <w:jc w:val="center"/>
            </w:pPr>
            <w:r w:rsidRPr="14676EB5">
              <w:rPr>
                <w:sz w:val="22"/>
              </w:rPr>
              <w:t xml:space="preserve">3,66 </w:t>
            </w:r>
          </w:p>
        </w:tc>
      </w:tr>
      <w:tr w:rsidR="009654CA" w14:paraId="4343AAFD" w14:textId="77777777" w:rsidTr="14676EB5">
        <w:trPr>
          <w:trHeight w:val="391"/>
        </w:trPr>
        <w:tc>
          <w:tcPr>
            <w:tcW w:w="1265" w:type="dxa"/>
            <w:tcBorders>
              <w:top w:val="single" w:sz="4" w:space="0" w:color="auto"/>
              <w:left w:val="single" w:sz="4" w:space="0" w:color="auto"/>
              <w:bottom w:val="single" w:sz="4" w:space="0" w:color="auto"/>
              <w:right w:val="single" w:sz="4" w:space="0" w:color="auto"/>
            </w:tcBorders>
          </w:tcPr>
          <w:p w14:paraId="701D13EC" w14:textId="77777777" w:rsidR="009654CA" w:rsidRDefault="2BE89E68">
            <w:pPr>
              <w:spacing w:after="0" w:line="259" w:lineRule="auto"/>
              <w:ind w:left="0" w:firstLine="0"/>
              <w:jc w:val="left"/>
            </w:pPr>
            <w:r w:rsidRPr="2BE89E68">
              <w:rPr>
                <w:sz w:val="22"/>
              </w:rPr>
              <w:t xml:space="preserve">Ortalama </w:t>
            </w:r>
          </w:p>
        </w:tc>
        <w:tc>
          <w:tcPr>
            <w:tcW w:w="785" w:type="dxa"/>
            <w:tcBorders>
              <w:top w:val="single" w:sz="4" w:space="0" w:color="auto"/>
              <w:left w:val="single" w:sz="4" w:space="0" w:color="auto"/>
              <w:bottom w:val="single" w:sz="4" w:space="0" w:color="auto"/>
              <w:right w:val="single" w:sz="4" w:space="0" w:color="auto"/>
            </w:tcBorders>
          </w:tcPr>
          <w:p w14:paraId="46D596CE" w14:textId="77777777" w:rsidR="009654CA" w:rsidRDefault="14676EB5">
            <w:pPr>
              <w:spacing w:after="0" w:line="259" w:lineRule="auto"/>
              <w:ind w:left="0" w:right="44" w:firstLine="0"/>
              <w:jc w:val="center"/>
            </w:pPr>
            <w:r w:rsidRPr="14676EB5">
              <w:rPr>
                <w:sz w:val="22"/>
              </w:rPr>
              <w:t xml:space="preserve">4,56 </w:t>
            </w:r>
          </w:p>
        </w:tc>
        <w:tc>
          <w:tcPr>
            <w:tcW w:w="737" w:type="dxa"/>
            <w:tcBorders>
              <w:top w:val="single" w:sz="4" w:space="0" w:color="auto"/>
              <w:left w:val="single" w:sz="4" w:space="0" w:color="auto"/>
              <w:bottom w:val="single" w:sz="4" w:space="0" w:color="auto"/>
              <w:right w:val="single" w:sz="4" w:space="0" w:color="auto"/>
            </w:tcBorders>
          </w:tcPr>
          <w:p w14:paraId="0DD59DC7" w14:textId="77777777" w:rsidR="009654CA" w:rsidRDefault="14676EB5">
            <w:pPr>
              <w:spacing w:after="0" w:line="259" w:lineRule="auto"/>
              <w:ind w:left="106" w:firstLine="0"/>
              <w:jc w:val="left"/>
            </w:pPr>
            <w:r w:rsidRPr="14676EB5">
              <w:rPr>
                <w:sz w:val="22"/>
              </w:rPr>
              <w:t xml:space="preserve">4,67 </w:t>
            </w:r>
          </w:p>
        </w:tc>
        <w:tc>
          <w:tcPr>
            <w:tcW w:w="545" w:type="dxa"/>
            <w:tcBorders>
              <w:top w:val="single" w:sz="4" w:space="0" w:color="auto"/>
              <w:left w:val="single" w:sz="4" w:space="0" w:color="auto"/>
              <w:bottom w:val="single" w:sz="4" w:space="0" w:color="auto"/>
              <w:right w:val="single" w:sz="4" w:space="0" w:color="auto"/>
            </w:tcBorders>
          </w:tcPr>
          <w:p w14:paraId="7EFEF5AC" w14:textId="77777777" w:rsidR="009654CA" w:rsidRDefault="14676EB5">
            <w:pPr>
              <w:spacing w:after="0" w:line="259" w:lineRule="auto"/>
              <w:ind w:left="10" w:firstLine="0"/>
            </w:pPr>
            <w:r w:rsidRPr="14676EB5">
              <w:rPr>
                <w:sz w:val="22"/>
              </w:rPr>
              <w:t xml:space="preserve">4,68 </w:t>
            </w:r>
          </w:p>
        </w:tc>
        <w:tc>
          <w:tcPr>
            <w:tcW w:w="895" w:type="dxa"/>
            <w:tcBorders>
              <w:top w:val="single" w:sz="4" w:space="0" w:color="auto"/>
              <w:left w:val="single" w:sz="4" w:space="0" w:color="auto"/>
              <w:bottom w:val="single" w:sz="4" w:space="0" w:color="auto"/>
              <w:right w:val="single" w:sz="4" w:space="0" w:color="auto"/>
            </w:tcBorders>
          </w:tcPr>
          <w:p w14:paraId="2A187364" w14:textId="77777777" w:rsidR="009654CA" w:rsidRDefault="14676EB5">
            <w:pPr>
              <w:spacing w:after="0" w:line="259" w:lineRule="auto"/>
              <w:ind w:left="0" w:right="43" w:firstLine="0"/>
              <w:jc w:val="center"/>
            </w:pPr>
            <w:r w:rsidRPr="14676EB5">
              <w:rPr>
                <w:sz w:val="22"/>
              </w:rPr>
              <w:t xml:space="preserve">4,63 </w:t>
            </w:r>
          </w:p>
        </w:tc>
        <w:tc>
          <w:tcPr>
            <w:tcW w:w="785" w:type="dxa"/>
            <w:tcBorders>
              <w:top w:val="single" w:sz="4" w:space="0" w:color="auto"/>
              <w:left w:val="single" w:sz="4" w:space="0" w:color="auto"/>
              <w:bottom w:val="single" w:sz="4" w:space="0" w:color="auto"/>
              <w:right w:val="single" w:sz="4" w:space="0" w:color="auto"/>
            </w:tcBorders>
          </w:tcPr>
          <w:p w14:paraId="17A3CAFD" w14:textId="77777777" w:rsidR="009654CA" w:rsidRDefault="14676EB5">
            <w:pPr>
              <w:spacing w:after="0" w:line="259" w:lineRule="auto"/>
              <w:ind w:left="0" w:right="43" w:firstLine="0"/>
              <w:jc w:val="center"/>
            </w:pPr>
            <w:r w:rsidRPr="14676EB5">
              <w:rPr>
                <w:sz w:val="22"/>
              </w:rPr>
              <w:t xml:space="preserve">4,59 </w:t>
            </w:r>
          </w:p>
        </w:tc>
        <w:tc>
          <w:tcPr>
            <w:tcW w:w="797" w:type="dxa"/>
            <w:tcBorders>
              <w:top w:val="single" w:sz="4" w:space="0" w:color="auto"/>
              <w:left w:val="single" w:sz="4" w:space="0" w:color="auto"/>
              <w:bottom w:val="single" w:sz="4" w:space="0" w:color="auto"/>
              <w:right w:val="single" w:sz="4" w:space="0" w:color="auto"/>
            </w:tcBorders>
          </w:tcPr>
          <w:p w14:paraId="4749D947" w14:textId="77777777" w:rsidR="009654CA" w:rsidRDefault="14676EB5">
            <w:pPr>
              <w:spacing w:after="0" w:line="259" w:lineRule="auto"/>
              <w:ind w:left="0" w:right="41" w:firstLine="0"/>
              <w:jc w:val="center"/>
            </w:pPr>
            <w:r w:rsidRPr="14676EB5">
              <w:rPr>
                <w:sz w:val="22"/>
              </w:rPr>
              <w:t xml:space="preserve">4,55 </w:t>
            </w:r>
          </w:p>
        </w:tc>
        <w:tc>
          <w:tcPr>
            <w:tcW w:w="1501" w:type="dxa"/>
            <w:tcBorders>
              <w:top w:val="single" w:sz="4" w:space="0" w:color="auto"/>
              <w:left w:val="single" w:sz="4" w:space="0" w:color="auto"/>
              <w:bottom w:val="single" w:sz="4" w:space="0" w:color="auto"/>
              <w:right w:val="single" w:sz="4" w:space="0" w:color="auto"/>
            </w:tcBorders>
          </w:tcPr>
          <w:p w14:paraId="742C5CDF" w14:textId="77777777" w:rsidR="009654CA" w:rsidRDefault="14676EB5">
            <w:pPr>
              <w:spacing w:after="0" w:line="259" w:lineRule="auto"/>
              <w:ind w:left="0" w:right="44" w:firstLine="0"/>
              <w:jc w:val="center"/>
            </w:pPr>
            <w:r w:rsidRPr="14676EB5">
              <w:rPr>
                <w:sz w:val="22"/>
              </w:rPr>
              <w:t xml:space="preserve">4,77 </w:t>
            </w:r>
          </w:p>
        </w:tc>
        <w:tc>
          <w:tcPr>
            <w:tcW w:w="1186" w:type="dxa"/>
            <w:tcBorders>
              <w:top w:val="single" w:sz="4" w:space="0" w:color="auto"/>
              <w:left w:val="single" w:sz="4" w:space="0" w:color="auto"/>
              <w:bottom w:val="single" w:sz="4" w:space="0" w:color="auto"/>
              <w:right w:val="single" w:sz="4" w:space="0" w:color="auto"/>
            </w:tcBorders>
          </w:tcPr>
          <w:p w14:paraId="401FCC25" w14:textId="77777777" w:rsidR="009654CA" w:rsidRDefault="14676EB5">
            <w:pPr>
              <w:spacing w:after="0" w:line="259" w:lineRule="auto"/>
              <w:ind w:left="0" w:right="41" w:firstLine="0"/>
              <w:jc w:val="center"/>
            </w:pPr>
            <w:r w:rsidRPr="14676EB5">
              <w:rPr>
                <w:sz w:val="22"/>
              </w:rPr>
              <w:t xml:space="preserve">3,82 </w:t>
            </w:r>
          </w:p>
        </w:tc>
      </w:tr>
    </w:tbl>
    <w:p w14:paraId="2F775B24" w14:textId="77777777" w:rsidR="009654CA" w:rsidRPr="004E1E44" w:rsidRDefault="0039719F">
      <w:pPr>
        <w:spacing w:after="136" w:line="259" w:lineRule="auto"/>
        <w:ind w:left="765" w:firstLine="0"/>
        <w:jc w:val="center"/>
        <w:rPr>
          <w:b/>
        </w:rPr>
      </w:pPr>
      <w:r w:rsidRPr="004E1E44">
        <w:rPr>
          <w:b/>
        </w:rPr>
        <w:t xml:space="preserve"> </w:t>
      </w:r>
    </w:p>
    <w:p w14:paraId="1013AA3B" w14:textId="706822E5" w:rsidR="009654CA" w:rsidRPr="004E1E44" w:rsidRDefault="004E1E44" w:rsidP="004E1E44">
      <w:pPr>
        <w:spacing w:after="162" w:line="259" w:lineRule="auto"/>
        <w:ind w:left="10" w:right="-5" w:hanging="10"/>
        <w:rPr>
          <w:b/>
          <w:bCs/>
        </w:rPr>
      </w:pPr>
      <w:r w:rsidRPr="004E1E44">
        <w:rPr>
          <w:b/>
          <w:bCs/>
        </w:rPr>
        <w:t xml:space="preserve">           </w:t>
      </w:r>
      <w:r w:rsidR="2BE89E68" w:rsidRPr="004E1E44">
        <w:rPr>
          <w:b/>
          <w:bCs/>
        </w:rPr>
        <w:t xml:space="preserve">3.2.4. Marka ve Marka Niteliklerinin İki Boyutlu Uzaysal Düzlemler </w:t>
      </w:r>
      <w:r w:rsidR="2BE89E68" w:rsidRPr="004E1E44">
        <w:rPr>
          <w:b/>
        </w:rPr>
        <w:t xml:space="preserve">Üzerinde Konumlanmaları (Algı Haritaları) </w:t>
      </w:r>
    </w:p>
    <w:p w14:paraId="0106CF6B" w14:textId="5A9D4C81" w:rsidR="009654CA" w:rsidRDefault="2BE89E68">
      <w:pPr>
        <w:ind w:left="-15"/>
      </w:pPr>
      <w:r>
        <w:t>T</w:t>
      </w:r>
      <w:r w:rsidR="00D67AA1">
        <w:t>ablo 8</w:t>
      </w:r>
      <w:r>
        <w:t xml:space="preserve">’da yer alan değerler, tüketicilerin her bir marka için belirlenen sekiz farklı boyuttaki değerlendirmelerinin ortalaması alınmak suretiyle bulunmuş olup tüketicilerin zihnindeki markalara dair konumların yer alacağı iki boyutlu uzay düzleminin hesaplanmasında kullanılacak olan matris tablosunu oluşturmaktadır.  </w:t>
      </w:r>
    </w:p>
    <w:p w14:paraId="28FFD52B" w14:textId="16128D2E" w:rsidR="009654CA" w:rsidRDefault="00D67AA1">
      <w:pPr>
        <w:ind w:left="-15"/>
      </w:pPr>
      <w:r>
        <w:t>Tablo 8</w:t>
      </w:r>
      <w:r w:rsidR="14676EB5">
        <w:t>’da bulunan girdiler matrisi S</w:t>
      </w:r>
      <w:r w:rsidR="0021398A">
        <w:t>PSS 19.0 paket programının ÇBÖ A</w:t>
      </w:r>
      <w:r w:rsidR="14676EB5">
        <w:t>nalizi yapmak için faydalanılan ALSCAL algoritması kullanılarak analiz edilmiştir. ÇBÖ Analizinde nesnelerin birbirlerine olan uzaklıklarından faydalanıldığını belirtmiştik. Bu noktada gerekli verinin elde edilmesinde ALSCAL algoritması kullanılarak hesaplanan Öklidyan mesafeler kullanı</w:t>
      </w:r>
      <w:r w:rsidR="008116A6">
        <w:t>lmıştır. Tablo 9’da ise Tablo 7</w:t>
      </w:r>
      <w:r w:rsidR="14676EB5">
        <w:t xml:space="preserve">’deki matris kullanılarak hesaplanan markalara ait iki boyutlu uzaysal düzlemdeki konumların bulunmasında faydalanılan Öklid mesafeleri sunulmaktadır.  </w:t>
      </w:r>
    </w:p>
    <w:p w14:paraId="67FF8D33" w14:textId="4EBA2DF6" w:rsidR="009654CA" w:rsidRDefault="2BE89E68">
      <w:pPr>
        <w:ind w:left="-15"/>
      </w:pPr>
      <w:r>
        <w:lastRenderedPageBreak/>
        <w:t>ALSCAL analiziyle elde edilen çıktı haritaların nesneler arasındaki benzeşmeleri/benzeşmezlikleri açıkladığı düşünülen araçlar olduğu söylenebilir. Dolayısıyla haritalardaki boyut sayısına araştırmacının karar vermesi gereki</w:t>
      </w:r>
      <w:r w:rsidR="0021398A">
        <w:t>r. Boyut sayısındaki artış STRESS</w:t>
      </w:r>
      <w:r>
        <w:t xml:space="preserve"> değerinin azalmasına yani uyumun artmasına sebep olmaktadır. Örneğin üç boyutlu bir harita, iki boyutlu </w:t>
      </w:r>
      <w:r w:rsidR="0021398A">
        <w:t>olana göre daha yüksek bir STRESS</w:t>
      </w:r>
      <w:r>
        <w:t xml:space="preserve"> değerine ulaşılmasını sağlamaktadır. Ancak diğer taraftan boyut sayısındaki artış ortaya çıkan görsel çıktının yorumlanmasını güçleştirmektedir.   </w:t>
      </w:r>
    </w:p>
    <w:p w14:paraId="63B16193" w14:textId="77777777" w:rsidR="009654CA" w:rsidRDefault="2BE89E68">
      <w:pPr>
        <w:ind w:left="-15"/>
      </w:pPr>
      <w:r>
        <w:t xml:space="preserve">Uzaysal bir haritanın en uygun görünümü sağlaması ve kolayca anlaşılıp yorumlanması açısından iki boyutlu olması bir avantaj teşkil etmektedir. Bu çalışmadaki bulguların, yapılan açıklama, analiz ve yorumlamaların geniş faydalanıcı kitleler tarafından sağlıklı bir şekilde kolayca anlaşılabilmesi ve ayrıca ölçülen STRESS değerleri dikkate alındığında herhangi bir uyum problemi yaşanmaması sebebiyle haritalamada iki boyutlu görünüm tercih edilmiştir.  </w:t>
      </w:r>
    </w:p>
    <w:p w14:paraId="22B9E748" w14:textId="77777777" w:rsidR="009654CA" w:rsidRDefault="0039719F">
      <w:pPr>
        <w:spacing w:after="172" w:line="259" w:lineRule="auto"/>
        <w:ind w:left="0" w:firstLine="0"/>
        <w:jc w:val="left"/>
      </w:pPr>
      <w:r>
        <w:t xml:space="preserve"> </w:t>
      </w:r>
      <w:r>
        <w:tab/>
        <w:t xml:space="preserve"> </w:t>
      </w:r>
    </w:p>
    <w:p w14:paraId="79B92005" w14:textId="77777777" w:rsidR="009654CA" w:rsidRDefault="2BE89E68">
      <w:pPr>
        <w:spacing w:after="162" w:line="259" w:lineRule="auto"/>
        <w:ind w:left="10" w:right="-5" w:hanging="10"/>
        <w:jc w:val="right"/>
      </w:pPr>
      <w:r w:rsidRPr="2BE89E68">
        <w:rPr>
          <w:b/>
          <w:bCs/>
        </w:rPr>
        <w:t>3.2.4.1.</w:t>
      </w:r>
      <w:r>
        <w:t xml:space="preserve"> </w:t>
      </w:r>
      <w:r w:rsidRPr="2BE89E68">
        <w:rPr>
          <w:b/>
          <w:bCs/>
        </w:rPr>
        <w:t xml:space="preserve">Markaların İki Boyutlu Uzaysal Düzleme Yansımaları (Marka Algı </w:t>
      </w:r>
    </w:p>
    <w:p w14:paraId="4CD7F3CA" w14:textId="77777777" w:rsidR="009654CA" w:rsidRDefault="2BE89E68">
      <w:pPr>
        <w:pStyle w:val="Balk3"/>
        <w:spacing w:after="112" w:line="259" w:lineRule="auto"/>
        <w:ind w:left="10"/>
        <w:jc w:val="left"/>
      </w:pPr>
      <w:r>
        <w:t xml:space="preserve">Haritaları) </w:t>
      </w:r>
    </w:p>
    <w:p w14:paraId="34F6C99F" w14:textId="77777777" w:rsidR="009654CA" w:rsidRDefault="14676EB5">
      <w:pPr>
        <w:ind w:left="-15"/>
      </w:pPr>
      <w:r>
        <w:t>ÇBÖ Analizindeki STRESS değeri uzaklıklar arasındaki uygunluğun bir göstergesi olup, uyum iyiliğinin bir göstergesi olarak bu değerlere başvurulduğu daha evvelden de belirtilmişti. STRESS değerinin sıfıra yaklaşması elde edilen sonuçların o denli uygun olduğunun bir ifadesidir.  Pestil ve köme markalarına ait yapılan ALSCAL analizinde ortaya çıkan STRESS değeri 0,00971 olup 0.05’den çok daha küçük bir değerdir. Oluşan bu sonuç tam ya da mükemmel bir uyum anlamına gelmektedir. Ayrıca elde edilen sonuçların güvenilirlik açısından test edilmelerinin bir diğer yolu da R</w:t>
      </w:r>
      <w:r w:rsidRPr="14676EB5">
        <w:rPr>
          <w:vertAlign w:val="superscript"/>
        </w:rPr>
        <w:t>2</w:t>
      </w:r>
      <w:r>
        <w:t xml:space="preserve"> değerinin incelenmesidir. R</w:t>
      </w:r>
      <w:r w:rsidRPr="14676EB5">
        <w:rPr>
          <w:vertAlign w:val="superscript"/>
        </w:rPr>
        <w:t>2</w:t>
      </w:r>
      <w:r>
        <w:t xml:space="preserve"> değeri, ÇBÖ Analizinde hesaplanan uzaklıklar ile açıklanan farklılıklar arasındaki varyansı gösterir. Sonucun temsil gücünü ifade eden R</w:t>
      </w:r>
      <w:r w:rsidRPr="14676EB5">
        <w:rPr>
          <w:vertAlign w:val="superscript"/>
        </w:rPr>
        <w:t>2</w:t>
      </w:r>
      <w:r>
        <w:t>’nin asgari kabul edilebilirlik düzeyi 0.60’tır. Bu noktada elde edilen R</w:t>
      </w:r>
      <w:r w:rsidRPr="14676EB5">
        <w:rPr>
          <w:vertAlign w:val="superscript"/>
        </w:rPr>
        <w:t>2</w:t>
      </w:r>
      <w:r>
        <w:t xml:space="preserve"> değeri 0,99982 olarak ortaya çıktığı için sonuçların güvenilirlik açısından oldukça yüksek seviyede olduğu söylenebilir.</w:t>
      </w:r>
      <w:r w:rsidRPr="14676EB5">
        <w:rPr>
          <w:b/>
          <w:bCs/>
        </w:rPr>
        <w:t xml:space="preserve">  </w:t>
      </w:r>
    </w:p>
    <w:p w14:paraId="72312F74" w14:textId="77777777" w:rsidR="009654CA" w:rsidRDefault="0039719F">
      <w:pPr>
        <w:spacing w:after="0" w:line="259" w:lineRule="auto"/>
        <w:ind w:left="708" w:firstLine="0"/>
        <w:jc w:val="left"/>
      </w:pPr>
      <w:r>
        <w:rPr>
          <w:b/>
        </w:rPr>
        <w:t xml:space="preserve"> </w:t>
      </w:r>
    </w:p>
    <w:p w14:paraId="01774B49" w14:textId="77777777" w:rsidR="009654CA" w:rsidRDefault="0039719F">
      <w:pPr>
        <w:spacing w:after="157" w:line="259" w:lineRule="auto"/>
        <w:ind w:left="54" w:firstLine="0"/>
        <w:jc w:val="center"/>
      </w:pPr>
      <w:r>
        <w:rPr>
          <w:b/>
        </w:rPr>
        <w:t xml:space="preserve"> </w:t>
      </w:r>
    </w:p>
    <w:tbl>
      <w:tblPr>
        <w:tblStyle w:val="TabloKlavuzu"/>
        <w:tblpPr w:leftFromText="141" w:rightFromText="141" w:vertAnchor="text" w:horzAnchor="margin" w:tblpY="214"/>
        <w:tblW w:w="8495" w:type="dxa"/>
        <w:tblInd w:w="0" w:type="dxa"/>
        <w:tblCellMar>
          <w:top w:w="36" w:type="dxa"/>
          <w:left w:w="70" w:type="dxa"/>
          <w:right w:w="19" w:type="dxa"/>
        </w:tblCellMar>
        <w:tblLook w:val="04A0" w:firstRow="1" w:lastRow="0" w:firstColumn="1" w:lastColumn="0" w:noHBand="0" w:noVBand="1"/>
      </w:tblPr>
      <w:tblGrid>
        <w:gridCol w:w="1359"/>
        <w:gridCol w:w="733"/>
        <w:gridCol w:w="732"/>
        <w:gridCol w:w="732"/>
        <w:gridCol w:w="948"/>
        <w:gridCol w:w="840"/>
        <w:gridCol w:w="890"/>
        <w:gridCol w:w="905"/>
        <w:gridCol w:w="1356"/>
      </w:tblGrid>
      <w:tr w:rsidR="00A92544" w14:paraId="19CAD884" w14:textId="77777777" w:rsidTr="00A92544">
        <w:trPr>
          <w:trHeight w:val="408"/>
        </w:trPr>
        <w:tc>
          <w:tcPr>
            <w:tcW w:w="1359" w:type="dxa"/>
            <w:tcBorders>
              <w:top w:val="single" w:sz="4" w:space="0" w:color="auto"/>
              <w:left w:val="single" w:sz="4" w:space="0" w:color="auto"/>
              <w:bottom w:val="single" w:sz="4" w:space="0" w:color="auto"/>
              <w:right w:val="single" w:sz="4" w:space="0" w:color="auto"/>
            </w:tcBorders>
          </w:tcPr>
          <w:p w14:paraId="5CB774CC" w14:textId="77777777" w:rsidR="00A92544" w:rsidRDefault="00A92544" w:rsidP="00A92544">
            <w:pPr>
              <w:spacing w:after="0" w:line="259" w:lineRule="auto"/>
              <w:ind w:left="0" w:firstLine="0"/>
              <w:jc w:val="left"/>
            </w:pPr>
            <w:r>
              <w:lastRenderedPageBreak/>
              <w:t xml:space="preserve">Markalar </w:t>
            </w:r>
          </w:p>
        </w:tc>
        <w:tc>
          <w:tcPr>
            <w:tcW w:w="733" w:type="dxa"/>
            <w:tcBorders>
              <w:top w:val="single" w:sz="4" w:space="0" w:color="auto"/>
              <w:left w:val="single" w:sz="4" w:space="0" w:color="auto"/>
              <w:bottom w:val="single" w:sz="4" w:space="0" w:color="auto"/>
              <w:right w:val="single" w:sz="4" w:space="0" w:color="auto"/>
            </w:tcBorders>
          </w:tcPr>
          <w:p w14:paraId="4D331CEA" w14:textId="77777777" w:rsidR="00A92544" w:rsidRDefault="00A92544" w:rsidP="00A92544">
            <w:pPr>
              <w:spacing w:after="0" w:line="259" w:lineRule="auto"/>
              <w:ind w:left="82" w:firstLine="0"/>
              <w:jc w:val="left"/>
            </w:pPr>
            <w:r>
              <w:t xml:space="preserve">Kral </w:t>
            </w:r>
          </w:p>
        </w:tc>
        <w:tc>
          <w:tcPr>
            <w:tcW w:w="732" w:type="dxa"/>
            <w:tcBorders>
              <w:top w:val="single" w:sz="4" w:space="0" w:color="auto"/>
              <w:left w:val="single" w:sz="4" w:space="0" w:color="auto"/>
              <w:bottom w:val="single" w:sz="4" w:space="0" w:color="auto"/>
              <w:right w:val="single" w:sz="4" w:space="0" w:color="auto"/>
            </w:tcBorders>
          </w:tcPr>
          <w:p w14:paraId="3CE90FBB" w14:textId="77777777" w:rsidR="00A92544" w:rsidRDefault="00A92544" w:rsidP="00A92544">
            <w:pPr>
              <w:spacing w:after="0" w:line="259" w:lineRule="auto"/>
              <w:ind w:left="36" w:firstLine="0"/>
            </w:pPr>
            <w:r>
              <w:t xml:space="preserve">Doğa </w:t>
            </w:r>
          </w:p>
        </w:tc>
        <w:tc>
          <w:tcPr>
            <w:tcW w:w="732" w:type="dxa"/>
            <w:tcBorders>
              <w:top w:val="single" w:sz="4" w:space="0" w:color="auto"/>
              <w:left w:val="single" w:sz="4" w:space="0" w:color="auto"/>
              <w:bottom w:val="single" w:sz="4" w:space="0" w:color="auto"/>
              <w:right w:val="single" w:sz="4" w:space="0" w:color="auto"/>
            </w:tcBorders>
          </w:tcPr>
          <w:p w14:paraId="540D40CA" w14:textId="77777777" w:rsidR="00A92544" w:rsidRDefault="00A92544" w:rsidP="00A92544">
            <w:pPr>
              <w:spacing w:after="0" w:line="259" w:lineRule="auto"/>
              <w:ind w:left="55" w:firstLine="0"/>
              <w:jc w:val="left"/>
            </w:pPr>
            <w:r>
              <w:t xml:space="preserve">Yöre </w:t>
            </w:r>
          </w:p>
        </w:tc>
        <w:tc>
          <w:tcPr>
            <w:tcW w:w="948" w:type="dxa"/>
            <w:tcBorders>
              <w:top w:val="single" w:sz="4" w:space="0" w:color="auto"/>
              <w:left w:val="single" w:sz="4" w:space="0" w:color="auto"/>
              <w:bottom w:val="single" w:sz="4" w:space="0" w:color="auto"/>
              <w:right w:val="single" w:sz="4" w:space="0" w:color="auto"/>
            </w:tcBorders>
          </w:tcPr>
          <w:p w14:paraId="1B7B66A4" w14:textId="77777777" w:rsidR="00A92544" w:rsidRDefault="00A92544" w:rsidP="00A92544">
            <w:pPr>
              <w:spacing w:after="0" w:line="259" w:lineRule="auto"/>
              <w:ind w:left="31" w:firstLine="0"/>
            </w:pPr>
            <w:r>
              <w:t xml:space="preserve">Padişah </w:t>
            </w:r>
          </w:p>
        </w:tc>
        <w:tc>
          <w:tcPr>
            <w:tcW w:w="840" w:type="dxa"/>
            <w:tcBorders>
              <w:top w:val="single" w:sz="4" w:space="0" w:color="auto"/>
              <w:left w:val="single" w:sz="4" w:space="0" w:color="auto"/>
              <w:bottom w:val="single" w:sz="4" w:space="0" w:color="auto"/>
              <w:right w:val="single" w:sz="4" w:space="0" w:color="auto"/>
            </w:tcBorders>
          </w:tcPr>
          <w:p w14:paraId="681D7293" w14:textId="77777777" w:rsidR="00A92544" w:rsidRDefault="00A92544" w:rsidP="00A92544">
            <w:pPr>
              <w:spacing w:after="0" w:line="259" w:lineRule="auto"/>
              <w:ind w:left="29" w:firstLine="0"/>
            </w:pPr>
            <w:r>
              <w:t xml:space="preserve">Lezzet </w:t>
            </w:r>
          </w:p>
        </w:tc>
        <w:tc>
          <w:tcPr>
            <w:tcW w:w="890" w:type="dxa"/>
            <w:tcBorders>
              <w:top w:val="single" w:sz="4" w:space="0" w:color="auto"/>
              <w:left w:val="single" w:sz="4" w:space="0" w:color="auto"/>
              <w:bottom w:val="single" w:sz="4" w:space="0" w:color="auto"/>
              <w:right w:val="single" w:sz="4" w:space="0" w:color="auto"/>
            </w:tcBorders>
          </w:tcPr>
          <w:p w14:paraId="4CC158CE" w14:textId="77777777" w:rsidR="00A92544" w:rsidRDefault="00A92544" w:rsidP="00A92544">
            <w:pPr>
              <w:spacing w:after="0" w:line="259" w:lineRule="auto"/>
              <w:ind w:left="29" w:firstLine="0"/>
            </w:pPr>
            <w:r>
              <w:t xml:space="preserve">Gümüş </w:t>
            </w:r>
          </w:p>
        </w:tc>
        <w:tc>
          <w:tcPr>
            <w:tcW w:w="905" w:type="dxa"/>
            <w:tcBorders>
              <w:top w:val="single" w:sz="4" w:space="0" w:color="auto"/>
              <w:left w:val="single" w:sz="4" w:space="0" w:color="auto"/>
              <w:bottom w:val="single" w:sz="4" w:space="0" w:color="auto"/>
              <w:right w:val="single" w:sz="4" w:space="0" w:color="auto"/>
            </w:tcBorders>
          </w:tcPr>
          <w:p w14:paraId="3078A3CA" w14:textId="77777777" w:rsidR="00A92544" w:rsidRDefault="00A92544" w:rsidP="00A92544">
            <w:pPr>
              <w:spacing w:after="0" w:line="259" w:lineRule="auto"/>
              <w:ind w:left="29" w:firstLine="0"/>
              <w:jc w:val="left"/>
            </w:pPr>
            <w:r>
              <w:t xml:space="preserve">Pestilla </w:t>
            </w:r>
          </w:p>
        </w:tc>
        <w:tc>
          <w:tcPr>
            <w:tcW w:w="1356" w:type="dxa"/>
            <w:tcBorders>
              <w:top w:val="single" w:sz="4" w:space="0" w:color="auto"/>
              <w:left w:val="single" w:sz="4" w:space="0" w:color="auto"/>
              <w:bottom w:val="single" w:sz="4" w:space="0" w:color="auto"/>
              <w:right w:val="single" w:sz="4" w:space="0" w:color="auto"/>
            </w:tcBorders>
          </w:tcPr>
          <w:p w14:paraId="1F3044C4" w14:textId="77777777" w:rsidR="00A92544" w:rsidRDefault="00A92544" w:rsidP="00A92544">
            <w:pPr>
              <w:spacing w:after="0" w:line="259" w:lineRule="auto"/>
              <w:ind w:left="7" w:firstLine="0"/>
            </w:pPr>
            <w:r>
              <w:t xml:space="preserve">Harmangülü </w:t>
            </w:r>
          </w:p>
        </w:tc>
      </w:tr>
      <w:tr w:rsidR="00A92544" w14:paraId="5563973A" w14:textId="77777777" w:rsidTr="00A92544">
        <w:trPr>
          <w:trHeight w:val="410"/>
        </w:trPr>
        <w:tc>
          <w:tcPr>
            <w:tcW w:w="1359" w:type="dxa"/>
            <w:tcBorders>
              <w:top w:val="single" w:sz="4" w:space="0" w:color="auto"/>
              <w:left w:val="single" w:sz="4" w:space="0" w:color="auto"/>
              <w:bottom w:val="single" w:sz="4" w:space="0" w:color="auto"/>
              <w:right w:val="single" w:sz="4" w:space="0" w:color="auto"/>
            </w:tcBorders>
          </w:tcPr>
          <w:p w14:paraId="15E0F41B" w14:textId="77777777" w:rsidR="00A92544" w:rsidRDefault="00A92544" w:rsidP="00A92544">
            <w:pPr>
              <w:spacing w:after="0" w:line="259" w:lineRule="auto"/>
              <w:ind w:left="0" w:firstLine="0"/>
              <w:jc w:val="left"/>
            </w:pPr>
            <w:r>
              <w:t xml:space="preserve">Kral </w:t>
            </w:r>
          </w:p>
        </w:tc>
        <w:tc>
          <w:tcPr>
            <w:tcW w:w="733" w:type="dxa"/>
            <w:tcBorders>
              <w:top w:val="single" w:sz="4" w:space="0" w:color="auto"/>
              <w:left w:val="single" w:sz="4" w:space="0" w:color="auto"/>
              <w:bottom w:val="single" w:sz="4" w:space="0" w:color="auto"/>
              <w:right w:val="single" w:sz="4" w:space="0" w:color="auto"/>
            </w:tcBorders>
          </w:tcPr>
          <w:p w14:paraId="2F599F91" w14:textId="77777777" w:rsidR="00A92544" w:rsidRDefault="00A92544" w:rsidP="00A92544">
            <w:pPr>
              <w:spacing w:after="0" w:line="259" w:lineRule="auto"/>
              <w:ind w:left="26" w:firstLine="0"/>
            </w:pPr>
            <w:r>
              <w:t xml:space="preserve">0,000 </w:t>
            </w:r>
          </w:p>
        </w:tc>
        <w:tc>
          <w:tcPr>
            <w:tcW w:w="732" w:type="dxa"/>
            <w:tcBorders>
              <w:top w:val="single" w:sz="4" w:space="0" w:color="auto"/>
              <w:left w:val="single" w:sz="4" w:space="0" w:color="auto"/>
              <w:bottom w:val="single" w:sz="4" w:space="0" w:color="auto"/>
              <w:right w:val="single" w:sz="4" w:space="0" w:color="auto"/>
            </w:tcBorders>
          </w:tcPr>
          <w:p w14:paraId="1C4B47EF" w14:textId="77777777" w:rsidR="00A92544" w:rsidRDefault="00A92544" w:rsidP="00A92544">
            <w:pPr>
              <w:spacing w:after="0" w:line="259" w:lineRule="auto"/>
              <w:ind w:left="7" w:firstLine="0"/>
              <w:jc w:val="center"/>
            </w:pPr>
            <w:r>
              <w:t xml:space="preserve"> </w:t>
            </w:r>
          </w:p>
        </w:tc>
        <w:tc>
          <w:tcPr>
            <w:tcW w:w="732" w:type="dxa"/>
            <w:tcBorders>
              <w:top w:val="single" w:sz="4" w:space="0" w:color="auto"/>
              <w:left w:val="single" w:sz="4" w:space="0" w:color="auto"/>
              <w:bottom w:val="single" w:sz="4" w:space="0" w:color="auto"/>
              <w:right w:val="single" w:sz="4" w:space="0" w:color="auto"/>
            </w:tcBorders>
          </w:tcPr>
          <w:p w14:paraId="0F134F87" w14:textId="77777777" w:rsidR="00A92544" w:rsidRDefault="00A92544" w:rsidP="00A92544">
            <w:pPr>
              <w:spacing w:after="0" w:line="259" w:lineRule="auto"/>
              <w:ind w:left="7" w:firstLine="0"/>
              <w:jc w:val="center"/>
            </w:pPr>
            <w:r>
              <w:t xml:space="preserve"> </w:t>
            </w:r>
          </w:p>
        </w:tc>
        <w:tc>
          <w:tcPr>
            <w:tcW w:w="948" w:type="dxa"/>
            <w:tcBorders>
              <w:top w:val="single" w:sz="4" w:space="0" w:color="auto"/>
              <w:left w:val="single" w:sz="4" w:space="0" w:color="auto"/>
              <w:bottom w:val="single" w:sz="4" w:space="0" w:color="auto"/>
              <w:right w:val="single" w:sz="4" w:space="0" w:color="auto"/>
            </w:tcBorders>
          </w:tcPr>
          <w:p w14:paraId="72DEAE41" w14:textId="77777777" w:rsidR="00A92544" w:rsidRDefault="00A92544" w:rsidP="00A92544">
            <w:pPr>
              <w:spacing w:after="0" w:line="259" w:lineRule="auto"/>
              <w:ind w:left="7" w:firstLine="0"/>
              <w:jc w:val="center"/>
            </w:pPr>
            <w:r>
              <w:t xml:space="preserve"> </w:t>
            </w:r>
          </w:p>
        </w:tc>
        <w:tc>
          <w:tcPr>
            <w:tcW w:w="840" w:type="dxa"/>
            <w:tcBorders>
              <w:top w:val="single" w:sz="4" w:space="0" w:color="auto"/>
              <w:left w:val="single" w:sz="4" w:space="0" w:color="auto"/>
              <w:bottom w:val="single" w:sz="4" w:space="0" w:color="auto"/>
              <w:right w:val="single" w:sz="4" w:space="0" w:color="auto"/>
            </w:tcBorders>
          </w:tcPr>
          <w:p w14:paraId="63CFE700" w14:textId="77777777" w:rsidR="00A92544" w:rsidRDefault="00A92544" w:rsidP="00A92544">
            <w:pPr>
              <w:spacing w:after="0" w:line="259" w:lineRule="auto"/>
              <w:ind w:left="5" w:firstLine="0"/>
              <w:jc w:val="center"/>
            </w:pPr>
            <w:r>
              <w:t xml:space="preserve"> </w:t>
            </w:r>
          </w:p>
        </w:tc>
        <w:tc>
          <w:tcPr>
            <w:tcW w:w="890" w:type="dxa"/>
            <w:tcBorders>
              <w:top w:val="single" w:sz="4" w:space="0" w:color="auto"/>
              <w:left w:val="single" w:sz="4" w:space="0" w:color="auto"/>
              <w:bottom w:val="single" w:sz="4" w:space="0" w:color="auto"/>
              <w:right w:val="single" w:sz="4" w:space="0" w:color="auto"/>
            </w:tcBorders>
          </w:tcPr>
          <w:p w14:paraId="39DDE0B7" w14:textId="77777777" w:rsidR="00A92544" w:rsidRDefault="00A92544" w:rsidP="00A92544">
            <w:pPr>
              <w:spacing w:after="0" w:line="259" w:lineRule="auto"/>
              <w:ind w:left="7" w:firstLine="0"/>
              <w:jc w:val="center"/>
            </w:pPr>
            <w:r>
              <w:t xml:space="preserve"> </w:t>
            </w:r>
          </w:p>
        </w:tc>
        <w:tc>
          <w:tcPr>
            <w:tcW w:w="905" w:type="dxa"/>
            <w:tcBorders>
              <w:top w:val="single" w:sz="4" w:space="0" w:color="auto"/>
              <w:left w:val="single" w:sz="4" w:space="0" w:color="auto"/>
              <w:bottom w:val="single" w:sz="4" w:space="0" w:color="auto"/>
              <w:right w:val="single" w:sz="4" w:space="0" w:color="auto"/>
            </w:tcBorders>
          </w:tcPr>
          <w:p w14:paraId="10028DAC"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4D01B402" w14:textId="77777777" w:rsidR="00A92544" w:rsidRDefault="00A92544" w:rsidP="00A92544">
            <w:pPr>
              <w:spacing w:after="0" w:line="259" w:lineRule="auto"/>
              <w:ind w:left="7" w:firstLine="0"/>
              <w:jc w:val="center"/>
            </w:pPr>
            <w:r>
              <w:t xml:space="preserve"> </w:t>
            </w:r>
          </w:p>
        </w:tc>
      </w:tr>
      <w:tr w:rsidR="00A92544" w14:paraId="2B6E2D00" w14:textId="77777777" w:rsidTr="00A92544">
        <w:trPr>
          <w:trHeight w:val="343"/>
        </w:trPr>
        <w:tc>
          <w:tcPr>
            <w:tcW w:w="1359" w:type="dxa"/>
            <w:tcBorders>
              <w:top w:val="single" w:sz="4" w:space="0" w:color="auto"/>
              <w:left w:val="single" w:sz="4" w:space="0" w:color="auto"/>
              <w:bottom w:val="single" w:sz="4" w:space="0" w:color="auto"/>
              <w:right w:val="single" w:sz="4" w:space="0" w:color="auto"/>
            </w:tcBorders>
          </w:tcPr>
          <w:p w14:paraId="68AD787D" w14:textId="77777777" w:rsidR="00A92544" w:rsidRDefault="00A92544" w:rsidP="00A92544">
            <w:pPr>
              <w:spacing w:after="0" w:line="259" w:lineRule="auto"/>
              <w:ind w:left="0" w:firstLine="0"/>
              <w:jc w:val="left"/>
            </w:pPr>
            <w:r>
              <w:t xml:space="preserve">Doğa </w:t>
            </w:r>
          </w:p>
        </w:tc>
        <w:tc>
          <w:tcPr>
            <w:tcW w:w="733" w:type="dxa"/>
            <w:tcBorders>
              <w:top w:val="single" w:sz="4" w:space="0" w:color="auto"/>
              <w:left w:val="single" w:sz="4" w:space="0" w:color="auto"/>
              <w:bottom w:val="single" w:sz="4" w:space="0" w:color="auto"/>
              <w:right w:val="single" w:sz="4" w:space="0" w:color="auto"/>
            </w:tcBorders>
          </w:tcPr>
          <w:p w14:paraId="4F55E46E" w14:textId="77777777" w:rsidR="00A92544" w:rsidRDefault="00A92544" w:rsidP="00A92544">
            <w:pPr>
              <w:spacing w:after="0" w:line="259" w:lineRule="auto"/>
              <w:ind w:left="26" w:firstLine="0"/>
            </w:pPr>
            <w:r>
              <w:t xml:space="preserve">1,210 </w:t>
            </w:r>
          </w:p>
        </w:tc>
        <w:tc>
          <w:tcPr>
            <w:tcW w:w="732" w:type="dxa"/>
            <w:tcBorders>
              <w:top w:val="single" w:sz="4" w:space="0" w:color="auto"/>
              <w:left w:val="single" w:sz="4" w:space="0" w:color="auto"/>
              <w:bottom w:val="single" w:sz="4" w:space="0" w:color="auto"/>
              <w:right w:val="single" w:sz="4" w:space="0" w:color="auto"/>
            </w:tcBorders>
          </w:tcPr>
          <w:p w14:paraId="2D293A96" w14:textId="77777777" w:rsidR="00A92544" w:rsidRDefault="00A92544" w:rsidP="00A92544">
            <w:pPr>
              <w:spacing w:after="0" w:line="259" w:lineRule="auto"/>
              <w:ind w:left="26" w:firstLine="0"/>
            </w:pPr>
            <w:r>
              <w:t xml:space="preserve">0,000 </w:t>
            </w:r>
          </w:p>
        </w:tc>
        <w:tc>
          <w:tcPr>
            <w:tcW w:w="732" w:type="dxa"/>
            <w:tcBorders>
              <w:top w:val="single" w:sz="4" w:space="0" w:color="auto"/>
              <w:left w:val="single" w:sz="4" w:space="0" w:color="auto"/>
              <w:bottom w:val="single" w:sz="4" w:space="0" w:color="auto"/>
              <w:right w:val="single" w:sz="4" w:space="0" w:color="auto"/>
            </w:tcBorders>
          </w:tcPr>
          <w:p w14:paraId="21B9522D" w14:textId="77777777" w:rsidR="00A92544" w:rsidRDefault="00A92544" w:rsidP="00A92544">
            <w:pPr>
              <w:spacing w:after="0" w:line="259" w:lineRule="auto"/>
              <w:ind w:left="7" w:firstLine="0"/>
              <w:jc w:val="center"/>
            </w:pPr>
            <w:r>
              <w:t xml:space="preserve"> </w:t>
            </w:r>
          </w:p>
        </w:tc>
        <w:tc>
          <w:tcPr>
            <w:tcW w:w="948" w:type="dxa"/>
            <w:tcBorders>
              <w:top w:val="single" w:sz="4" w:space="0" w:color="auto"/>
              <w:left w:val="single" w:sz="4" w:space="0" w:color="auto"/>
              <w:bottom w:val="single" w:sz="4" w:space="0" w:color="auto"/>
              <w:right w:val="single" w:sz="4" w:space="0" w:color="auto"/>
            </w:tcBorders>
          </w:tcPr>
          <w:p w14:paraId="5D925F57" w14:textId="77777777" w:rsidR="00A92544" w:rsidRDefault="00A92544" w:rsidP="00A92544">
            <w:pPr>
              <w:spacing w:after="0" w:line="259" w:lineRule="auto"/>
              <w:ind w:left="7" w:firstLine="0"/>
              <w:jc w:val="center"/>
            </w:pPr>
            <w:r>
              <w:t xml:space="preserve"> </w:t>
            </w:r>
          </w:p>
        </w:tc>
        <w:tc>
          <w:tcPr>
            <w:tcW w:w="840" w:type="dxa"/>
            <w:tcBorders>
              <w:top w:val="single" w:sz="4" w:space="0" w:color="auto"/>
              <w:left w:val="single" w:sz="4" w:space="0" w:color="auto"/>
              <w:bottom w:val="single" w:sz="4" w:space="0" w:color="auto"/>
              <w:right w:val="single" w:sz="4" w:space="0" w:color="auto"/>
            </w:tcBorders>
          </w:tcPr>
          <w:p w14:paraId="53606206" w14:textId="77777777" w:rsidR="00A92544" w:rsidRDefault="00A92544" w:rsidP="00A92544">
            <w:pPr>
              <w:spacing w:after="0" w:line="259" w:lineRule="auto"/>
              <w:ind w:left="5" w:firstLine="0"/>
              <w:jc w:val="center"/>
            </w:pPr>
            <w:r>
              <w:t xml:space="preserve"> </w:t>
            </w:r>
          </w:p>
        </w:tc>
        <w:tc>
          <w:tcPr>
            <w:tcW w:w="890" w:type="dxa"/>
            <w:tcBorders>
              <w:top w:val="single" w:sz="4" w:space="0" w:color="auto"/>
              <w:left w:val="single" w:sz="4" w:space="0" w:color="auto"/>
              <w:bottom w:val="single" w:sz="4" w:space="0" w:color="auto"/>
              <w:right w:val="single" w:sz="4" w:space="0" w:color="auto"/>
            </w:tcBorders>
          </w:tcPr>
          <w:p w14:paraId="339D5CB8" w14:textId="77777777" w:rsidR="00A92544" w:rsidRDefault="00A92544" w:rsidP="00A92544">
            <w:pPr>
              <w:spacing w:after="0" w:line="259" w:lineRule="auto"/>
              <w:ind w:left="7" w:firstLine="0"/>
              <w:jc w:val="center"/>
            </w:pPr>
            <w:r>
              <w:t xml:space="preserve"> </w:t>
            </w:r>
          </w:p>
        </w:tc>
        <w:tc>
          <w:tcPr>
            <w:tcW w:w="905" w:type="dxa"/>
            <w:tcBorders>
              <w:top w:val="single" w:sz="4" w:space="0" w:color="auto"/>
              <w:left w:val="single" w:sz="4" w:space="0" w:color="auto"/>
              <w:bottom w:val="single" w:sz="4" w:space="0" w:color="auto"/>
              <w:right w:val="single" w:sz="4" w:space="0" w:color="auto"/>
            </w:tcBorders>
          </w:tcPr>
          <w:p w14:paraId="36FABED5"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4C77CFDD" w14:textId="77777777" w:rsidR="00A92544" w:rsidRDefault="00A92544" w:rsidP="00A92544">
            <w:pPr>
              <w:spacing w:after="0" w:line="259" w:lineRule="auto"/>
              <w:ind w:left="7" w:firstLine="0"/>
              <w:jc w:val="center"/>
            </w:pPr>
            <w:r>
              <w:t xml:space="preserve"> </w:t>
            </w:r>
          </w:p>
        </w:tc>
      </w:tr>
      <w:tr w:rsidR="00A92544" w14:paraId="0A048071" w14:textId="77777777" w:rsidTr="00A92544">
        <w:trPr>
          <w:trHeight w:val="401"/>
        </w:trPr>
        <w:tc>
          <w:tcPr>
            <w:tcW w:w="1359" w:type="dxa"/>
            <w:tcBorders>
              <w:top w:val="single" w:sz="4" w:space="0" w:color="auto"/>
              <w:left w:val="single" w:sz="4" w:space="0" w:color="auto"/>
              <w:bottom w:val="single" w:sz="4" w:space="0" w:color="auto"/>
              <w:right w:val="single" w:sz="4" w:space="0" w:color="auto"/>
            </w:tcBorders>
          </w:tcPr>
          <w:p w14:paraId="3CC11910" w14:textId="77777777" w:rsidR="00A92544" w:rsidRDefault="00A92544" w:rsidP="00A92544">
            <w:pPr>
              <w:spacing w:after="0" w:line="259" w:lineRule="auto"/>
              <w:ind w:left="0" w:firstLine="0"/>
              <w:jc w:val="left"/>
            </w:pPr>
            <w:r>
              <w:t xml:space="preserve">Yöre </w:t>
            </w:r>
          </w:p>
        </w:tc>
        <w:tc>
          <w:tcPr>
            <w:tcW w:w="733" w:type="dxa"/>
            <w:tcBorders>
              <w:top w:val="single" w:sz="4" w:space="0" w:color="auto"/>
              <w:left w:val="single" w:sz="4" w:space="0" w:color="auto"/>
              <w:bottom w:val="single" w:sz="4" w:space="0" w:color="auto"/>
              <w:right w:val="single" w:sz="4" w:space="0" w:color="auto"/>
            </w:tcBorders>
          </w:tcPr>
          <w:p w14:paraId="7BC1EA4A" w14:textId="77777777" w:rsidR="00A92544" w:rsidRDefault="00A92544" w:rsidP="00A92544">
            <w:pPr>
              <w:spacing w:after="0" w:line="259" w:lineRule="auto"/>
              <w:ind w:left="26" w:firstLine="0"/>
            </w:pPr>
            <w:r>
              <w:t xml:space="preserve">1,107 </w:t>
            </w:r>
          </w:p>
        </w:tc>
        <w:tc>
          <w:tcPr>
            <w:tcW w:w="732" w:type="dxa"/>
            <w:tcBorders>
              <w:top w:val="single" w:sz="4" w:space="0" w:color="auto"/>
              <w:left w:val="single" w:sz="4" w:space="0" w:color="auto"/>
              <w:bottom w:val="single" w:sz="4" w:space="0" w:color="auto"/>
              <w:right w:val="single" w:sz="4" w:space="0" w:color="auto"/>
            </w:tcBorders>
          </w:tcPr>
          <w:p w14:paraId="5946023C" w14:textId="77777777" w:rsidR="00A92544" w:rsidRDefault="00A92544" w:rsidP="00A92544">
            <w:pPr>
              <w:spacing w:after="0" w:line="259" w:lineRule="auto"/>
              <w:ind w:left="26" w:firstLine="0"/>
            </w:pPr>
            <w:r>
              <w:t xml:space="preserve">0,177 </w:t>
            </w:r>
          </w:p>
        </w:tc>
        <w:tc>
          <w:tcPr>
            <w:tcW w:w="732" w:type="dxa"/>
            <w:tcBorders>
              <w:top w:val="single" w:sz="4" w:space="0" w:color="auto"/>
              <w:left w:val="single" w:sz="4" w:space="0" w:color="auto"/>
              <w:bottom w:val="single" w:sz="4" w:space="0" w:color="auto"/>
              <w:right w:val="single" w:sz="4" w:space="0" w:color="auto"/>
            </w:tcBorders>
          </w:tcPr>
          <w:p w14:paraId="6DD0912F" w14:textId="77777777" w:rsidR="00A92544" w:rsidRDefault="00A92544" w:rsidP="00A92544">
            <w:pPr>
              <w:spacing w:after="0" w:line="259" w:lineRule="auto"/>
              <w:ind w:left="26" w:firstLine="0"/>
            </w:pPr>
            <w:r>
              <w:t xml:space="preserve">0,000 </w:t>
            </w:r>
          </w:p>
        </w:tc>
        <w:tc>
          <w:tcPr>
            <w:tcW w:w="948" w:type="dxa"/>
            <w:tcBorders>
              <w:top w:val="single" w:sz="4" w:space="0" w:color="auto"/>
              <w:left w:val="single" w:sz="4" w:space="0" w:color="auto"/>
              <w:bottom w:val="single" w:sz="4" w:space="0" w:color="auto"/>
              <w:right w:val="single" w:sz="4" w:space="0" w:color="auto"/>
            </w:tcBorders>
          </w:tcPr>
          <w:p w14:paraId="755EACA9" w14:textId="77777777" w:rsidR="00A92544" w:rsidRDefault="00A92544" w:rsidP="00A92544">
            <w:pPr>
              <w:spacing w:after="0" w:line="259" w:lineRule="auto"/>
              <w:ind w:left="7" w:firstLine="0"/>
              <w:jc w:val="center"/>
            </w:pPr>
            <w:r>
              <w:t xml:space="preserve"> </w:t>
            </w:r>
          </w:p>
        </w:tc>
        <w:tc>
          <w:tcPr>
            <w:tcW w:w="840" w:type="dxa"/>
            <w:tcBorders>
              <w:top w:val="single" w:sz="4" w:space="0" w:color="auto"/>
              <w:left w:val="single" w:sz="4" w:space="0" w:color="auto"/>
              <w:bottom w:val="single" w:sz="4" w:space="0" w:color="auto"/>
              <w:right w:val="single" w:sz="4" w:space="0" w:color="auto"/>
            </w:tcBorders>
          </w:tcPr>
          <w:p w14:paraId="4C12C183" w14:textId="77777777" w:rsidR="00A92544" w:rsidRDefault="00A92544" w:rsidP="00A92544">
            <w:pPr>
              <w:spacing w:after="0" w:line="259" w:lineRule="auto"/>
              <w:ind w:left="5" w:firstLine="0"/>
              <w:jc w:val="center"/>
            </w:pPr>
            <w:r>
              <w:t xml:space="preserve"> </w:t>
            </w:r>
          </w:p>
        </w:tc>
        <w:tc>
          <w:tcPr>
            <w:tcW w:w="890" w:type="dxa"/>
            <w:tcBorders>
              <w:top w:val="single" w:sz="4" w:space="0" w:color="auto"/>
              <w:left w:val="single" w:sz="4" w:space="0" w:color="auto"/>
              <w:bottom w:val="single" w:sz="4" w:space="0" w:color="auto"/>
              <w:right w:val="single" w:sz="4" w:space="0" w:color="auto"/>
            </w:tcBorders>
          </w:tcPr>
          <w:p w14:paraId="06968AA5" w14:textId="77777777" w:rsidR="00A92544" w:rsidRDefault="00A92544" w:rsidP="00A92544">
            <w:pPr>
              <w:spacing w:after="0" w:line="259" w:lineRule="auto"/>
              <w:ind w:left="7" w:firstLine="0"/>
              <w:jc w:val="center"/>
            </w:pPr>
            <w:r>
              <w:t xml:space="preserve"> </w:t>
            </w:r>
          </w:p>
        </w:tc>
        <w:tc>
          <w:tcPr>
            <w:tcW w:w="905" w:type="dxa"/>
            <w:tcBorders>
              <w:top w:val="single" w:sz="4" w:space="0" w:color="auto"/>
              <w:left w:val="single" w:sz="4" w:space="0" w:color="auto"/>
              <w:bottom w:val="single" w:sz="4" w:space="0" w:color="auto"/>
              <w:right w:val="single" w:sz="4" w:space="0" w:color="auto"/>
            </w:tcBorders>
          </w:tcPr>
          <w:p w14:paraId="58519D6D"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4E11555C" w14:textId="77777777" w:rsidR="00A92544" w:rsidRDefault="00A92544" w:rsidP="00A92544">
            <w:pPr>
              <w:spacing w:after="0" w:line="259" w:lineRule="auto"/>
              <w:ind w:left="7" w:firstLine="0"/>
              <w:jc w:val="center"/>
            </w:pPr>
            <w:r>
              <w:t xml:space="preserve"> </w:t>
            </w:r>
          </w:p>
        </w:tc>
      </w:tr>
      <w:tr w:rsidR="00A92544" w14:paraId="30A3DEB8" w14:textId="77777777" w:rsidTr="00A92544">
        <w:trPr>
          <w:trHeight w:val="408"/>
        </w:trPr>
        <w:tc>
          <w:tcPr>
            <w:tcW w:w="1359" w:type="dxa"/>
            <w:tcBorders>
              <w:top w:val="single" w:sz="4" w:space="0" w:color="auto"/>
              <w:left w:val="single" w:sz="4" w:space="0" w:color="auto"/>
              <w:bottom w:val="single" w:sz="4" w:space="0" w:color="auto"/>
              <w:right w:val="single" w:sz="4" w:space="0" w:color="auto"/>
            </w:tcBorders>
          </w:tcPr>
          <w:p w14:paraId="69C0369B" w14:textId="77777777" w:rsidR="00A92544" w:rsidRDefault="00A92544" w:rsidP="00A92544">
            <w:pPr>
              <w:spacing w:after="0" w:line="259" w:lineRule="auto"/>
              <w:ind w:left="0" w:firstLine="0"/>
              <w:jc w:val="left"/>
            </w:pPr>
            <w:r>
              <w:t xml:space="preserve">Padişah </w:t>
            </w:r>
          </w:p>
        </w:tc>
        <w:tc>
          <w:tcPr>
            <w:tcW w:w="733" w:type="dxa"/>
            <w:tcBorders>
              <w:top w:val="single" w:sz="4" w:space="0" w:color="auto"/>
              <w:left w:val="single" w:sz="4" w:space="0" w:color="auto"/>
              <w:bottom w:val="single" w:sz="4" w:space="0" w:color="auto"/>
              <w:right w:val="single" w:sz="4" w:space="0" w:color="auto"/>
            </w:tcBorders>
          </w:tcPr>
          <w:p w14:paraId="70D646CD" w14:textId="77777777" w:rsidR="00A92544" w:rsidRDefault="00A92544" w:rsidP="00A92544">
            <w:pPr>
              <w:spacing w:after="0" w:line="259" w:lineRule="auto"/>
              <w:ind w:left="26" w:firstLine="0"/>
            </w:pPr>
            <w:r>
              <w:t xml:space="preserve">4,035 </w:t>
            </w:r>
          </w:p>
        </w:tc>
        <w:tc>
          <w:tcPr>
            <w:tcW w:w="732" w:type="dxa"/>
            <w:tcBorders>
              <w:top w:val="single" w:sz="4" w:space="0" w:color="auto"/>
              <w:left w:val="single" w:sz="4" w:space="0" w:color="auto"/>
              <w:bottom w:val="single" w:sz="4" w:space="0" w:color="auto"/>
              <w:right w:val="single" w:sz="4" w:space="0" w:color="auto"/>
            </w:tcBorders>
          </w:tcPr>
          <w:p w14:paraId="67671AE9" w14:textId="77777777" w:rsidR="00A92544" w:rsidRDefault="00A92544" w:rsidP="00A92544">
            <w:pPr>
              <w:spacing w:after="0" w:line="259" w:lineRule="auto"/>
              <w:ind w:left="26" w:firstLine="0"/>
            </w:pPr>
            <w:r>
              <w:t xml:space="preserve">3,069 </w:t>
            </w:r>
          </w:p>
        </w:tc>
        <w:tc>
          <w:tcPr>
            <w:tcW w:w="732" w:type="dxa"/>
            <w:tcBorders>
              <w:top w:val="single" w:sz="4" w:space="0" w:color="auto"/>
              <w:left w:val="single" w:sz="4" w:space="0" w:color="auto"/>
              <w:bottom w:val="single" w:sz="4" w:space="0" w:color="auto"/>
              <w:right w:val="single" w:sz="4" w:space="0" w:color="auto"/>
            </w:tcBorders>
          </w:tcPr>
          <w:p w14:paraId="798040F8" w14:textId="77777777" w:rsidR="00A92544" w:rsidRDefault="00A92544" w:rsidP="00A92544">
            <w:pPr>
              <w:spacing w:after="0" w:line="259" w:lineRule="auto"/>
              <w:ind w:left="26" w:firstLine="0"/>
            </w:pPr>
            <w:r>
              <w:t xml:space="preserve">3,123 </w:t>
            </w:r>
          </w:p>
        </w:tc>
        <w:tc>
          <w:tcPr>
            <w:tcW w:w="948" w:type="dxa"/>
            <w:tcBorders>
              <w:top w:val="single" w:sz="4" w:space="0" w:color="auto"/>
              <w:left w:val="single" w:sz="4" w:space="0" w:color="auto"/>
              <w:bottom w:val="single" w:sz="4" w:space="0" w:color="auto"/>
              <w:right w:val="single" w:sz="4" w:space="0" w:color="auto"/>
            </w:tcBorders>
          </w:tcPr>
          <w:p w14:paraId="4849729D" w14:textId="77777777" w:rsidR="00A92544" w:rsidRDefault="00A92544" w:rsidP="00A92544">
            <w:pPr>
              <w:spacing w:after="0" w:line="259" w:lineRule="auto"/>
              <w:ind w:left="0" w:right="51" w:firstLine="0"/>
              <w:jc w:val="center"/>
            </w:pPr>
            <w:r>
              <w:t xml:space="preserve">0,000 </w:t>
            </w:r>
          </w:p>
        </w:tc>
        <w:tc>
          <w:tcPr>
            <w:tcW w:w="840" w:type="dxa"/>
            <w:tcBorders>
              <w:top w:val="single" w:sz="4" w:space="0" w:color="auto"/>
              <w:left w:val="single" w:sz="4" w:space="0" w:color="auto"/>
              <w:bottom w:val="single" w:sz="4" w:space="0" w:color="auto"/>
              <w:right w:val="single" w:sz="4" w:space="0" w:color="auto"/>
            </w:tcBorders>
          </w:tcPr>
          <w:p w14:paraId="44BEC913" w14:textId="77777777" w:rsidR="00A92544" w:rsidRDefault="00A92544" w:rsidP="00A92544">
            <w:pPr>
              <w:spacing w:after="0" w:line="259" w:lineRule="auto"/>
              <w:ind w:left="5" w:firstLine="0"/>
              <w:jc w:val="center"/>
            </w:pPr>
            <w:r>
              <w:t xml:space="preserve"> </w:t>
            </w:r>
          </w:p>
        </w:tc>
        <w:tc>
          <w:tcPr>
            <w:tcW w:w="890" w:type="dxa"/>
            <w:tcBorders>
              <w:top w:val="single" w:sz="4" w:space="0" w:color="auto"/>
              <w:left w:val="single" w:sz="4" w:space="0" w:color="auto"/>
              <w:bottom w:val="single" w:sz="4" w:space="0" w:color="auto"/>
              <w:right w:val="single" w:sz="4" w:space="0" w:color="auto"/>
            </w:tcBorders>
          </w:tcPr>
          <w:p w14:paraId="6634C826" w14:textId="77777777" w:rsidR="00A92544" w:rsidRDefault="00A92544" w:rsidP="00A92544">
            <w:pPr>
              <w:spacing w:after="0" w:line="259" w:lineRule="auto"/>
              <w:ind w:left="7" w:firstLine="0"/>
              <w:jc w:val="center"/>
            </w:pPr>
            <w:r>
              <w:t xml:space="preserve"> </w:t>
            </w:r>
          </w:p>
        </w:tc>
        <w:tc>
          <w:tcPr>
            <w:tcW w:w="905" w:type="dxa"/>
            <w:tcBorders>
              <w:top w:val="single" w:sz="4" w:space="0" w:color="auto"/>
              <w:left w:val="single" w:sz="4" w:space="0" w:color="auto"/>
              <w:bottom w:val="single" w:sz="4" w:space="0" w:color="auto"/>
              <w:right w:val="single" w:sz="4" w:space="0" w:color="auto"/>
            </w:tcBorders>
          </w:tcPr>
          <w:p w14:paraId="11EF4960"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23DEAD1C" w14:textId="77777777" w:rsidR="00A92544" w:rsidRDefault="00A92544" w:rsidP="00A92544">
            <w:pPr>
              <w:spacing w:after="0" w:line="259" w:lineRule="auto"/>
              <w:ind w:left="7" w:firstLine="0"/>
              <w:jc w:val="center"/>
            </w:pPr>
            <w:r>
              <w:t xml:space="preserve"> </w:t>
            </w:r>
          </w:p>
        </w:tc>
      </w:tr>
      <w:tr w:rsidR="00A92544" w14:paraId="6C9CC2F3" w14:textId="77777777" w:rsidTr="00A92544">
        <w:trPr>
          <w:trHeight w:val="430"/>
        </w:trPr>
        <w:tc>
          <w:tcPr>
            <w:tcW w:w="1359" w:type="dxa"/>
            <w:tcBorders>
              <w:top w:val="single" w:sz="4" w:space="0" w:color="auto"/>
              <w:left w:val="single" w:sz="4" w:space="0" w:color="auto"/>
              <w:bottom w:val="single" w:sz="4" w:space="0" w:color="auto"/>
              <w:right w:val="single" w:sz="4" w:space="0" w:color="auto"/>
            </w:tcBorders>
          </w:tcPr>
          <w:p w14:paraId="19A400A1" w14:textId="77777777" w:rsidR="00A92544" w:rsidRDefault="00A92544" w:rsidP="00A92544">
            <w:pPr>
              <w:spacing w:after="0" w:line="259" w:lineRule="auto"/>
              <w:ind w:left="0" w:firstLine="0"/>
              <w:jc w:val="left"/>
            </w:pPr>
            <w:r>
              <w:t xml:space="preserve">Lezzet </w:t>
            </w:r>
          </w:p>
        </w:tc>
        <w:tc>
          <w:tcPr>
            <w:tcW w:w="733" w:type="dxa"/>
            <w:tcBorders>
              <w:top w:val="single" w:sz="4" w:space="0" w:color="auto"/>
              <w:left w:val="single" w:sz="4" w:space="0" w:color="auto"/>
              <w:bottom w:val="single" w:sz="4" w:space="0" w:color="auto"/>
              <w:right w:val="single" w:sz="4" w:space="0" w:color="auto"/>
            </w:tcBorders>
          </w:tcPr>
          <w:p w14:paraId="6AC138A3" w14:textId="77777777" w:rsidR="00A92544" w:rsidRDefault="00A92544" w:rsidP="00A92544">
            <w:pPr>
              <w:spacing w:after="0" w:line="259" w:lineRule="auto"/>
              <w:ind w:left="26" w:firstLine="0"/>
            </w:pPr>
            <w:r>
              <w:t xml:space="preserve">3,572 </w:t>
            </w:r>
          </w:p>
        </w:tc>
        <w:tc>
          <w:tcPr>
            <w:tcW w:w="732" w:type="dxa"/>
            <w:tcBorders>
              <w:top w:val="single" w:sz="4" w:space="0" w:color="auto"/>
              <w:left w:val="single" w:sz="4" w:space="0" w:color="auto"/>
              <w:bottom w:val="single" w:sz="4" w:space="0" w:color="auto"/>
              <w:right w:val="single" w:sz="4" w:space="0" w:color="auto"/>
            </w:tcBorders>
          </w:tcPr>
          <w:p w14:paraId="11A6C891" w14:textId="77777777" w:rsidR="00A92544" w:rsidRDefault="00A92544" w:rsidP="00A92544">
            <w:pPr>
              <w:spacing w:after="0" w:line="259" w:lineRule="auto"/>
              <w:ind w:left="26" w:firstLine="0"/>
            </w:pPr>
            <w:r>
              <w:t xml:space="preserve">2,596 </w:t>
            </w:r>
          </w:p>
        </w:tc>
        <w:tc>
          <w:tcPr>
            <w:tcW w:w="732" w:type="dxa"/>
            <w:tcBorders>
              <w:top w:val="single" w:sz="4" w:space="0" w:color="auto"/>
              <w:left w:val="single" w:sz="4" w:space="0" w:color="auto"/>
              <w:bottom w:val="single" w:sz="4" w:space="0" w:color="auto"/>
              <w:right w:val="single" w:sz="4" w:space="0" w:color="auto"/>
            </w:tcBorders>
          </w:tcPr>
          <w:p w14:paraId="4669261C" w14:textId="77777777" w:rsidR="00A92544" w:rsidRDefault="00A92544" w:rsidP="00A92544">
            <w:pPr>
              <w:spacing w:after="0" w:line="259" w:lineRule="auto"/>
              <w:ind w:left="26" w:firstLine="0"/>
            </w:pPr>
            <w:r>
              <w:t xml:space="preserve">2,645 </w:t>
            </w:r>
          </w:p>
        </w:tc>
        <w:tc>
          <w:tcPr>
            <w:tcW w:w="948" w:type="dxa"/>
            <w:tcBorders>
              <w:top w:val="single" w:sz="4" w:space="0" w:color="auto"/>
              <w:left w:val="single" w:sz="4" w:space="0" w:color="auto"/>
              <w:bottom w:val="single" w:sz="4" w:space="0" w:color="auto"/>
              <w:right w:val="single" w:sz="4" w:space="0" w:color="auto"/>
            </w:tcBorders>
          </w:tcPr>
          <w:p w14:paraId="4AE7EC4B" w14:textId="77777777" w:rsidR="00A92544" w:rsidRDefault="00A92544" w:rsidP="00A92544">
            <w:pPr>
              <w:spacing w:after="0" w:line="259" w:lineRule="auto"/>
              <w:ind w:left="0" w:right="51" w:firstLine="0"/>
              <w:jc w:val="center"/>
            </w:pPr>
            <w:r>
              <w:t xml:space="preserve">0,540 </w:t>
            </w:r>
          </w:p>
        </w:tc>
        <w:tc>
          <w:tcPr>
            <w:tcW w:w="840" w:type="dxa"/>
            <w:tcBorders>
              <w:top w:val="single" w:sz="4" w:space="0" w:color="auto"/>
              <w:left w:val="single" w:sz="4" w:space="0" w:color="auto"/>
              <w:bottom w:val="single" w:sz="4" w:space="0" w:color="auto"/>
              <w:right w:val="single" w:sz="4" w:space="0" w:color="auto"/>
            </w:tcBorders>
          </w:tcPr>
          <w:p w14:paraId="3E60D735" w14:textId="77777777" w:rsidR="00A92544" w:rsidRDefault="00A92544" w:rsidP="00A92544">
            <w:pPr>
              <w:spacing w:after="0" w:line="259" w:lineRule="auto"/>
              <w:ind w:left="79" w:firstLine="0"/>
              <w:jc w:val="left"/>
            </w:pPr>
            <w:r>
              <w:t xml:space="preserve">0,000 </w:t>
            </w:r>
          </w:p>
        </w:tc>
        <w:tc>
          <w:tcPr>
            <w:tcW w:w="890" w:type="dxa"/>
            <w:tcBorders>
              <w:top w:val="single" w:sz="4" w:space="0" w:color="auto"/>
              <w:left w:val="single" w:sz="4" w:space="0" w:color="auto"/>
              <w:bottom w:val="single" w:sz="4" w:space="0" w:color="auto"/>
              <w:right w:val="single" w:sz="4" w:space="0" w:color="auto"/>
            </w:tcBorders>
          </w:tcPr>
          <w:p w14:paraId="242CDD8E" w14:textId="77777777" w:rsidR="00A92544" w:rsidRDefault="00A92544" w:rsidP="00A92544">
            <w:pPr>
              <w:spacing w:after="0" w:line="259" w:lineRule="auto"/>
              <w:ind w:left="7" w:firstLine="0"/>
              <w:jc w:val="center"/>
            </w:pPr>
            <w:r>
              <w:t xml:space="preserve"> </w:t>
            </w:r>
          </w:p>
        </w:tc>
        <w:tc>
          <w:tcPr>
            <w:tcW w:w="905" w:type="dxa"/>
            <w:tcBorders>
              <w:top w:val="single" w:sz="4" w:space="0" w:color="auto"/>
              <w:left w:val="single" w:sz="4" w:space="0" w:color="auto"/>
              <w:bottom w:val="single" w:sz="4" w:space="0" w:color="auto"/>
              <w:right w:val="single" w:sz="4" w:space="0" w:color="auto"/>
            </w:tcBorders>
          </w:tcPr>
          <w:p w14:paraId="683C4722"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6B81C62E" w14:textId="77777777" w:rsidR="00A92544" w:rsidRDefault="00A92544" w:rsidP="00A92544">
            <w:pPr>
              <w:spacing w:after="0" w:line="259" w:lineRule="auto"/>
              <w:ind w:left="7" w:firstLine="0"/>
              <w:jc w:val="center"/>
            </w:pPr>
            <w:r>
              <w:t xml:space="preserve"> </w:t>
            </w:r>
          </w:p>
        </w:tc>
      </w:tr>
      <w:tr w:rsidR="00A92544" w14:paraId="14BCCAB0" w14:textId="77777777" w:rsidTr="00A92544">
        <w:trPr>
          <w:trHeight w:val="410"/>
        </w:trPr>
        <w:tc>
          <w:tcPr>
            <w:tcW w:w="1359" w:type="dxa"/>
            <w:tcBorders>
              <w:top w:val="single" w:sz="4" w:space="0" w:color="auto"/>
              <w:left w:val="single" w:sz="4" w:space="0" w:color="auto"/>
              <w:bottom w:val="single" w:sz="4" w:space="0" w:color="auto"/>
              <w:right w:val="single" w:sz="4" w:space="0" w:color="auto"/>
            </w:tcBorders>
          </w:tcPr>
          <w:p w14:paraId="54EFE860" w14:textId="77777777" w:rsidR="00A92544" w:rsidRDefault="00A92544" w:rsidP="00A92544">
            <w:pPr>
              <w:spacing w:after="0" w:line="259" w:lineRule="auto"/>
              <w:ind w:left="0" w:firstLine="0"/>
              <w:jc w:val="left"/>
            </w:pPr>
            <w:r>
              <w:t xml:space="preserve">Gümüş </w:t>
            </w:r>
          </w:p>
        </w:tc>
        <w:tc>
          <w:tcPr>
            <w:tcW w:w="733" w:type="dxa"/>
            <w:tcBorders>
              <w:top w:val="single" w:sz="4" w:space="0" w:color="auto"/>
              <w:left w:val="single" w:sz="4" w:space="0" w:color="auto"/>
              <w:bottom w:val="single" w:sz="4" w:space="0" w:color="auto"/>
              <w:right w:val="single" w:sz="4" w:space="0" w:color="auto"/>
            </w:tcBorders>
          </w:tcPr>
          <w:p w14:paraId="2DF36382" w14:textId="77777777" w:rsidR="00A92544" w:rsidRDefault="00A92544" w:rsidP="00A92544">
            <w:pPr>
              <w:spacing w:after="0" w:line="259" w:lineRule="auto"/>
              <w:ind w:left="26" w:firstLine="0"/>
            </w:pPr>
            <w:r>
              <w:t xml:space="preserve">3,034 </w:t>
            </w:r>
          </w:p>
        </w:tc>
        <w:tc>
          <w:tcPr>
            <w:tcW w:w="732" w:type="dxa"/>
            <w:tcBorders>
              <w:top w:val="single" w:sz="4" w:space="0" w:color="auto"/>
              <w:left w:val="single" w:sz="4" w:space="0" w:color="auto"/>
              <w:bottom w:val="single" w:sz="4" w:space="0" w:color="auto"/>
              <w:right w:val="single" w:sz="4" w:space="0" w:color="auto"/>
            </w:tcBorders>
          </w:tcPr>
          <w:p w14:paraId="6D3D3D61" w14:textId="77777777" w:rsidR="00A92544" w:rsidRDefault="00A92544" w:rsidP="00A92544">
            <w:pPr>
              <w:spacing w:after="0" w:line="259" w:lineRule="auto"/>
              <w:ind w:left="26" w:firstLine="0"/>
            </w:pPr>
            <w:r>
              <w:t xml:space="preserve">2,032 </w:t>
            </w:r>
          </w:p>
        </w:tc>
        <w:tc>
          <w:tcPr>
            <w:tcW w:w="732" w:type="dxa"/>
            <w:tcBorders>
              <w:top w:val="single" w:sz="4" w:space="0" w:color="auto"/>
              <w:left w:val="single" w:sz="4" w:space="0" w:color="auto"/>
              <w:bottom w:val="single" w:sz="4" w:space="0" w:color="auto"/>
              <w:right w:val="single" w:sz="4" w:space="0" w:color="auto"/>
            </w:tcBorders>
          </w:tcPr>
          <w:p w14:paraId="61689332" w14:textId="77777777" w:rsidR="00A92544" w:rsidRDefault="00A92544" w:rsidP="00A92544">
            <w:pPr>
              <w:spacing w:after="0" w:line="259" w:lineRule="auto"/>
              <w:ind w:left="26" w:firstLine="0"/>
            </w:pPr>
            <w:r>
              <w:t xml:space="preserve">2,093 </w:t>
            </w:r>
          </w:p>
        </w:tc>
        <w:tc>
          <w:tcPr>
            <w:tcW w:w="948" w:type="dxa"/>
            <w:tcBorders>
              <w:top w:val="single" w:sz="4" w:space="0" w:color="auto"/>
              <w:left w:val="single" w:sz="4" w:space="0" w:color="auto"/>
              <w:bottom w:val="single" w:sz="4" w:space="0" w:color="auto"/>
              <w:right w:val="single" w:sz="4" w:space="0" w:color="auto"/>
            </w:tcBorders>
          </w:tcPr>
          <w:p w14:paraId="03E3C0CE" w14:textId="77777777" w:rsidR="00A92544" w:rsidRDefault="00A92544" w:rsidP="00A92544">
            <w:pPr>
              <w:spacing w:after="0" w:line="259" w:lineRule="auto"/>
              <w:ind w:left="0" w:right="51" w:firstLine="0"/>
              <w:jc w:val="center"/>
            </w:pPr>
            <w:r>
              <w:t xml:space="preserve">1,046 </w:t>
            </w:r>
          </w:p>
        </w:tc>
        <w:tc>
          <w:tcPr>
            <w:tcW w:w="840" w:type="dxa"/>
            <w:tcBorders>
              <w:top w:val="single" w:sz="4" w:space="0" w:color="auto"/>
              <w:left w:val="single" w:sz="4" w:space="0" w:color="auto"/>
              <w:bottom w:val="single" w:sz="4" w:space="0" w:color="auto"/>
              <w:right w:val="single" w:sz="4" w:space="0" w:color="auto"/>
            </w:tcBorders>
          </w:tcPr>
          <w:p w14:paraId="536857EE" w14:textId="77777777" w:rsidR="00A92544" w:rsidRDefault="00A92544" w:rsidP="00A92544">
            <w:pPr>
              <w:spacing w:after="0" w:line="259" w:lineRule="auto"/>
              <w:ind w:left="79" w:firstLine="0"/>
              <w:jc w:val="left"/>
            </w:pPr>
            <w:r>
              <w:t xml:space="preserve">0,630 </w:t>
            </w:r>
          </w:p>
        </w:tc>
        <w:tc>
          <w:tcPr>
            <w:tcW w:w="890" w:type="dxa"/>
            <w:tcBorders>
              <w:top w:val="single" w:sz="4" w:space="0" w:color="auto"/>
              <w:left w:val="single" w:sz="4" w:space="0" w:color="auto"/>
              <w:bottom w:val="single" w:sz="4" w:space="0" w:color="auto"/>
              <w:right w:val="single" w:sz="4" w:space="0" w:color="auto"/>
            </w:tcBorders>
          </w:tcPr>
          <w:p w14:paraId="65022F08" w14:textId="77777777" w:rsidR="00A92544" w:rsidRDefault="00A92544" w:rsidP="00A92544">
            <w:pPr>
              <w:spacing w:after="0" w:line="259" w:lineRule="auto"/>
              <w:ind w:left="106" w:firstLine="0"/>
              <w:jc w:val="left"/>
            </w:pPr>
            <w:r>
              <w:t xml:space="preserve">0,000 </w:t>
            </w:r>
          </w:p>
        </w:tc>
        <w:tc>
          <w:tcPr>
            <w:tcW w:w="905" w:type="dxa"/>
            <w:tcBorders>
              <w:top w:val="single" w:sz="4" w:space="0" w:color="auto"/>
              <w:left w:val="single" w:sz="4" w:space="0" w:color="auto"/>
              <w:bottom w:val="single" w:sz="4" w:space="0" w:color="auto"/>
              <w:right w:val="single" w:sz="4" w:space="0" w:color="auto"/>
            </w:tcBorders>
          </w:tcPr>
          <w:p w14:paraId="1FD3437D" w14:textId="77777777" w:rsidR="00A92544" w:rsidRDefault="00A92544" w:rsidP="00A92544">
            <w:pPr>
              <w:spacing w:after="0" w:line="259" w:lineRule="auto"/>
              <w:ind w:left="7" w:firstLine="0"/>
              <w:jc w:val="center"/>
            </w:pPr>
            <w:r>
              <w:t xml:space="preserve"> </w:t>
            </w:r>
          </w:p>
        </w:tc>
        <w:tc>
          <w:tcPr>
            <w:tcW w:w="1356" w:type="dxa"/>
            <w:tcBorders>
              <w:top w:val="single" w:sz="4" w:space="0" w:color="auto"/>
              <w:left w:val="single" w:sz="4" w:space="0" w:color="auto"/>
              <w:bottom w:val="single" w:sz="4" w:space="0" w:color="auto"/>
              <w:right w:val="single" w:sz="4" w:space="0" w:color="auto"/>
            </w:tcBorders>
          </w:tcPr>
          <w:p w14:paraId="06D0D660" w14:textId="77777777" w:rsidR="00A92544" w:rsidRDefault="00A92544" w:rsidP="00A92544">
            <w:pPr>
              <w:spacing w:after="0" w:line="259" w:lineRule="auto"/>
              <w:ind w:left="7" w:firstLine="0"/>
              <w:jc w:val="center"/>
            </w:pPr>
            <w:r>
              <w:t xml:space="preserve"> </w:t>
            </w:r>
          </w:p>
        </w:tc>
      </w:tr>
      <w:tr w:rsidR="00A92544" w14:paraId="1C1C0F40" w14:textId="77777777" w:rsidTr="00A92544">
        <w:trPr>
          <w:trHeight w:val="413"/>
        </w:trPr>
        <w:tc>
          <w:tcPr>
            <w:tcW w:w="1359" w:type="dxa"/>
            <w:tcBorders>
              <w:top w:val="single" w:sz="4" w:space="0" w:color="auto"/>
              <w:left w:val="single" w:sz="4" w:space="0" w:color="auto"/>
              <w:bottom w:val="single" w:sz="4" w:space="0" w:color="auto"/>
              <w:right w:val="single" w:sz="4" w:space="0" w:color="auto"/>
            </w:tcBorders>
          </w:tcPr>
          <w:p w14:paraId="29B8830D" w14:textId="77777777" w:rsidR="00A92544" w:rsidRDefault="00A92544" w:rsidP="00A92544">
            <w:pPr>
              <w:spacing w:after="0" w:line="259" w:lineRule="auto"/>
              <w:ind w:left="0" w:firstLine="0"/>
              <w:jc w:val="left"/>
            </w:pPr>
            <w:r>
              <w:t xml:space="preserve">Pestilla </w:t>
            </w:r>
          </w:p>
        </w:tc>
        <w:tc>
          <w:tcPr>
            <w:tcW w:w="733" w:type="dxa"/>
            <w:tcBorders>
              <w:top w:val="single" w:sz="4" w:space="0" w:color="auto"/>
              <w:left w:val="single" w:sz="4" w:space="0" w:color="auto"/>
              <w:bottom w:val="single" w:sz="4" w:space="0" w:color="auto"/>
              <w:right w:val="single" w:sz="4" w:space="0" w:color="auto"/>
            </w:tcBorders>
          </w:tcPr>
          <w:p w14:paraId="6FC2ED64" w14:textId="77777777" w:rsidR="00A92544" w:rsidRDefault="00A92544" w:rsidP="00A92544">
            <w:pPr>
              <w:spacing w:after="0" w:line="259" w:lineRule="auto"/>
              <w:ind w:left="26" w:firstLine="0"/>
            </w:pPr>
            <w:r>
              <w:t xml:space="preserve">3,537 </w:t>
            </w:r>
          </w:p>
        </w:tc>
        <w:tc>
          <w:tcPr>
            <w:tcW w:w="732" w:type="dxa"/>
            <w:tcBorders>
              <w:top w:val="single" w:sz="4" w:space="0" w:color="auto"/>
              <w:left w:val="single" w:sz="4" w:space="0" w:color="auto"/>
              <w:bottom w:val="single" w:sz="4" w:space="0" w:color="auto"/>
              <w:right w:val="single" w:sz="4" w:space="0" w:color="auto"/>
            </w:tcBorders>
          </w:tcPr>
          <w:p w14:paraId="241A111D" w14:textId="77777777" w:rsidR="00A92544" w:rsidRDefault="00A92544" w:rsidP="00A92544">
            <w:pPr>
              <w:spacing w:after="0" w:line="259" w:lineRule="auto"/>
              <w:ind w:left="26" w:firstLine="0"/>
            </w:pPr>
            <w:r>
              <w:t xml:space="preserve">2,569 </w:t>
            </w:r>
          </w:p>
        </w:tc>
        <w:tc>
          <w:tcPr>
            <w:tcW w:w="732" w:type="dxa"/>
            <w:tcBorders>
              <w:top w:val="single" w:sz="4" w:space="0" w:color="auto"/>
              <w:left w:val="single" w:sz="4" w:space="0" w:color="auto"/>
              <w:bottom w:val="single" w:sz="4" w:space="0" w:color="auto"/>
              <w:right w:val="single" w:sz="4" w:space="0" w:color="auto"/>
            </w:tcBorders>
          </w:tcPr>
          <w:p w14:paraId="170F3BB6" w14:textId="77777777" w:rsidR="00A92544" w:rsidRDefault="00A92544" w:rsidP="00A92544">
            <w:pPr>
              <w:spacing w:after="0" w:line="259" w:lineRule="auto"/>
              <w:ind w:left="26" w:firstLine="0"/>
            </w:pPr>
            <w:r>
              <w:t xml:space="preserve">2,622 </w:t>
            </w:r>
          </w:p>
        </w:tc>
        <w:tc>
          <w:tcPr>
            <w:tcW w:w="948" w:type="dxa"/>
            <w:tcBorders>
              <w:top w:val="single" w:sz="4" w:space="0" w:color="auto"/>
              <w:left w:val="single" w:sz="4" w:space="0" w:color="auto"/>
              <w:bottom w:val="single" w:sz="4" w:space="0" w:color="auto"/>
              <w:right w:val="single" w:sz="4" w:space="0" w:color="auto"/>
            </w:tcBorders>
          </w:tcPr>
          <w:p w14:paraId="3E72751B" w14:textId="77777777" w:rsidR="00A92544" w:rsidRDefault="00A92544" w:rsidP="00A92544">
            <w:pPr>
              <w:spacing w:after="0" w:line="259" w:lineRule="auto"/>
              <w:ind w:left="0" w:right="51" w:firstLine="0"/>
              <w:jc w:val="center"/>
            </w:pPr>
            <w:r>
              <w:t xml:space="preserve">0,547 </w:t>
            </w:r>
          </w:p>
        </w:tc>
        <w:tc>
          <w:tcPr>
            <w:tcW w:w="840" w:type="dxa"/>
            <w:tcBorders>
              <w:top w:val="single" w:sz="4" w:space="0" w:color="auto"/>
              <w:left w:val="single" w:sz="4" w:space="0" w:color="auto"/>
              <w:bottom w:val="single" w:sz="4" w:space="0" w:color="auto"/>
              <w:right w:val="single" w:sz="4" w:space="0" w:color="auto"/>
            </w:tcBorders>
          </w:tcPr>
          <w:p w14:paraId="48036B4B" w14:textId="77777777" w:rsidR="00A92544" w:rsidRDefault="00A92544" w:rsidP="00A92544">
            <w:pPr>
              <w:spacing w:after="0" w:line="259" w:lineRule="auto"/>
              <w:ind w:left="79" w:firstLine="0"/>
              <w:jc w:val="left"/>
            </w:pPr>
            <w:r>
              <w:t xml:space="preserve">0,155 </w:t>
            </w:r>
          </w:p>
        </w:tc>
        <w:tc>
          <w:tcPr>
            <w:tcW w:w="890" w:type="dxa"/>
            <w:tcBorders>
              <w:top w:val="single" w:sz="4" w:space="0" w:color="auto"/>
              <w:left w:val="single" w:sz="4" w:space="0" w:color="auto"/>
              <w:bottom w:val="single" w:sz="4" w:space="0" w:color="auto"/>
              <w:right w:val="single" w:sz="4" w:space="0" w:color="auto"/>
            </w:tcBorders>
          </w:tcPr>
          <w:p w14:paraId="4637F7F5" w14:textId="77777777" w:rsidR="00A92544" w:rsidRDefault="00A92544" w:rsidP="00A92544">
            <w:pPr>
              <w:spacing w:after="0" w:line="259" w:lineRule="auto"/>
              <w:ind w:left="106" w:firstLine="0"/>
              <w:jc w:val="left"/>
            </w:pPr>
            <w:r>
              <w:t xml:space="preserve">0,573 </w:t>
            </w:r>
          </w:p>
        </w:tc>
        <w:tc>
          <w:tcPr>
            <w:tcW w:w="905" w:type="dxa"/>
            <w:tcBorders>
              <w:top w:val="single" w:sz="4" w:space="0" w:color="auto"/>
              <w:left w:val="single" w:sz="4" w:space="0" w:color="auto"/>
              <w:bottom w:val="single" w:sz="4" w:space="0" w:color="auto"/>
              <w:right w:val="single" w:sz="4" w:space="0" w:color="auto"/>
            </w:tcBorders>
          </w:tcPr>
          <w:p w14:paraId="6C30586E" w14:textId="77777777" w:rsidR="00A92544" w:rsidRDefault="00A92544" w:rsidP="00A92544">
            <w:pPr>
              <w:spacing w:after="0" w:line="259" w:lineRule="auto"/>
              <w:ind w:left="113" w:firstLine="0"/>
              <w:jc w:val="left"/>
            </w:pPr>
            <w:r>
              <w:t xml:space="preserve">0,000 </w:t>
            </w:r>
          </w:p>
        </w:tc>
        <w:tc>
          <w:tcPr>
            <w:tcW w:w="1356" w:type="dxa"/>
            <w:tcBorders>
              <w:top w:val="single" w:sz="4" w:space="0" w:color="auto"/>
              <w:left w:val="single" w:sz="4" w:space="0" w:color="auto"/>
              <w:bottom w:val="single" w:sz="4" w:space="0" w:color="auto"/>
              <w:right w:val="single" w:sz="4" w:space="0" w:color="auto"/>
            </w:tcBorders>
          </w:tcPr>
          <w:p w14:paraId="15BD596B" w14:textId="77777777" w:rsidR="00A92544" w:rsidRDefault="00A92544" w:rsidP="00A92544">
            <w:pPr>
              <w:spacing w:after="0" w:line="259" w:lineRule="auto"/>
              <w:ind w:left="7" w:firstLine="0"/>
              <w:jc w:val="center"/>
            </w:pPr>
            <w:r>
              <w:t xml:space="preserve"> </w:t>
            </w:r>
          </w:p>
        </w:tc>
      </w:tr>
      <w:tr w:rsidR="00A92544" w14:paraId="7282C94A" w14:textId="77777777" w:rsidTr="00A92544">
        <w:trPr>
          <w:trHeight w:val="408"/>
        </w:trPr>
        <w:tc>
          <w:tcPr>
            <w:tcW w:w="1359" w:type="dxa"/>
            <w:tcBorders>
              <w:top w:val="single" w:sz="4" w:space="0" w:color="auto"/>
              <w:left w:val="single" w:sz="4" w:space="0" w:color="auto"/>
              <w:bottom w:val="single" w:sz="4" w:space="0" w:color="auto"/>
              <w:right w:val="single" w:sz="4" w:space="0" w:color="auto"/>
            </w:tcBorders>
          </w:tcPr>
          <w:p w14:paraId="7B81D89F" w14:textId="77777777" w:rsidR="00A92544" w:rsidRDefault="00A92544" w:rsidP="00A92544">
            <w:pPr>
              <w:spacing w:after="0" w:line="259" w:lineRule="auto"/>
              <w:ind w:left="0" w:firstLine="0"/>
            </w:pPr>
            <w:r>
              <w:t xml:space="preserve">Harmangülü </w:t>
            </w:r>
          </w:p>
        </w:tc>
        <w:tc>
          <w:tcPr>
            <w:tcW w:w="733" w:type="dxa"/>
            <w:tcBorders>
              <w:top w:val="single" w:sz="4" w:space="0" w:color="auto"/>
              <w:left w:val="single" w:sz="4" w:space="0" w:color="auto"/>
              <w:bottom w:val="single" w:sz="4" w:space="0" w:color="auto"/>
              <w:right w:val="single" w:sz="4" w:space="0" w:color="auto"/>
            </w:tcBorders>
          </w:tcPr>
          <w:p w14:paraId="66AA78E8" w14:textId="77777777" w:rsidR="00A92544" w:rsidRDefault="00A92544" w:rsidP="00A92544">
            <w:pPr>
              <w:spacing w:after="0" w:line="259" w:lineRule="auto"/>
              <w:ind w:left="86" w:firstLine="0"/>
              <w:jc w:val="left"/>
            </w:pPr>
            <w:r>
              <w:t xml:space="preserve">5,38 </w:t>
            </w:r>
          </w:p>
        </w:tc>
        <w:tc>
          <w:tcPr>
            <w:tcW w:w="732" w:type="dxa"/>
            <w:tcBorders>
              <w:top w:val="single" w:sz="4" w:space="0" w:color="auto"/>
              <w:left w:val="single" w:sz="4" w:space="0" w:color="auto"/>
              <w:bottom w:val="single" w:sz="4" w:space="0" w:color="auto"/>
              <w:right w:val="single" w:sz="4" w:space="0" w:color="auto"/>
            </w:tcBorders>
          </w:tcPr>
          <w:p w14:paraId="34ED55D1" w14:textId="77777777" w:rsidR="00A92544" w:rsidRDefault="00A92544" w:rsidP="00A92544">
            <w:pPr>
              <w:spacing w:after="0" w:line="259" w:lineRule="auto"/>
              <w:ind w:left="26" w:firstLine="0"/>
            </w:pPr>
            <w:r>
              <w:t xml:space="preserve">4,414 </w:t>
            </w:r>
          </w:p>
        </w:tc>
        <w:tc>
          <w:tcPr>
            <w:tcW w:w="732" w:type="dxa"/>
            <w:tcBorders>
              <w:top w:val="single" w:sz="4" w:space="0" w:color="auto"/>
              <w:left w:val="single" w:sz="4" w:space="0" w:color="auto"/>
              <w:bottom w:val="single" w:sz="4" w:space="0" w:color="auto"/>
              <w:right w:val="single" w:sz="4" w:space="0" w:color="auto"/>
            </w:tcBorders>
          </w:tcPr>
          <w:p w14:paraId="1001FE3B" w14:textId="77777777" w:rsidR="00A92544" w:rsidRDefault="00A92544" w:rsidP="00A92544">
            <w:pPr>
              <w:spacing w:after="0" w:line="259" w:lineRule="auto"/>
              <w:ind w:left="86" w:firstLine="0"/>
              <w:jc w:val="left"/>
            </w:pPr>
            <w:r>
              <w:t xml:space="preserve">4,47 </w:t>
            </w:r>
          </w:p>
        </w:tc>
        <w:tc>
          <w:tcPr>
            <w:tcW w:w="948" w:type="dxa"/>
            <w:tcBorders>
              <w:top w:val="single" w:sz="4" w:space="0" w:color="auto"/>
              <w:left w:val="single" w:sz="4" w:space="0" w:color="auto"/>
              <w:bottom w:val="single" w:sz="4" w:space="0" w:color="auto"/>
              <w:right w:val="single" w:sz="4" w:space="0" w:color="auto"/>
            </w:tcBorders>
          </w:tcPr>
          <w:p w14:paraId="3782E5F7" w14:textId="77777777" w:rsidR="00A92544" w:rsidRDefault="00A92544" w:rsidP="00A92544">
            <w:pPr>
              <w:spacing w:after="0" w:line="259" w:lineRule="auto"/>
              <w:ind w:left="0" w:right="51" w:firstLine="0"/>
              <w:jc w:val="center"/>
            </w:pPr>
            <w:r>
              <w:t xml:space="preserve">1,382 </w:t>
            </w:r>
          </w:p>
        </w:tc>
        <w:tc>
          <w:tcPr>
            <w:tcW w:w="840" w:type="dxa"/>
            <w:tcBorders>
              <w:top w:val="single" w:sz="4" w:space="0" w:color="auto"/>
              <w:left w:val="single" w:sz="4" w:space="0" w:color="auto"/>
              <w:bottom w:val="single" w:sz="4" w:space="0" w:color="auto"/>
              <w:right w:val="single" w:sz="4" w:space="0" w:color="auto"/>
            </w:tcBorders>
          </w:tcPr>
          <w:p w14:paraId="33BD07FA" w14:textId="77777777" w:rsidR="00A92544" w:rsidRDefault="00A92544" w:rsidP="00A92544">
            <w:pPr>
              <w:spacing w:after="0" w:line="259" w:lineRule="auto"/>
              <w:ind w:left="79" w:firstLine="0"/>
              <w:jc w:val="left"/>
            </w:pPr>
            <w:r>
              <w:t xml:space="preserve">1,829 </w:t>
            </w:r>
          </w:p>
        </w:tc>
        <w:tc>
          <w:tcPr>
            <w:tcW w:w="890" w:type="dxa"/>
            <w:tcBorders>
              <w:top w:val="single" w:sz="4" w:space="0" w:color="auto"/>
              <w:left w:val="single" w:sz="4" w:space="0" w:color="auto"/>
              <w:bottom w:val="single" w:sz="4" w:space="0" w:color="auto"/>
              <w:right w:val="single" w:sz="4" w:space="0" w:color="auto"/>
            </w:tcBorders>
          </w:tcPr>
          <w:p w14:paraId="75E7D417" w14:textId="77777777" w:rsidR="00A92544" w:rsidRDefault="00A92544" w:rsidP="00A92544">
            <w:pPr>
              <w:spacing w:after="0" w:line="259" w:lineRule="auto"/>
              <w:ind w:left="106" w:firstLine="0"/>
              <w:jc w:val="left"/>
            </w:pPr>
            <w:r>
              <w:t xml:space="preserve">2,403 </w:t>
            </w:r>
          </w:p>
        </w:tc>
        <w:tc>
          <w:tcPr>
            <w:tcW w:w="905" w:type="dxa"/>
            <w:tcBorders>
              <w:top w:val="single" w:sz="4" w:space="0" w:color="auto"/>
              <w:left w:val="single" w:sz="4" w:space="0" w:color="auto"/>
              <w:bottom w:val="single" w:sz="4" w:space="0" w:color="auto"/>
              <w:right w:val="single" w:sz="4" w:space="0" w:color="auto"/>
            </w:tcBorders>
          </w:tcPr>
          <w:p w14:paraId="59C06121" w14:textId="77777777" w:rsidR="00A92544" w:rsidRDefault="00A92544" w:rsidP="00A92544">
            <w:pPr>
              <w:spacing w:after="0" w:line="259" w:lineRule="auto"/>
              <w:ind w:left="113" w:firstLine="0"/>
              <w:jc w:val="left"/>
            </w:pPr>
            <w:r>
              <w:t xml:space="preserve">1,858 </w:t>
            </w:r>
          </w:p>
        </w:tc>
        <w:tc>
          <w:tcPr>
            <w:tcW w:w="1356" w:type="dxa"/>
            <w:tcBorders>
              <w:top w:val="single" w:sz="4" w:space="0" w:color="auto"/>
              <w:left w:val="single" w:sz="4" w:space="0" w:color="auto"/>
              <w:bottom w:val="single" w:sz="4" w:space="0" w:color="auto"/>
              <w:right w:val="single" w:sz="4" w:space="0" w:color="auto"/>
            </w:tcBorders>
          </w:tcPr>
          <w:p w14:paraId="445B02AF" w14:textId="77777777" w:rsidR="00A92544" w:rsidRDefault="00A92544" w:rsidP="00A92544">
            <w:pPr>
              <w:spacing w:after="0" w:line="259" w:lineRule="auto"/>
              <w:ind w:left="0" w:right="50" w:firstLine="0"/>
              <w:jc w:val="center"/>
            </w:pPr>
            <w:r>
              <w:t xml:space="preserve">0,000 </w:t>
            </w:r>
          </w:p>
        </w:tc>
      </w:tr>
    </w:tbl>
    <w:p w14:paraId="162F83E2" w14:textId="3E299231" w:rsidR="009654CA" w:rsidRDefault="00D67AA1" w:rsidP="003221C8">
      <w:pPr>
        <w:pStyle w:val="Balk1"/>
        <w:spacing w:after="0"/>
        <w:ind w:left="10" w:right="11"/>
      </w:pPr>
      <w:bookmarkStart w:id="11" w:name="_Toc447095670"/>
      <w:r>
        <w:t>Tablo 9</w:t>
      </w:r>
      <w:r w:rsidR="0039719F">
        <w:t>.</w:t>
      </w:r>
      <w:r w:rsidR="0039719F" w:rsidRPr="2BE89E68">
        <w:t xml:space="preserve"> </w:t>
      </w:r>
      <w:r w:rsidR="0039719F">
        <w:t>Markalara Ait Standardize Edilmemiş Veri İçin Öklid Mesafeleri</w:t>
      </w:r>
      <w:bookmarkEnd w:id="11"/>
      <w:r w:rsidR="0039719F" w:rsidRPr="2BE89E68">
        <w:t xml:space="preserve"> </w:t>
      </w:r>
      <w:r w:rsidR="0039719F">
        <w:t xml:space="preserve"> </w:t>
      </w:r>
    </w:p>
    <w:p w14:paraId="733317F1" w14:textId="77777777" w:rsidR="00B710CB" w:rsidRDefault="00B710CB">
      <w:pPr>
        <w:ind w:left="-15"/>
      </w:pPr>
    </w:p>
    <w:p w14:paraId="60D62397" w14:textId="77777777" w:rsidR="009654CA" w:rsidRDefault="14676EB5">
      <w:pPr>
        <w:ind w:left="-15"/>
      </w:pPr>
      <w:r>
        <w:t xml:space="preserve">Şekil 2’de Gümüşhane ili menşeili başlıca sekiz pestil ve köme markasına ait iki boyutlu uzaysal algı haritası verilmektedir. </w:t>
      </w:r>
    </w:p>
    <w:p w14:paraId="45649BA4" w14:textId="3FB3AC75" w:rsidR="004E1E44" w:rsidRDefault="14676EB5" w:rsidP="004E1E44">
      <w:pPr>
        <w:ind w:left="-15"/>
        <w:sectPr w:rsidR="004E1E44">
          <w:headerReference w:type="even" r:id="rId52"/>
          <w:headerReference w:type="default" r:id="rId53"/>
          <w:footerReference w:type="even" r:id="rId54"/>
          <w:footerReference w:type="default" r:id="rId55"/>
          <w:headerReference w:type="first" r:id="rId56"/>
          <w:footerReference w:type="first" r:id="rId57"/>
          <w:footnotePr>
            <w:numRestart w:val="eachPage"/>
          </w:footnotePr>
          <w:pgSz w:w="11906" w:h="16838"/>
          <w:pgMar w:top="1707" w:right="1130" w:bottom="1708" w:left="2268" w:header="708" w:footer="708" w:gutter="0"/>
          <w:cols w:space="708"/>
          <w:titlePg/>
        </w:sectPr>
      </w:pPr>
      <w:r>
        <w:t>Şekil 2’den görüldüğü üzere Kral markası diğer markalardan oldukça farklı bir konumda yer almaktadır. Öte yandan Doğa ve Yöre markalarının da iki boyutlu uzaysal algı düzleminde diğer markalardan ayrı ancak ikisi birbirine oldukça yakın bir konumda yer aldıkları görülmektedir. Kalan markalardan Lezzet, Padişah, Pestilla, Gümüş ve Harmangülü markalarının nispeten bir arada bir grup olarak konumlandıkları anlaşılmaktadır. Bu beş marka içerisinde de Harmangülü ve Gümüş markalarının diğer üç markaya nazaran biraz daha uzakta yer aldıkları görülmektedir. Bununla birlikte Lezzet, Padişah ve Pestilla markalarının konumlarının birbirlerine oldukça yakın olduğu görülmektedir.</w:t>
      </w:r>
      <w:r w:rsidRPr="14676EB5">
        <w:rPr>
          <w:b/>
          <w:bCs/>
        </w:rPr>
        <w:t xml:space="preserve"> </w:t>
      </w:r>
    </w:p>
    <w:p w14:paraId="5EEBCF6D" w14:textId="1195C681" w:rsidR="009654CA" w:rsidRDefault="004E1E44" w:rsidP="004E1E44">
      <w:pPr>
        <w:pStyle w:val="Balk3"/>
        <w:spacing w:after="0" w:line="259" w:lineRule="auto"/>
        <w:ind w:left="0" w:firstLine="0"/>
        <w:jc w:val="left"/>
      </w:pPr>
      <w:r>
        <w:lastRenderedPageBreak/>
        <w:t xml:space="preserve">   Şekil </w:t>
      </w:r>
      <w:r w:rsidR="14676EB5">
        <w:t xml:space="preserve">2. Pestil ve Köme Markalarına Ait İki Boyutlu Uzaysal Algı Haritası </w:t>
      </w:r>
    </w:p>
    <w:p w14:paraId="44C9D718" w14:textId="77777777" w:rsidR="009654CA" w:rsidRDefault="0039719F">
      <w:pPr>
        <w:spacing w:after="34" w:line="259" w:lineRule="auto"/>
        <w:ind w:left="43" w:right="-166" w:firstLine="0"/>
        <w:jc w:val="left"/>
      </w:pPr>
      <w:r>
        <w:rPr>
          <w:rFonts w:ascii="Calibri" w:eastAsia="Calibri" w:hAnsi="Calibri" w:cs="Calibri"/>
          <w:noProof/>
          <w:sz w:val="22"/>
        </w:rPr>
        <mc:AlternateContent>
          <mc:Choice Requires="wpg">
            <w:drawing>
              <wp:inline distT="0" distB="0" distL="0" distR="0" wp14:anchorId="045A9442" wp14:editId="58EA5C86">
                <wp:extent cx="5463667" cy="3861127"/>
                <wp:effectExtent l="0" t="0" r="0" b="0"/>
                <wp:docPr id="119834" name="Group 119834"/>
                <wp:cNvGraphicFramePr/>
                <a:graphic xmlns:a="http://schemas.openxmlformats.org/drawingml/2006/main">
                  <a:graphicData uri="http://schemas.microsoft.com/office/word/2010/wordprocessingGroup">
                    <wpg:wgp>
                      <wpg:cNvGrpSpPr/>
                      <wpg:grpSpPr>
                        <a:xfrm>
                          <a:off x="0" y="0"/>
                          <a:ext cx="5463667" cy="3861127"/>
                          <a:chOff x="27432" y="27432"/>
                          <a:chExt cx="5463667" cy="3861127"/>
                        </a:xfrm>
                      </wpg:grpSpPr>
                      <wps:wsp>
                        <wps:cNvPr id="20516" name="Rectangle 20516"/>
                        <wps:cNvSpPr/>
                        <wps:spPr>
                          <a:xfrm>
                            <a:off x="5440426" y="3664179"/>
                            <a:ext cx="50673" cy="224380"/>
                          </a:xfrm>
                          <a:prstGeom prst="rect">
                            <a:avLst/>
                          </a:prstGeom>
                          <a:ln>
                            <a:noFill/>
                          </a:ln>
                        </wps:spPr>
                        <wps:txbx>
                          <w:txbxContent>
                            <w:p w14:paraId="60627041" w14:textId="77777777" w:rsidR="005D313A" w:rsidRDefault="005D313A">
                              <w:pPr>
                                <w:spacing w:after="160" w:line="259" w:lineRule="auto"/>
                                <w:ind w:left="0" w:firstLine="0"/>
                                <w:jc w:val="left"/>
                              </w:pPr>
                              <w:r>
                                <w:rPr>
                                  <w:b/>
                                </w:rPr>
                                <w:t xml:space="preserve"> </w:t>
                              </w:r>
                            </w:p>
                          </w:txbxContent>
                        </wps:txbx>
                        <wps:bodyPr horzOverflow="overflow" vert="horz" lIns="0" tIns="0" rIns="0" bIns="0" rtlCol="0">
                          <a:noAutofit/>
                        </wps:bodyPr>
                      </wps:wsp>
                      <wps:wsp>
                        <wps:cNvPr id="20547" name="Shape 20547"/>
                        <wps:cNvSpPr/>
                        <wps:spPr>
                          <a:xfrm>
                            <a:off x="707837" y="120225"/>
                            <a:ext cx="4512747" cy="3157761"/>
                          </a:xfrm>
                          <a:custGeom>
                            <a:avLst/>
                            <a:gdLst/>
                            <a:ahLst/>
                            <a:cxnLst/>
                            <a:rect l="0" t="0" r="0" b="0"/>
                            <a:pathLst>
                              <a:path w="4512747" h="3157761">
                                <a:moveTo>
                                  <a:pt x="0" y="0"/>
                                </a:moveTo>
                                <a:lnTo>
                                  <a:pt x="4512747" y="0"/>
                                </a:lnTo>
                                <a:lnTo>
                                  <a:pt x="4512747" y="3157761"/>
                                </a:lnTo>
                                <a:lnTo>
                                  <a:pt x="0" y="3157760"/>
                                </a:lnTo>
                                <a:lnTo>
                                  <a:pt x="0" y="0"/>
                                </a:lnTo>
                                <a:close/>
                              </a:path>
                            </a:pathLst>
                          </a:custGeom>
                          <a:ln w="5473" cap="flat">
                            <a:miter lim="127000"/>
                          </a:ln>
                        </wps:spPr>
                        <wps:style>
                          <a:lnRef idx="1">
                            <a:srgbClr val="000000"/>
                          </a:lnRef>
                          <a:fillRef idx="0">
                            <a:srgbClr val="FFFFFF"/>
                          </a:fillRef>
                          <a:effectRef idx="0">
                            <a:scrgbClr r="0" g="0" b="0"/>
                          </a:effectRef>
                          <a:fontRef idx="none"/>
                        </wps:style>
                        <wps:bodyPr/>
                      </wps:wsp>
                      <wps:wsp>
                        <wps:cNvPr id="20548" name="Shape 20548"/>
                        <wps:cNvSpPr/>
                        <wps:spPr>
                          <a:xfrm>
                            <a:off x="707837" y="3277986"/>
                            <a:ext cx="4512734" cy="0"/>
                          </a:xfrm>
                          <a:custGeom>
                            <a:avLst/>
                            <a:gdLst/>
                            <a:ahLst/>
                            <a:cxnLst/>
                            <a:rect l="0" t="0" r="0" b="0"/>
                            <a:pathLst>
                              <a:path w="4512734">
                                <a:moveTo>
                                  <a:pt x="0" y="0"/>
                                </a:moveTo>
                                <a:lnTo>
                                  <a:pt x="4512734" y="0"/>
                                </a:lnTo>
                              </a:path>
                            </a:pathLst>
                          </a:custGeom>
                          <a:ln w="3649" cap="flat">
                            <a:miter lim="127000"/>
                          </a:ln>
                        </wps:spPr>
                        <wps:style>
                          <a:lnRef idx="1">
                            <a:srgbClr val="000000"/>
                          </a:lnRef>
                          <a:fillRef idx="0">
                            <a:srgbClr val="000000">
                              <a:alpha val="0"/>
                            </a:srgbClr>
                          </a:fillRef>
                          <a:effectRef idx="0">
                            <a:scrgbClr r="0" g="0" b="0"/>
                          </a:effectRef>
                          <a:fontRef idx="none"/>
                        </wps:style>
                        <wps:bodyPr/>
                      </wps:wsp>
                      <wps:wsp>
                        <wps:cNvPr id="20549" name="Shape 20549"/>
                        <wps:cNvSpPr/>
                        <wps:spPr>
                          <a:xfrm>
                            <a:off x="933825"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0" name="Shape 20550"/>
                        <wps:cNvSpPr/>
                        <wps:spPr>
                          <a:xfrm>
                            <a:off x="1610475"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1" name="Shape 20551"/>
                        <wps:cNvSpPr/>
                        <wps:spPr>
                          <a:xfrm>
                            <a:off x="2287559"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2" name="Shape 20552"/>
                        <wps:cNvSpPr/>
                        <wps:spPr>
                          <a:xfrm>
                            <a:off x="2964261"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3" name="Shape 20553"/>
                        <wps:cNvSpPr/>
                        <wps:spPr>
                          <a:xfrm>
                            <a:off x="3641218"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4" name="Shape 20554"/>
                        <wps:cNvSpPr/>
                        <wps:spPr>
                          <a:xfrm>
                            <a:off x="4317919"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55" name="Rectangle 20555"/>
                        <wps:cNvSpPr/>
                        <wps:spPr>
                          <a:xfrm>
                            <a:off x="2637889" y="3541962"/>
                            <a:ext cx="884149" cy="127102"/>
                          </a:xfrm>
                          <a:prstGeom prst="rect">
                            <a:avLst/>
                          </a:prstGeom>
                          <a:ln>
                            <a:noFill/>
                          </a:ln>
                        </wps:spPr>
                        <wps:txbx>
                          <w:txbxContent>
                            <w:p w14:paraId="60B0D798" w14:textId="77777777" w:rsidR="005D313A" w:rsidRPr="00B34478" w:rsidRDefault="005D313A">
                              <w:pPr>
                                <w:spacing w:after="160" w:line="259" w:lineRule="auto"/>
                                <w:ind w:left="0" w:firstLine="0"/>
                                <w:jc w:val="left"/>
                                <w:rPr>
                                  <w:b/>
                                  <w:sz w:val="18"/>
                                  <w:szCs w:val="18"/>
                                </w:rPr>
                              </w:pPr>
                              <w:r w:rsidRPr="00B34478">
                                <w:rPr>
                                  <w:rFonts w:eastAsia="Courier New"/>
                                  <w:b/>
                                  <w:sz w:val="18"/>
                                  <w:szCs w:val="18"/>
                                </w:rPr>
                                <w:t>Boyut 1</w:t>
                              </w:r>
                            </w:p>
                          </w:txbxContent>
                        </wps:txbx>
                        <wps:bodyPr horzOverflow="overflow" vert="horz" lIns="0" tIns="0" rIns="0" bIns="0" rtlCol="0">
                          <a:noAutofit/>
                        </wps:bodyPr>
                      </wps:wsp>
                      <wps:wsp>
                        <wps:cNvPr id="20556" name="Rectangle 20556"/>
                        <wps:cNvSpPr/>
                        <wps:spPr>
                          <a:xfrm>
                            <a:off x="4965182" y="3379298"/>
                            <a:ext cx="72034" cy="70895"/>
                          </a:xfrm>
                          <a:prstGeom prst="rect">
                            <a:avLst/>
                          </a:prstGeom>
                          <a:ln>
                            <a:noFill/>
                          </a:ln>
                        </wps:spPr>
                        <wps:txbx>
                          <w:txbxContent>
                            <w:p w14:paraId="21C4D7AF" w14:textId="77777777" w:rsidR="005D313A" w:rsidRDefault="005D313A">
                              <w:pPr>
                                <w:spacing w:after="160" w:line="259" w:lineRule="auto"/>
                                <w:ind w:left="0" w:firstLine="0"/>
                                <w:jc w:val="left"/>
                              </w:pPr>
                              <w:r>
                                <w:rPr>
                                  <w:rFonts w:ascii="Courier New" w:eastAsia="Courier New" w:hAnsi="Courier New" w:cs="Courier New"/>
                                  <w:sz w:val="9"/>
                                </w:rPr>
                                <w:t>3</w:t>
                              </w:r>
                            </w:p>
                          </w:txbxContent>
                        </wps:txbx>
                        <wps:bodyPr horzOverflow="overflow" vert="horz" lIns="0" tIns="0" rIns="0" bIns="0" rtlCol="0">
                          <a:noAutofit/>
                        </wps:bodyPr>
                      </wps:wsp>
                      <wps:wsp>
                        <wps:cNvPr id="20557" name="Rectangle 20557"/>
                        <wps:cNvSpPr/>
                        <wps:spPr>
                          <a:xfrm>
                            <a:off x="4288481" y="3379298"/>
                            <a:ext cx="72034" cy="70895"/>
                          </a:xfrm>
                          <a:prstGeom prst="rect">
                            <a:avLst/>
                          </a:prstGeom>
                          <a:ln>
                            <a:noFill/>
                          </a:ln>
                        </wps:spPr>
                        <wps:txbx>
                          <w:txbxContent>
                            <w:p w14:paraId="26E2054B"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20558" name="Rectangle 20558"/>
                        <wps:cNvSpPr/>
                        <wps:spPr>
                          <a:xfrm>
                            <a:off x="3611397" y="3379298"/>
                            <a:ext cx="72034" cy="70895"/>
                          </a:xfrm>
                          <a:prstGeom prst="rect">
                            <a:avLst/>
                          </a:prstGeom>
                          <a:ln>
                            <a:noFill/>
                          </a:ln>
                        </wps:spPr>
                        <wps:txbx>
                          <w:txbxContent>
                            <w:p w14:paraId="6021C576" w14:textId="77777777" w:rsidR="005D313A" w:rsidRDefault="005D313A">
                              <w:pPr>
                                <w:spacing w:after="160" w:line="259" w:lineRule="auto"/>
                                <w:ind w:left="0" w:firstLine="0"/>
                                <w:jc w:val="left"/>
                              </w:pPr>
                              <w:r>
                                <w:rPr>
                                  <w:rFonts w:ascii="Courier New" w:eastAsia="Courier New" w:hAnsi="Courier New" w:cs="Courier New"/>
                                  <w:sz w:val="9"/>
                                </w:rPr>
                                <w:t>1</w:t>
                              </w:r>
                            </w:p>
                          </w:txbxContent>
                        </wps:txbx>
                        <wps:bodyPr horzOverflow="overflow" vert="horz" lIns="0" tIns="0" rIns="0" bIns="0" rtlCol="0">
                          <a:noAutofit/>
                        </wps:bodyPr>
                      </wps:wsp>
                      <wps:wsp>
                        <wps:cNvPr id="20559" name="Rectangle 20559"/>
                        <wps:cNvSpPr/>
                        <wps:spPr>
                          <a:xfrm>
                            <a:off x="2934695" y="3379297"/>
                            <a:ext cx="72034" cy="70895"/>
                          </a:xfrm>
                          <a:prstGeom prst="rect">
                            <a:avLst/>
                          </a:prstGeom>
                          <a:ln>
                            <a:noFill/>
                          </a:ln>
                        </wps:spPr>
                        <wps:txbx>
                          <w:txbxContent>
                            <w:p w14:paraId="4AE1C785"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20560" name="Rectangle 20560"/>
                        <wps:cNvSpPr/>
                        <wps:spPr>
                          <a:xfrm>
                            <a:off x="2228301" y="3379297"/>
                            <a:ext cx="144151" cy="70895"/>
                          </a:xfrm>
                          <a:prstGeom prst="rect">
                            <a:avLst/>
                          </a:prstGeom>
                          <a:ln>
                            <a:noFill/>
                          </a:ln>
                        </wps:spPr>
                        <wps:txbx>
                          <w:txbxContent>
                            <w:p w14:paraId="5F56EC1D" w14:textId="77777777" w:rsidR="005D313A" w:rsidRDefault="005D313A">
                              <w:pPr>
                                <w:spacing w:after="160" w:line="259" w:lineRule="auto"/>
                                <w:ind w:left="0" w:firstLine="0"/>
                                <w:jc w:val="left"/>
                              </w:pPr>
                              <w:r>
                                <w:rPr>
                                  <w:rFonts w:ascii="Courier New" w:eastAsia="Courier New" w:hAnsi="Courier New" w:cs="Courier New"/>
                                  <w:sz w:val="9"/>
                                </w:rPr>
                                <w:t>-1</w:t>
                              </w:r>
                            </w:p>
                          </w:txbxContent>
                        </wps:txbx>
                        <wps:bodyPr horzOverflow="overflow" vert="horz" lIns="0" tIns="0" rIns="0" bIns="0" rtlCol="0">
                          <a:noAutofit/>
                        </wps:bodyPr>
                      </wps:wsp>
                      <wps:wsp>
                        <wps:cNvPr id="20561" name="Rectangle 20561"/>
                        <wps:cNvSpPr/>
                        <wps:spPr>
                          <a:xfrm>
                            <a:off x="1551216" y="3379297"/>
                            <a:ext cx="144151" cy="70895"/>
                          </a:xfrm>
                          <a:prstGeom prst="rect">
                            <a:avLst/>
                          </a:prstGeom>
                          <a:ln>
                            <a:noFill/>
                          </a:ln>
                        </wps:spPr>
                        <wps:txbx>
                          <w:txbxContent>
                            <w:p w14:paraId="1EAE59D3"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20562" name="Rectangle 20562"/>
                        <wps:cNvSpPr/>
                        <wps:spPr>
                          <a:xfrm>
                            <a:off x="874578" y="3379297"/>
                            <a:ext cx="144151" cy="70895"/>
                          </a:xfrm>
                          <a:prstGeom prst="rect">
                            <a:avLst/>
                          </a:prstGeom>
                          <a:ln>
                            <a:noFill/>
                          </a:ln>
                        </wps:spPr>
                        <wps:txbx>
                          <w:txbxContent>
                            <w:p w14:paraId="6B6E3AF6" w14:textId="77777777" w:rsidR="005D313A" w:rsidRDefault="005D313A">
                              <w:pPr>
                                <w:spacing w:after="160" w:line="259" w:lineRule="auto"/>
                                <w:ind w:left="0" w:firstLine="0"/>
                                <w:jc w:val="left"/>
                              </w:pPr>
                              <w:r>
                                <w:rPr>
                                  <w:rFonts w:ascii="Courier New" w:eastAsia="Courier New" w:hAnsi="Courier New" w:cs="Courier New"/>
                                  <w:sz w:val="9"/>
                                </w:rPr>
                                <w:t>-3</w:t>
                              </w:r>
                            </w:p>
                          </w:txbxContent>
                        </wps:txbx>
                        <wps:bodyPr horzOverflow="overflow" vert="horz" lIns="0" tIns="0" rIns="0" bIns="0" rtlCol="0">
                          <a:noAutofit/>
                        </wps:bodyPr>
                      </wps:wsp>
                      <wps:wsp>
                        <wps:cNvPr id="20563" name="Shape 20563"/>
                        <wps:cNvSpPr/>
                        <wps:spPr>
                          <a:xfrm>
                            <a:off x="4994876" y="3277986"/>
                            <a:ext cx="0" cy="51643"/>
                          </a:xfrm>
                          <a:custGeom>
                            <a:avLst/>
                            <a:gdLst/>
                            <a:ahLst/>
                            <a:cxnLst/>
                            <a:rect l="0" t="0" r="0" b="0"/>
                            <a:pathLst>
                              <a:path h="51643">
                                <a:moveTo>
                                  <a:pt x="0" y="0"/>
                                </a:moveTo>
                                <a:lnTo>
                                  <a:pt x="0" y="51643"/>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64" name="Shape 20564"/>
                        <wps:cNvSpPr/>
                        <wps:spPr>
                          <a:xfrm>
                            <a:off x="707837" y="120250"/>
                            <a:ext cx="0" cy="3157735"/>
                          </a:xfrm>
                          <a:custGeom>
                            <a:avLst/>
                            <a:gdLst/>
                            <a:ahLst/>
                            <a:cxnLst/>
                            <a:rect l="0" t="0" r="0" b="0"/>
                            <a:pathLst>
                              <a:path h="3157735">
                                <a:moveTo>
                                  <a:pt x="0" y="0"/>
                                </a:moveTo>
                                <a:lnTo>
                                  <a:pt x="0" y="3157735"/>
                                </a:lnTo>
                              </a:path>
                            </a:pathLst>
                          </a:custGeom>
                          <a:ln w="3649" cap="flat">
                            <a:miter lim="127000"/>
                          </a:ln>
                        </wps:spPr>
                        <wps:style>
                          <a:lnRef idx="1">
                            <a:srgbClr val="000000"/>
                          </a:lnRef>
                          <a:fillRef idx="0">
                            <a:srgbClr val="000000">
                              <a:alpha val="0"/>
                            </a:srgbClr>
                          </a:fillRef>
                          <a:effectRef idx="0">
                            <a:scrgbClr r="0" g="0" b="0"/>
                          </a:effectRef>
                          <a:fontRef idx="none"/>
                        </wps:style>
                        <wps:bodyPr/>
                      </wps:wsp>
                      <wps:wsp>
                        <wps:cNvPr id="20565" name="Shape 20565"/>
                        <wps:cNvSpPr/>
                        <wps:spPr>
                          <a:xfrm>
                            <a:off x="648603" y="3120337"/>
                            <a:ext cx="59234" cy="0"/>
                          </a:xfrm>
                          <a:custGeom>
                            <a:avLst/>
                            <a:gdLst/>
                            <a:ahLst/>
                            <a:cxnLst/>
                            <a:rect l="0" t="0" r="0" b="0"/>
                            <a:pathLst>
                              <a:path w="59234">
                                <a:moveTo>
                                  <a:pt x="59234" y="0"/>
                                </a:moveTo>
                                <a:lnTo>
                                  <a:pt x="0"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66" name="Shape 20566"/>
                        <wps:cNvSpPr/>
                        <wps:spPr>
                          <a:xfrm>
                            <a:off x="648603" y="2308034"/>
                            <a:ext cx="59234" cy="0"/>
                          </a:xfrm>
                          <a:custGeom>
                            <a:avLst/>
                            <a:gdLst/>
                            <a:ahLst/>
                            <a:cxnLst/>
                            <a:rect l="0" t="0" r="0" b="0"/>
                            <a:pathLst>
                              <a:path w="59234">
                                <a:moveTo>
                                  <a:pt x="59234" y="0"/>
                                </a:moveTo>
                                <a:lnTo>
                                  <a:pt x="0"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67" name="Shape 20567"/>
                        <wps:cNvSpPr/>
                        <wps:spPr>
                          <a:xfrm>
                            <a:off x="648603" y="1496053"/>
                            <a:ext cx="59234" cy="0"/>
                          </a:xfrm>
                          <a:custGeom>
                            <a:avLst/>
                            <a:gdLst/>
                            <a:ahLst/>
                            <a:cxnLst/>
                            <a:rect l="0" t="0" r="0" b="0"/>
                            <a:pathLst>
                              <a:path w="59234">
                                <a:moveTo>
                                  <a:pt x="59234" y="0"/>
                                </a:moveTo>
                                <a:lnTo>
                                  <a:pt x="0"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68" name="Rectangle 20568"/>
                        <wps:cNvSpPr/>
                        <wps:spPr>
                          <a:xfrm rot="-5399999">
                            <a:off x="79268" y="1596421"/>
                            <a:ext cx="571800" cy="196532"/>
                          </a:xfrm>
                          <a:prstGeom prst="rect">
                            <a:avLst/>
                          </a:prstGeom>
                          <a:ln>
                            <a:noFill/>
                          </a:ln>
                        </wps:spPr>
                        <wps:txbx>
                          <w:txbxContent>
                            <w:p w14:paraId="2D67987B"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18733" name="Rectangle 118733"/>
                        <wps:cNvSpPr/>
                        <wps:spPr>
                          <a:xfrm>
                            <a:off x="462109" y="687775"/>
                            <a:ext cx="72034" cy="70895"/>
                          </a:xfrm>
                          <a:prstGeom prst="rect">
                            <a:avLst/>
                          </a:prstGeom>
                          <a:ln>
                            <a:noFill/>
                          </a:ln>
                        </wps:spPr>
                        <wps:txbx>
                          <w:txbxContent>
                            <w:p w14:paraId="79C1D9DE"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736" name="Rectangle 118736"/>
                        <wps:cNvSpPr/>
                        <wps:spPr>
                          <a:xfrm>
                            <a:off x="516332" y="687775"/>
                            <a:ext cx="72034" cy="70895"/>
                          </a:xfrm>
                          <a:prstGeom prst="rect">
                            <a:avLst/>
                          </a:prstGeom>
                          <a:ln>
                            <a:noFill/>
                          </a:ln>
                        </wps:spPr>
                        <wps:txbx>
                          <w:txbxContent>
                            <w:p w14:paraId="30E0D8C9"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734" name="Rectangle 118734"/>
                        <wps:cNvSpPr/>
                        <wps:spPr>
                          <a:xfrm>
                            <a:off x="570555" y="687775"/>
                            <a:ext cx="72033" cy="70895"/>
                          </a:xfrm>
                          <a:prstGeom prst="rect">
                            <a:avLst/>
                          </a:prstGeom>
                          <a:ln>
                            <a:noFill/>
                          </a:ln>
                        </wps:spPr>
                        <wps:txbx>
                          <w:txbxContent>
                            <w:p w14:paraId="3C09425C"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118739" name="Rectangle 118739"/>
                        <wps:cNvSpPr/>
                        <wps:spPr>
                          <a:xfrm>
                            <a:off x="570556" y="1499757"/>
                            <a:ext cx="72033" cy="70895"/>
                          </a:xfrm>
                          <a:prstGeom prst="rect">
                            <a:avLst/>
                          </a:prstGeom>
                          <a:ln>
                            <a:noFill/>
                          </a:ln>
                        </wps:spPr>
                        <wps:txbx>
                          <w:txbxContent>
                            <w:p w14:paraId="2DC7C3FE"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740" name="Rectangle 118740"/>
                        <wps:cNvSpPr/>
                        <wps:spPr>
                          <a:xfrm>
                            <a:off x="516332" y="1499757"/>
                            <a:ext cx="72034" cy="70895"/>
                          </a:xfrm>
                          <a:prstGeom prst="rect">
                            <a:avLst/>
                          </a:prstGeom>
                          <a:ln>
                            <a:noFill/>
                          </a:ln>
                        </wps:spPr>
                        <wps:txbx>
                          <w:txbxContent>
                            <w:p w14:paraId="1F0DC9C3"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738" name="Rectangle 118738"/>
                        <wps:cNvSpPr/>
                        <wps:spPr>
                          <a:xfrm>
                            <a:off x="462109" y="1499757"/>
                            <a:ext cx="72034" cy="70895"/>
                          </a:xfrm>
                          <a:prstGeom prst="rect">
                            <a:avLst/>
                          </a:prstGeom>
                          <a:ln>
                            <a:noFill/>
                          </a:ln>
                        </wps:spPr>
                        <wps:txbx>
                          <w:txbxContent>
                            <w:p w14:paraId="20DAC29C"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741" name="Rectangle 118741"/>
                        <wps:cNvSpPr/>
                        <wps:spPr>
                          <a:xfrm>
                            <a:off x="402875" y="2311738"/>
                            <a:ext cx="144151" cy="70895"/>
                          </a:xfrm>
                          <a:prstGeom prst="rect">
                            <a:avLst/>
                          </a:prstGeom>
                          <a:ln>
                            <a:noFill/>
                          </a:ln>
                        </wps:spPr>
                        <wps:txbx>
                          <w:txbxContent>
                            <w:p w14:paraId="51DF9C12"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742" name="Rectangle 118742"/>
                        <wps:cNvSpPr/>
                        <wps:spPr>
                          <a:xfrm>
                            <a:off x="565545" y="2311738"/>
                            <a:ext cx="72034" cy="70895"/>
                          </a:xfrm>
                          <a:prstGeom prst="rect">
                            <a:avLst/>
                          </a:prstGeom>
                          <a:ln>
                            <a:noFill/>
                          </a:ln>
                        </wps:spPr>
                        <wps:txbx>
                          <w:txbxContent>
                            <w:p w14:paraId="19819C37"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118743" name="Rectangle 118743"/>
                        <wps:cNvSpPr/>
                        <wps:spPr>
                          <a:xfrm>
                            <a:off x="511322" y="2311738"/>
                            <a:ext cx="72033" cy="70895"/>
                          </a:xfrm>
                          <a:prstGeom prst="rect">
                            <a:avLst/>
                          </a:prstGeom>
                          <a:ln>
                            <a:noFill/>
                          </a:ln>
                        </wps:spPr>
                        <wps:txbx>
                          <w:txbxContent>
                            <w:p w14:paraId="58C6640D"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744" name="Rectangle 118744"/>
                        <wps:cNvSpPr/>
                        <wps:spPr>
                          <a:xfrm>
                            <a:off x="402875" y="3123769"/>
                            <a:ext cx="144151" cy="70895"/>
                          </a:xfrm>
                          <a:prstGeom prst="rect">
                            <a:avLst/>
                          </a:prstGeom>
                          <a:ln>
                            <a:noFill/>
                          </a:ln>
                        </wps:spPr>
                        <wps:txbx>
                          <w:txbxContent>
                            <w:p w14:paraId="48D65062"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746" name="Rectangle 118746"/>
                        <wps:cNvSpPr/>
                        <wps:spPr>
                          <a:xfrm>
                            <a:off x="511322" y="3123769"/>
                            <a:ext cx="72033" cy="70895"/>
                          </a:xfrm>
                          <a:prstGeom prst="rect">
                            <a:avLst/>
                          </a:prstGeom>
                          <a:ln>
                            <a:noFill/>
                          </a:ln>
                        </wps:spPr>
                        <wps:txbx>
                          <w:txbxContent>
                            <w:p w14:paraId="02247065"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745" name="Rectangle 118745"/>
                        <wps:cNvSpPr/>
                        <wps:spPr>
                          <a:xfrm>
                            <a:off x="565545" y="3123769"/>
                            <a:ext cx="72034" cy="70895"/>
                          </a:xfrm>
                          <a:prstGeom prst="rect">
                            <a:avLst/>
                          </a:prstGeom>
                          <a:ln>
                            <a:noFill/>
                          </a:ln>
                        </wps:spPr>
                        <wps:txbx>
                          <w:txbxContent>
                            <w:p w14:paraId="38408757" w14:textId="77777777" w:rsidR="005D313A" w:rsidRDefault="005D313A">
                              <w:pPr>
                                <w:spacing w:after="160" w:line="259" w:lineRule="auto"/>
                                <w:ind w:left="0" w:firstLine="0"/>
                                <w:jc w:val="left"/>
                              </w:pPr>
                              <w:r>
                                <w:rPr>
                                  <w:rFonts w:ascii="Courier New" w:eastAsia="Courier New" w:hAnsi="Courier New" w:cs="Courier New"/>
                                  <w:sz w:val="9"/>
                                </w:rPr>
                                <w:t>4</w:t>
                              </w:r>
                            </w:p>
                          </w:txbxContent>
                        </wps:txbx>
                        <wps:bodyPr horzOverflow="overflow" vert="horz" lIns="0" tIns="0" rIns="0" bIns="0" rtlCol="0">
                          <a:noAutofit/>
                        </wps:bodyPr>
                      </wps:wsp>
                      <wps:wsp>
                        <wps:cNvPr id="20573" name="Shape 20573"/>
                        <wps:cNvSpPr/>
                        <wps:spPr>
                          <a:xfrm>
                            <a:off x="648603" y="684071"/>
                            <a:ext cx="59234" cy="0"/>
                          </a:xfrm>
                          <a:custGeom>
                            <a:avLst/>
                            <a:gdLst/>
                            <a:ahLst/>
                            <a:cxnLst/>
                            <a:rect l="0" t="0" r="0" b="0"/>
                            <a:pathLst>
                              <a:path w="59234">
                                <a:moveTo>
                                  <a:pt x="59234" y="0"/>
                                </a:moveTo>
                                <a:lnTo>
                                  <a:pt x="0"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74" name="Shape 20574"/>
                        <wps:cNvSpPr/>
                        <wps:spPr>
                          <a:xfrm>
                            <a:off x="4404705" y="2861306"/>
                            <a:ext cx="56456" cy="48660"/>
                          </a:xfrm>
                          <a:custGeom>
                            <a:avLst/>
                            <a:gdLst/>
                            <a:ahLst/>
                            <a:cxnLst/>
                            <a:rect l="0" t="0" r="0" b="0"/>
                            <a:pathLst>
                              <a:path w="56456" h="48660">
                                <a:moveTo>
                                  <a:pt x="28164" y="0"/>
                                </a:moveTo>
                                <a:cubicBezTo>
                                  <a:pt x="43839" y="0"/>
                                  <a:pt x="56456" y="11077"/>
                                  <a:pt x="56456" y="24330"/>
                                </a:cubicBezTo>
                                <a:cubicBezTo>
                                  <a:pt x="56456" y="37847"/>
                                  <a:pt x="43839" y="48660"/>
                                  <a:pt x="28164" y="48660"/>
                                </a:cubicBezTo>
                                <a:cubicBezTo>
                                  <a:pt x="12871" y="48660"/>
                                  <a:pt x="0" y="37847"/>
                                  <a:pt x="0" y="24330"/>
                                </a:cubicBezTo>
                                <a:cubicBezTo>
                                  <a:pt x="0" y="11077"/>
                                  <a:pt x="12871" y="0"/>
                                  <a:pt x="28164"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75" name="Shape 20575"/>
                        <wps:cNvSpPr/>
                        <wps:spPr>
                          <a:xfrm>
                            <a:off x="3869079" y="496653"/>
                            <a:ext cx="56456" cy="48626"/>
                          </a:xfrm>
                          <a:custGeom>
                            <a:avLst/>
                            <a:gdLst/>
                            <a:ahLst/>
                            <a:cxnLst/>
                            <a:rect l="0" t="0" r="0" b="0"/>
                            <a:pathLst>
                              <a:path w="56456" h="48626">
                                <a:moveTo>
                                  <a:pt x="27909" y="0"/>
                                </a:moveTo>
                                <a:cubicBezTo>
                                  <a:pt x="43584" y="0"/>
                                  <a:pt x="56456" y="11044"/>
                                  <a:pt x="56456" y="24066"/>
                                </a:cubicBezTo>
                                <a:cubicBezTo>
                                  <a:pt x="56456" y="37583"/>
                                  <a:pt x="43584" y="48626"/>
                                  <a:pt x="27909" y="48626"/>
                                </a:cubicBezTo>
                                <a:cubicBezTo>
                                  <a:pt x="12871" y="48626"/>
                                  <a:pt x="0" y="37583"/>
                                  <a:pt x="0" y="24066"/>
                                </a:cubicBezTo>
                                <a:cubicBezTo>
                                  <a:pt x="0" y="11044"/>
                                  <a:pt x="12871" y="0"/>
                                  <a:pt x="27909"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76" name="Shape 20576"/>
                        <wps:cNvSpPr/>
                        <wps:spPr>
                          <a:xfrm>
                            <a:off x="3903487" y="813797"/>
                            <a:ext cx="56455" cy="48709"/>
                          </a:xfrm>
                          <a:custGeom>
                            <a:avLst/>
                            <a:gdLst/>
                            <a:ahLst/>
                            <a:cxnLst/>
                            <a:rect l="0" t="0" r="0" b="0"/>
                            <a:pathLst>
                              <a:path w="56455" h="48709">
                                <a:moveTo>
                                  <a:pt x="27909" y="0"/>
                                </a:moveTo>
                                <a:cubicBezTo>
                                  <a:pt x="43584" y="0"/>
                                  <a:pt x="56455" y="11126"/>
                                  <a:pt x="56455" y="24066"/>
                                </a:cubicBezTo>
                                <a:cubicBezTo>
                                  <a:pt x="56455" y="37583"/>
                                  <a:pt x="43584" y="48709"/>
                                  <a:pt x="27909" y="48709"/>
                                </a:cubicBezTo>
                                <a:cubicBezTo>
                                  <a:pt x="12616" y="48709"/>
                                  <a:pt x="0" y="37583"/>
                                  <a:pt x="0" y="24066"/>
                                </a:cubicBezTo>
                                <a:cubicBezTo>
                                  <a:pt x="0" y="11126"/>
                                  <a:pt x="12616" y="0"/>
                                  <a:pt x="27909"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77" name="Shape 20577"/>
                        <wps:cNvSpPr/>
                        <wps:spPr>
                          <a:xfrm>
                            <a:off x="2191598" y="1634185"/>
                            <a:ext cx="56456" cy="48709"/>
                          </a:xfrm>
                          <a:custGeom>
                            <a:avLst/>
                            <a:gdLst/>
                            <a:ahLst/>
                            <a:cxnLst/>
                            <a:rect l="0" t="0" r="0" b="0"/>
                            <a:pathLst>
                              <a:path w="56456" h="48709">
                                <a:moveTo>
                                  <a:pt x="27909" y="0"/>
                                </a:moveTo>
                                <a:cubicBezTo>
                                  <a:pt x="43839" y="0"/>
                                  <a:pt x="56456" y="11126"/>
                                  <a:pt x="56456" y="24066"/>
                                </a:cubicBezTo>
                                <a:cubicBezTo>
                                  <a:pt x="56456" y="37583"/>
                                  <a:pt x="43839" y="48709"/>
                                  <a:pt x="27909" y="48709"/>
                                </a:cubicBezTo>
                                <a:cubicBezTo>
                                  <a:pt x="12872" y="48709"/>
                                  <a:pt x="0" y="37583"/>
                                  <a:pt x="0" y="24066"/>
                                </a:cubicBezTo>
                                <a:cubicBezTo>
                                  <a:pt x="0" y="11126"/>
                                  <a:pt x="12872" y="0"/>
                                  <a:pt x="27909"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78" name="Shape 20578"/>
                        <wps:cNvSpPr/>
                        <wps:spPr>
                          <a:xfrm>
                            <a:off x="2450172" y="1481959"/>
                            <a:ext cx="56455" cy="48709"/>
                          </a:xfrm>
                          <a:custGeom>
                            <a:avLst/>
                            <a:gdLst/>
                            <a:ahLst/>
                            <a:cxnLst/>
                            <a:rect l="0" t="0" r="0" b="0"/>
                            <a:pathLst>
                              <a:path w="56455" h="48709">
                                <a:moveTo>
                                  <a:pt x="27909" y="0"/>
                                </a:moveTo>
                                <a:cubicBezTo>
                                  <a:pt x="43584" y="0"/>
                                  <a:pt x="56455" y="11126"/>
                                  <a:pt x="56455" y="24396"/>
                                </a:cubicBezTo>
                                <a:cubicBezTo>
                                  <a:pt x="56455" y="37912"/>
                                  <a:pt x="43584" y="48709"/>
                                  <a:pt x="27909" y="48709"/>
                                </a:cubicBezTo>
                                <a:cubicBezTo>
                                  <a:pt x="12871" y="48709"/>
                                  <a:pt x="0" y="37912"/>
                                  <a:pt x="0" y="24396"/>
                                </a:cubicBezTo>
                                <a:cubicBezTo>
                                  <a:pt x="0" y="11126"/>
                                  <a:pt x="12871" y="0"/>
                                  <a:pt x="27909"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79" name="Shape 20579"/>
                        <wps:cNvSpPr/>
                        <wps:spPr>
                          <a:xfrm>
                            <a:off x="2758574" y="1167782"/>
                            <a:ext cx="56455" cy="48709"/>
                          </a:xfrm>
                          <a:custGeom>
                            <a:avLst/>
                            <a:gdLst/>
                            <a:ahLst/>
                            <a:cxnLst/>
                            <a:rect l="0" t="0" r="0" b="0"/>
                            <a:pathLst>
                              <a:path w="56455" h="48709">
                                <a:moveTo>
                                  <a:pt x="28291" y="0"/>
                                </a:moveTo>
                                <a:cubicBezTo>
                                  <a:pt x="43839" y="0"/>
                                  <a:pt x="56455" y="11044"/>
                                  <a:pt x="56455" y="24313"/>
                                </a:cubicBezTo>
                                <a:cubicBezTo>
                                  <a:pt x="56455" y="37830"/>
                                  <a:pt x="43839" y="48709"/>
                                  <a:pt x="28291" y="48709"/>
                                </a:cubicBezTo>
                                <a:cubicBezTo>
                                  <a:pt x="12871" y="48709"/>
                                  <a:pt x="0" y="37830"/>
                                  <a:pt x="0" y="24313"/>
                                </a:cubicBezTo>
                                <a:cubicBezTo>
                                  <a:pt x="0" y="11044"/>
                                  <a:pt x="12871" y="0"/>
                                  <a:pt x="28291"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80" name="Shape 20580"/>
                        <wps:cNvSpPr/>
                        <wps:spPr>
                          <a:xfrm>
                            <a:off x="2466229" y="1605257"/>
                            <a:ext cx="56328" cy="48709"/>
                          </a:xfrm>
                          <a:custGeom>
                            <a:avLst/>
                            <a:gdLst/>
                            <a:ahLst/>
                            <a:cxnLst/>
                            <a:rect l="0" t="0" r="0" b="0"/>
                            <a:pathLst>
                              <a:path w="56328" h="48709">
                                <a:moveTo>
                                  <a:pt x="28164" y="0"/>
                                </a:moveTo>
                                <a:cubicBezTo>
                                  <a:pt x="43839" y="0"/>
                                  <a:pt x="56328" y="11126"/>
                                  <a:pt x="56328" y="24066"/>
                                </a:cubicBezTo>
                                <a:cubicBezTo>
                                  <a:pt x="56328" y="37583"/>
                                  <a:pt x="43839" y="48709"/>
                                  <a:pt x="28164" y="48709"/>
                                </a:cubicBezTo>
                                <a:cubicBezTo>
                                  <a:pt x="12744" y="48709"/>
                                  <a:pt x="0" y="37583"/>
                                  <a:pt x="0" y="24066"/>
                                </a:cubicBezTo>
                                <a:cubicBezTo>
                                  <a:pt x="0" y="11126"/>
                                  <a:pt x="12744" y="0"/>
                                  <a:pt x="28164"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81" name="Shape 20581"/>
                        <wps:cNvSpPr/>
                        <wps:spPr>
                          <a:xfrm>
                            <a:off x="1444040" y="1712647"/>
                            <a:ext cx="56456" cy="48379"/>
                          </a:xfrm>
                          <a:custGeom>
                            <a:avLst/>
                            <a:gdLst/>
                            <a:ahLst/>
                            <a:cxnLst/>
                            <a:rect l="0" t="0" r="0" b="0"/>
                            <a:pathLst>
                              <a:path w="56456" h="48379">
                                <a:moveTo>
                                  <a:pt x="27909" y="0"/>
                                </a:moveTo>
                                <a:cubicBezTo>
                                  <a:pt x="43584" y="0"/>
                                  <a:pt x="56456" y="10797"/>
                                  <a:pt x="56456" y="24066"/>
                                </a:cubicBezTo>
                                <a:cubicBezTo>
                                  <a:pt x="56456" y="37583"/>
                                  <a:pt x="43584" y="48379"/>
                                  <a:pt x="27909" y="48379"/>
                                </a:cubicBezTo>
                                <a:cubicBezTo>
                                  <a:pt x="12872" y="48379"/>
                                  <a:pt x="0" y="37583"/>
                                  <a:pt x="0" y="24066"/>
                                </a:cubicBezTo>
                                <a:cubicBezTo>
                                  <a:pt x="0" y="10797"/>
                                  <a:pt x="12872" y="0"/>
                                  <a:pt x="27909" y="0"/>
                                </a:cubicBezTo>
                                <a:close/>
                              </a:path>
                            </a:pathLst>
                          </a:custGeom>
                          <a:ln w="5473" cap="flat">
                            <a:miter lim="127000"/>
                          </a:ln>
                        </wps:spPr>
                        <wps:style>
                          <a:lnRef idx="1">
                            <a:srgbClr val="000000"/>
                          </a:lnRef>
                          <a:fillRef idx="1">
                            <a:srgbClr val="000000"/>
                          </a:fillRef>
                          <a:effectRef idx="0">
                            <a:scrgbClr r="0" g="0" b="0"/>
                          </a:effectRef>
                          <a:fontRef idx="none"/>
                        </wps:style>
                        <wps:bodyPr/>
                      </wps:wsp>
                      <wps:wsp>
                        <wps:cNvPr id="20582" name="Rectangle 20582"/>
                        <wps:cNvSpPr/>
                        <wps:spPr>
                          <a:xfrm>
                            <a:off x="1249411" y="1856247"/>
                            <a:ext cx="998591" cy="219060"/>
                          </a:xfrm>
                          <a:prstGeom prst="rect">
                            <a:avLst/>
                          </a:prstGeom>
                          <a:ln>
                            <a:noFill/>
                          </a:ln>
                        </wps:spPr>
                        <wps:txbx>
                          <w:txbxContent>
                            <w:p w14:paraId="3AA1C574" w14:textId="71D25861" w:rsidR="005D313A" w:rsidRPr="003D3696" w:rsidRDefault="005D313A">
                              <w:pPr>
                                <w:spacing w:after="160" w:line="259" w:lineRule="auto"/>
                                <w:ind w:left="0" w:firstLine="0"/>
                                <w:jc w:val="left"/>
                                <w:rPr>
                                  <w:sz w:val="18"/>
                                  <w:szCs w:val="18"/>
                                </w:rPr>
                              </w:pPr>
                              <w:r w:rsidRPr="003D3696">
                                <w:rPr>
                                  <w:sz w:val="18"/>
                                  <w:szCs w:val="18"/>
                                </w:rPr>
                                <w:t>H</w:t>
                              </w:r>
                              <w:r w:rsidR="003221C8">
                                <w:rPr>
                                  <w:sz w:val="18"/>
                                  <w:szCs w:val="18"/>
                                </w:rPr>
                                <w:t>ARMAN</w:t>
                              </w:r>
                              <w:r w:rsidRPr="003D3696">
                                <w:rPr>
                                  <w:sz w:val="18"/>
                                  <w:szCs w:val="18"/>
                                </w:rPr>
                                <w:t>GULU</w:t>
                              </w:r>
                            </w:p>
                          </w:txbxContent>
                        </wps:txbx>
                        <wps:bodyPr horzOverflow="overflow" vert="horz" lIns="0" tIns="0" rIns="0" bIns="0" rtlCol="0">
                          <a:noAutofit/>
                        </wps:bodyPr>
                      </wps:wsp>
                      <wps:wsp>
                        <wps:cNvPr id="20583" name="Rectangle 20583"/>
                        <wps:cNvSpPr/>
                        <wps:spPr>
                          <a:xfrm>
                            <a:off x="2693453" y="1666842"/>
                            <a:ext cx="898212" cy="139971"/>
                          </a:xfrm>
                          <a:prstGeom prst="rect">
                            <a:avLst/>
                          </a:prstGeom>
                          <a:ln>
                            <a:noFill/>
                          </a:ln>
                        </wps:spPr>
                        <wps:txbx>
                          <w:txbxContent>
                            <w:p w14:paraId="3C8A95F9" w14:textId="77777777" w:rsidR="005D313A" w:rsidRPr="003D3696" w:rsidRDefault="005D313A">
                              <w:pPr>
                                <w:spacing w:after="160" w:line="259" w:lineRule="auto"/>
                                <w:ind w:left="0" w:firstLine="0"/>
                                <w:jc w:val="left"/>
                                <w:rPr>
                                  <w:sz w:val="18"/>
                                  <w:szCs w:val="18"/>
                                </w:rPr>
                              </w:pPr>
                              <w:r w:rsidRPr="003D3696">
                                <w:rPr>
                                  <w:sz w:val="18"/>
                                  <w:szCs w:val="18"/>
                                </w:rPr>
                                <w:t>PESTILLA</w:t>
                              </w:r>
                            </w:p>
                          </w:txbxContent>
                        </wps:txbx>
                        <wps:bodyPr horzOverflow="overflow" vert="horz" lIns="0" tIns="0" rIns="0" bIns="0" rtlCol="0">
                          <a:noAutofit/>
                        </wps:bodyPr>
                      </wps:wsp>
                      <wps:wsp>
                        <wps:cNvPr id="20584" name="Rectangle 20584"/>
                        <wps:cNvSpPr/>
                        <wps:spPr>
                          <a:xfrm>
                            <a:off x="2558367" y="1066592"/>
                            <a:ext cx="705239" cy="139972"/>
                          </a:xfrm>
                          <a:prstGeom prst="rect">
                            <a:avLst/>
                          </a:prstGeom>
                          <a:ln>
                            <a:noFill/>
                          </a:ln>
                        </wps:spPr>
                        <wps:txbx>
                          <w:txbxContent>
                            <w:p w14:paraId="22E37DE7" w14:textId="77777777" w:rsidR="005D313A" w:rsidRPr="003D3696" w:rsidRDefault="005D313A">
                              <w:pPr>
                                <w:spacing w:after="160" w:line="259" w:lineRule="auto"/>
                                <w:ind w:left="0" w:firstLine="0"/>
                                <w:jc w:val="left"/>
                                <w:rPr>
                                  <w:sz w:val="18"/>
                                  <w:szCs w:val="18"/>
                                </w:rPr>
                              </w:pPr>
                              <w:r w:rsidRPr="003D3696">
                                <w:rPr>
                                  <w:sz w:val="18"/>
                                  <w:szCs w:val="18"/>
                                </w:rPr>
                                <w:t>GUMUS</w:t>
                              </w:r>
                            </w:p>
                          </w:txbxContent>
                        </wps:txbx>
                        <wps:bodyPr horzOverflow="overflow" vert="horz" lIns="0" tIns="0" rIns="0" bIns="0" rtlCol="0">
                          <a:noAutofit/>
                        </wps:bodyPr>
                      </wps:wsp>
                      <wps:wsp>
                        <wps:cNvPr id="20585" name="Rectangle 20585"/>
                        <wps:cNvSpPr/>
                        <wps:spPr>
                          <a:xfrm>
                            <a:off x="2298919" y="1319368"/>
                            <a:ext cx="713467" cy="139972"/>
                          </a:xfrm>
                          <a:prstGeom prst="rect">
                            <a:avLst/>
                          </a:prstGeom>
                          <a:ln>
                            <a:noFill/>
                          </a:ln>
                        </wps:spPr>
                        <wps:txbx>
                          <w:txbxContent>
                            <w:p w14:paraId="6D7329D4" w14:textId="77777777" w:rsidR="005D313A" w:rsidRPr="003D3696" w:rsidRDefault="005D313A">
                              <w:pPr>
                                <w:spacing w:after="160" w:line="259" w:lineRule="auto"/>
                                <w:ind w:left="0" w:firstLine="0"/>
                                <w:jc w:val="left"/>
                                <w:rPr>
                                  <w:sz w:val="18"/>
                                  <w:szCs w:val="18"/>
                                </w:rPr>
                              </w:pPr>
                              <w:r w:rsidRPr="003D3696">
                                <w:rPr>
                                  <w:sz w:val="18"/>
                                  <w:szCs w:val="18"/>
                                </w:rPr>
                                <w:t>LEZZET</w:t>
                              </w:r>
                            </w:p>
                          </w:txbxContent>
                        </wps:txbx>
                        <wps:bodyPr horzOverflow="overflow" vert="horz" lIns="0" tIns="0" rIns="0" bIns="0" rtlCol="0">
                          <a:noAutofit/>
                        </wps:bodyPr>
                      </wps:wsp>
                      <wps:wsp>
                        <wps:cNvPr id="20586" name="Rectangle 20586"/>
                        <wps:cNvSpPr/>
                        <wps:spPr>
                          <a:xfrm>
                            <a:off x="1836170" y="1761787"/>
                            <a:ext cx="845815" cy="139972"/>
                          </a:xfrm>
                          <a:prstGeom prst="rect">
                            <a:avLst/>
                          </a:prstGeom>
                          <a:ln>
                            <a:noFill/>
                          </a:ln>
                        </wps:spPr>
                        <wps:txbx>
                          <w:txbxContent>
                            <w:p w14:paraId="6026A584" w14:textId="77777777" w:rsidR="005D313A" w:rsidRPr="003221C8" w:rsidRDefault="005D313A">
                              <w:pPr>
                                <w:spacing w:after="160" w:line="259" w:lineRule="auto"/>
                                <w:ind w:left="0" w:firstLine="0"/>
                                <w:jc w:val="left"/>
                                <w:rPr>
                                  <w:sz w:val="18"/>
                                  <w:szCs w:val="18"/>
                                </w:rPr>
                              </w:pPr>
                              <w:r w:rsidRPr="003221C8">
                                <w:rPr>
                                  <w:sz w:val="18"/>
                                  <w:szCs w:val="18"/>
                                </w:rPr>
                                <w:t>PADISAH</w:t>
                              </w:r>
                            </w:p>
                          </w:txbxContent>
                        </wps:txbx>
                        <wps:bodyPr horzOverflow="overflow" vert="horz" lIns="0" tIns="0" rIns="0" bIns="0" rtlCol="0">
                          <a:noAutofit/>
                        </wps:bodyPr>
                      </wps:wsp>
                      <wps:wsp>
                        <wps:cNvPr id="20587" name="Rectangle 20587"/>
                        <wps:cNvSpPr/>
                        <wps:spPr>
                          <a:xfrm>
                            <a:off x="3875068" y="684256"/>
                            <a:ext cx="531378" cy="139972"/>
                          </a:xfrm>
                          <a:prstGeom prst="rect">
                            <a:avLst/>
                          </a:prstGeom>
                          <a:ln>
                            <a:noFill/>
                          </a:ln>
                        </wps:spPr>
                        <wps:txbx>
                          <w:txbxContent>
                            <w:p w14:paraId="34CA8010" w14:textId="77777777" w:rsidR="005D313A" w:rsidRPr="003D3696" w:rsidRDefault="005D313A">
                              <w:pPr>
                                <w:spacing w:after="160" w:line="259" w:lineRule="auto"/>
                                <w:ind w:left="0" w:firstLine="0"/>
                                <w:jc w:val="left"/>
                                <w:rPr>
                                  <w:sz w:val="18"/>
                                  <w:szCs w:val="18"/>
                                </w:rPr>
                              </w:pPr>
                              <w:r w:rsidRPr="003D3696">
                                <w:rPr>
                                  <w:sz w:val="18"/>
                                  <w:szCs w:val="18"/>
                                </w:rPr>
                                <w:t>YORE</w:t>
                              </w:r>
                            </w:p>
                          </w:txbxContent>
                        </wps:txbx>
                        <wps:bodyPr horzOverflow="overflow" vert="horz" lIns="0" tIns="0" rIns="0" bIns="0" rtlCol="0">
                          <a:noAutofit/>
                        </wps:bodyPr>
                      </wps:wsp>
                      <wps:wsp>
                        <wps:cNvPr id="20588" name="Rectangle 20588"/>
                        <wps:cNvSpPr/>
                        <wps:spPr>
                          <a:xfrm>
                            <a:off x="3827661" y="367029"/>
                            <a:ext cx="563897" cy="139972"/>
                          </a:xfrm>
                          <a:prstGeom prst="rect">
                            <a:avLst/>
                          </a:prstGeom>
                          <a:ln>
                            <a:noFill/>
                          </a:ln>
                        </wps:spPr>
                        <wps:txbx>
                          <w:txbxContent>
                            <w:p w14:paraId="316418F0" w14:textId="77777777" w:rsidR="005D313A" w:rsidRPr="003D3696" w:rsidRDefault="005D313A">
                              <w:pPr>
                                <w:spacing w:after="160" w:line="259" w:lineRule="auto"/>
                                <w:ind w:left="0" w:firstLine="0"/>
                                <w:jc w:val="left"/>
                                <w:rPr>
                                  <w:sz w:val="18"/>
                                  <w:szCs w:val="18"/>
                                </w:rPr>
                              </w:pPr>
                              <w:r w:rsidRPr="003D3696">
                                <w:rPr>
                                  <w:sz w:val="18"/>
                                  <w:szCs w:val="18"/>
                                </w:rPr>
                                <w:t>DOGA</w:t>
                              </w:r>
                            </w:p>
                          </w:txbxContent>
                        </wps:txbx>
                        <wps:bodyPr horzOverflow="overflow" vert="horz" lIns="0" tIns="0" rIns="0" bIns="0" rtlCol="0">
                          <a:noAutofit/>
                        </wps:bodyPr>
                      </wps:wsp>
                      <wps:wsp>
                        <wps:cNvPr id="20589" name="Rectangle 20589"/>
                        <wps:cNvSpPr/>
                        <wps:spPr>
                          <a:xfrm>
                            <a:off x="4375904" y="2731682"/>
                            <a:ext cx="531378" cy="139970"/>
                          </a:xfrm>
                          <a:prstGeom prst="rect">
                            <a:avLst/>
                          </a:prstGeom>
                          <a:ln>
                            <a:noFill/>
                          </a:ln>
                        </wps:spPr>
                        <wps:txbx>
                          <w:txbxContent>
                            <w:p w14:paraId="03DEEE11" w14:textId="77777777" w:rsidR="005D313A" w:rsidRPr="003D3696" w:rsidRDefault="005D313A">
                              <w:pPr>
                                <w:spacing w:after="160" w:line="259" w:lineRule="auto"/>
                                <w:ind w:left="0" w:firstLine="0"/>
                                <w:jc w:val="left"/>
                                <w:rPr>
                                  <w:sz w:val="18"/>
                                  <w:szCs w:val="18"/>
                                </w:rPr>
                              </w:pPr>
                              <w:r w:rsidRPr="003D3696">
                                <w:rPr>
                                  <w:sz w:val="18"/>
                                  <w:szCs w:val="18"/>
                                </w:rPr>
                                <w:t>KRAL</w:t>
                              </w:r>
                            </w:p>
                          </w:txbxContent>
                        </wps:txbx>
                        <wps:bodyPr horzOverflow="overflow" vert="horz" lIns="0" tIns="0" rIns="0" bIns="0" rtlCol="0">
                          <a:noAutofit/>
                        </wps:bodyPr>
                      </wps:wsp>
                      <wps:wsp>
                        <wps:cNvPr id="20590" name="Shape 20590"/>
                        <wps:cNvSpPr/>
                        <wps:spPr>
                          <a:xfrm>
                            <a:off x="2964261" y="120250"/>
                            <a:ext cx="0" cy="3157736"/>
                          </a:xfrm>
                          <a:custGeom>
                            <a:avLst/>
                            <a:gdLst/>
                            <a:ahLst/>
                            <a:cxnLst/>
                            <a:rect l="0" t="0" r="0" b="0"/>
                            <a:pathLst>
                              <a:path h="3157736">
                                <a:moveTo>
                                  <a:pt x="0" y="3157736"/>
                                </a:moveTo>
                                <a:lnTo>
                                  <a:pt x="0"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91" name="Shape 20591"/>
                        <wps:cNvSpPr/>
                        <wps:spPr>
                          <a:xfrm>
                            <a:off x="707837" y="1496053"/>
                            <a:ext cx="4512734" cy="0"/>
                          </a:xfrm>
                          <a:custGeom>
                            <a:avLst/>
                            <a:gdLst/>
                            <a:ahLst/>
                            <a:cxnLst/>
                            <a:rect l="0" t="0" r="0" b="0"/>
                            <a:pathLst>
                              <a:path w="4512734">
                                <a:moveTo>
                                  <a:pt x="0" y="0"/>
                                </a:moveTo>
                                <a:lnTo>
                                  <a:pt x="4512734" y="0"/>
                                </a:lnTo>
                              </a:path>
                            </a:pathLst>
                          </a:custGeom>
                          <a:ln w="7095" cap="flat">
                            <a:miter lim="127000"/>
                          </a:ln>
                        </wps:spPr>
                        <wps:style>
                          <a:lnRef idx="1">
                            <a:srgbClr val="000000"/>
                          </a:lnRef>
                          <a:fillRef idx="0">
                            <a:srgbClr val="000000">
                              <a:alpha val="0"/>
                            </a:srgbClr>
                          </a:fillRef>
                          <a:effectRef idx="0">
                            <a:scrgbClr r="0" g="0" b="0"/>
                          </a:effectRef>
                          <a:fontRef idx="none"/>
                        </wps:style>
                        <wps:bodyPr/>
                      </wps:wsp>
                      <wps:wsp>
                        <wps:cNvPr id="20592" name="Shape 20592"/>
                        <wps:cNvSpPr/>
                        <wps:spPr>
                          <a:xfrm>
                            <a:off x="27432" y="27432"/>
                            <a:ext cx="5300472" cy="3660648"/>
                          </a:xfrm>
                          <a:custGeom>
                            <a:avLst/>
                            <a:gdLst/>
                            <a:ahLst/>
                            <a:cxnLst/>
                            <a:rect l="0" t="0" r="0" b="0"/>
                            <a:pathLst>
                              <a:path w="5300472" h="3660648">
                                <a:moveTo>
                                  <a:pt x="0" y="3660648"/>
                                </a:moveTo>
                                <a:lnTo>
                                  <a:pt x="5300472" y="3660648"/>
                                </a:lnTo>
                                <a:lnTo>
                                  <a:pt x="5300472"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5A9442" id="Group 119834" o:spid="_x0000_s1082" style="width:430.2pt;height:304.05pt;mso-position-horizontal-relative:char;mso-position-vertical-relative:line" coordorigin="274,274" coordsize="54636,38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">
                <v:rect id="Rectangle 20516" o:spid="_x0000_s1083" style="position:absolute;left:54404;top:3664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4sscA&#10;AADeAAAADwAAAGRycy9kb3ducmV2LnhtbESPQWvCQBSE70L/w/KE3nRjoGKiq0hbicc2FtTbI/tM&#10;gtm3IbuatL++WxB6HGbmG2a1GUwj7tS52rKC2TQCQVxYXXOp4OuwmyxAOI+ssbFMCr7JwWb9NFph&#10;qm3Pn3TPfSkChF2KCirv21RKV1Rk0E1tSxy8i+0M+iC7UuoO+wA3jYyjaC4N1hwWKmzptaLimt+M&#10;gmzRbk97+9OXzfs5O34ck7dD4pV6Hg/bJQhPg/8PP9p7rSCOXmZ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PeLLHAAAA3gAAAA8AAAAAAAAAAAAAAAAAmAIAAGRy&#10;cy9kb3ducmV2LnhtbFBLBQYAAAAABAAEAPUAAACMAwAAAAA=&#10;" filled="f" stroked="f">
                  <v:textbox inset="0,0,0,0">
                    <w:txbxContent>
                      <w:p w14:paraId="60627041" w14:textId="77777777" w:rsidR="005D313A" w:rsidRDefault="005D313A">
                        <w:pPr>
                          <w:spacing w:after="160" w:line="259" w:lineRule="auto"/>
                          <w:ind w:left="0" w:firstLine="0"/>
                          <w:jc w:val="left"/>
                        </w:pPr>
                        <w:r>
                          <w:rPr>
                            <w:b/>
                          </w:rPr>
                          <w:t xml:space="preserve"> </w:t>
                        </w:r>
                      </w:p>
                    </w:txbxContent>
                  </v:textbox>
                </v:rect>
                <v:shape id="Shape 20547" o:spid="_x0000_s1084" style="position:absolute;left:7078;top:1202;width:45127;height:31577;visibility:visible;mso-wrap-style:square;v-text-anchor:top" coordsize="4512747,3157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uQcMA&#10;AADeAAAADwAAAGRycy9kb3ducmV2LnhtbESPX2vCMBTF3wd+h3CFvc1UUTeqUaRYmI/WwV6vzV1T&#10;1tyUJtX67Y0g+Hg4f36c9XawjbhQ52vHCqaTBARx6XTNlYKfU/7xBcIHZI2NY1JwIw/bzehtjal2&#10;Vz7SpQiViCPsU1RgQmhTKX1pyKKfuJY4en+usxii7CqpO7zGcdvIWZIspcWaI8FgS5mh8r/obeT2&#10;xmfnTJb9nvKbWxaL39wdlHofD7sViEBDeIWf7W+tYJYs5p/wuBO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VuQcMAAADeAAAADwAAAAAAAAAAAAAAAACYAgAAZHJzL2Rv&#10;d25yZXYueG1sUEsFBgAAAAAEAAQA9QAAAIgDAAAAAA==&#10;" path="m,l4512747,r,3157761l,3157760,,xe" filled="f" strokeweight=".15203mm">
                  <v:stroke miterlimit="83231f" joinstyle="miter"/>
                  <v:path arrowok="t" textboxrect="0,0,4512747,3157761"/>
                </v:shape>
                <v:shape id="Shape 20548" o:spid="_x0000_s1085" style="position:absolute;left:7078;top:32779;width:45127;height:0;visibility:visible;mso-wrap-style:square;v-text-anchor:top" coordsize="45127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lhsQA&#10;AADeAAAADwAAAGRycy9kb3ducmV2LnhtbERPz2vCMBS+C/sfwhvspslkE+2MIoKwi4dZQXZ7a97a&#10;sualJplt/evNQfD48f1ernvbiAv5UDvW8DpRIIgLZ2ouNRzz3XgOIkRkg41j0jBQgPXqabTEzLiO&#10;v+hyiKVIIRwy1FDF2GZShqIii2HiWuLE/TpvMSboS2k8dincNnKq1ExarDk1VNjStqLi7/BvNfhu&#10;OKsyV/m33W9219PPAv2w0Prlud98gIjUx4f47v40Gqbq/S3tTXfSFZ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n5YbEAAAA3gAAAA8AAAAAAAAAAAAAAAAAmAIAAGRycy9k&#10;b3ducmV2LnhtbFBLBQYAAAAABAAEAPUAAACJAwAAAAA=&#10;" path="m,l4512734,e" filled="f" strokeweight=".1014mm">
                  <v:stroke miterlimit="83231f" joinstyle="miter"/>
                  <v:path arrowok="t" textboxrect="0,0,4512734,0"/>
                </v:shape>
                <v:shape id="Shape 20549" o:spid="_x0000_s1086" style="position:absolute;left:9338;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aIMgA&#10;AADeAAAADwAAAGRycy9kb3ducmV2LnhtbESPS2/CMBCE75X6H6ytxK045VEgxSCEVFF6a3iV2ype&#10;4pR4HcUuhH9fV6rU42hmvtFM562txIUaXzpW8NRNQBDnTpdcKNhuXh/HIHxA1lg5JgU38jCf3d9N&#10;MdXuyh90yUIhIoR9igpMCHUqpc8NWfRdVxNH7+QaiyHKppC6wWuE20r2kuRZWiw5LhisaWkoP2ff&#10;VsF6dNrTynxVn7vh8f3Mx/4hW/eV6jy0ixcQgdrwH/5rv2kFvWQ4mMDvnXgF5O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4hogyAAAAN4AAAAPAAAAAAAAAAAAAAAAAJgCAABk&#10;cnMvZG93bnJldi54bWxQSwUGAAAAAAQABAD1AAAAjQMAAAAA&#10;" path="m,l,51643e" filled="f" strokeweight=".19708mm">
                  <v:stroke miterlimit="83231f" joinstyle="miter"/>
                  <v:path arrowok="t" textboxrect="0,0,0,51643"/>
                </v:shape>
                <v:shape id="Shape 20550" o:spid="_x0000_s1087" style="position:absolute;left:16104;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lYMYA&#10;AADeAAAADwAAAGRycy9kb3ducmV2LnhtbESPy2rCQBSG94LvMByhO52oxEp0lFIord019bo7ZI6Z&#10;1MyZkJlq+vadheDy57/xLdedrcWVWl85VjAeJSCIC6crLhVsv9+GcxA+IGusHZOCP/KwXvV7S8y0&#10;u/EXXfNQijjCPkMFJoQmk9IXhiz6kWuIo3d2rcUQZVtK3eItjttaTpJkJi1WHB8MNvRqqLjkv1bB&#10;5vm8p3fzUx936enzwqfpId9MlXoadC8LEIG68Ajf2x9awSRJ0wgQcSIK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ElYMYAAADeAAAADwAAAAAAAAAAAAAAAACYAgAAZHJz&#10;L2Rvd25yZXYueG1sUEsFBgAAAAAEAAQA9QAAAIsDAAAAAA==&#10;" path="m,l,51643e" filled="f" strokeweight=".19708mm">
                  <v:stroke miterlimit="83231f" joinstyle="miter"/>
                  <v:path arrowok="t" textboxrect="0,0,0,51643"/>
                </v:shape>
                <v:shape id="Shape 20551" o:spid="_x0000_s1088" style="position:absolute;left:22875;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2A+8gA&#10;AADeAAAADwAAAGRycy9kb3ducmV2LnhtbESPT2vCQBTE74V+h+UJvdWNSqxEVxGhtPZm2vrn9sg+&#10;s6nZtyG71fjtXaHQ4zAzv2Fmi87W4kytrxwrGPQTEMSF0xWXCr4+X58nIHxA1lg7JgVX8rCYPz7M&#10;MNPuwhs656EUEcI+QwUmhCaT0heGLPq+a4ijd3StxRBlW0rd4iXCbS2HSTKWFiuOCwYbWhkqTvmv&#10;VbB+OW7pzfzU++/08HHiw2iXr0dKPfW65RREoC78h//a71rBMEnTAdzvx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TYD7yAAAAN4AAAAPAAAAAAAAAAAAAAAAAJgCAABk&#10;cnMvZG93bnJldi54bWxQSwUGAAAAAAQABAD1AAAAjQMAAAAA&#10;" path="m,l,51643e" filled="f" strokeweight=".19708mm">
                  <v:stroke miterlimit="83231f" joinstyle="miter"/>
                  <v:path arrowok="t" textboxrect="0,0,0,51643"/>
                </v:shape>
                <v:shape id="Shape 20552" o:spid="_x0000_s1089" style="position:absolute;left:29642;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ejMgA&#10;AADeAAAADwAAAGRycy9kb3ducmV2LnhtbESPT2vCQBTE74V+h+UJvdWNkVRJXUWE0tpb4796e2Sf&#10;2dTs25Ddavrtu0Khx2FmfsPMFr1txIU6XztWMBomIIhLp2uuFGw3L49TED4ga2wck4If8rCY39/N&#10;MNfuyh90KUIlIoR9jgpMCG0upS8NWfRD1xJH7+Q6iyHKrpK6w2uE20amSfIkLdYcFwy2tDJUnotv&#10;q2A9Oe3p1Xw1n7vs+H7m4/hQrMdKPQz65TOIQH34D/+137SCNMmyFG534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x6MyAAAAN4AAAAPAAAAAAAAAAAAAAAAAJgCAABk&#10;cnMvZG93bnJldi54bWxQSwUGAAAAAAQABAD1AAAAjQMAAAAA&#10;" path="m,l,51643e" filled="f" strokeweight=".19708mm">
                  <v:stroke miterlimit="83231f" joinstyle="miter"/>
                  <v:path arrowok="t" textboxrect="0,0,0,51643"/>
                </v:shape>
                <v:shape id="Shape 20553" o:spid="_x0000_s1090" style="position:absolute;left:36412;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7F8gA&#10;AADeAAAADwAAAGRycy9kb3ducmV2LnhtbESPT2vCQBTE74V+h+UJvdWNhtSSuooIYvXWaP94e2Sf&#10;2dTs25BdNf32XaHQ4zAzv2Gm89424kKdrx0rGA0TEMSl0zVXCva71eMzCB+QNTaOScEPeZjP7u+m&#10;mGt35Te6FKESEcI+RwUmhDaX0peGLPqha4mjd3SdxRBlV0nd4TXCbSPHSfIkLdYcFwy2tDRUnoqz&#10;VbCZHD9obb6br/fssD3xIf0sNqlSD4N+8QIiUB/+w3/tV61gnGRZCrc78Qr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07sXyAAAAN4AAAAPAAAAAAAAAAAAAAAAAJgCAABk&#10;cnMvZG93bnJldi54bWxQSwUGAAAAAAQABAD1AAAAjQMAAAAA&#10;" path="m,l,51643e" filled="f" strokeweight=".19708mm">
                  <v:stroke miterlimit="83231f" joinstyle="miter"/>
                  <v:path arrowok="t" textboxrect="0,0,0,51643"/>
                </v:shape>
                <v:shape id="Shape 20554" o:spid="_x0000_s1091" style="position:absolute;left:43179;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jY8gA&#10;AADeAAAADwAAAGRycy9kb3ducmV2LnhtbESPT2vCQBTE7wW/w/KE3nRTNW1JXUUKperN9I96e2Sf&#10;2Wj2bchuNX77rlDocZiZ3zDTeWdrcabWV44VPAwTEMSF0xWXCj4/3gbPIHxA1lg7JgVX8jCf9e6m&#10;mGl34Q2d81CKCGGfoQITQpNJ6QtDFv3QNcTRO7jWYoiyLaVu8RLhtpajJHmUFiuOCwYbejVUnPIf&#10;q2D1dPimd3Osd1/pfn3i/Xibr8ZK3fe7xQuIQF34D/+1l1rBKEnTCdzuxCs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OiNjyAAAAN4AAAAPAAAAAAAAAAAAAAAAAJgCAABk&#10;cnMvZG93bnJldi54bWxQSwUGAAAAAAQABAD1AAAAjQMAAAAA&#10;" path="m,l,51643e" filled="f" strokeweight=".19708mm">
                  <v:stroke miterlimit="83231f" joinstyle="miter"/>
                  <v:path arrowok="t" textboxrect="0,0,0,51643"/>
                </v:shape>
                <v:rect id="Rectangle 20555" o:spid="_x0000_s1092" style="position:absolute;left:26378;top:35419;width:8842;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fBccA&#10;AADeAAAADwAAAGRycy9kb3ducmV2LnhtbESPQWvCQBSE74L/YXlCb7oxkKLRNQRbicdWC9bbI/ua&#10;hGbfhuxq0v76bqHQ4zAz3zDbbDStuFPvGssKlosIBHFpdcOVgrfzYb4C4TyyxtYyKfgiB9luOtli&#10;qu3Ar3Q/+UoECLsUFdTed6mUrqzJoFvYjjh4H7Y36IPsK6l7HALctDKOokdpsOGwUGNH+5rKz9PN&#10;KChWXf5+tN9D1T5fi8vLZf10XnulHmZjvgHhafT/4b/2USuIoyRJ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3XwXHAAAA3gAAAA8AAAAAAAAAAAAAAAAAmAIAAGRy&#10;cy9kb3ducmV2LnhtbFBLBQYAAAAABAAEAPUAAACMAwAAAAA=&#10;" filled="f" stroked="f">
                  <v:textbox inset="0,0,0,0">
                    <w:txbxContent>
                      <w:p w14:paraId="60B0D798" w14:textId="77777777" w:rsidR="005D313A" w:rsidRPr="00B34478" w:rsidRDefault="005D313A">
                        <w:pPr>
                          <w:spacing w:after="160" w:line="259" w:lineRule="auto"/>
                          <w:ind w:left="0" w:firstLine="0"/>
                          <w:jc w:val="left"/>
                          <w:rPr>
                            <w:b/>
                            <w:sz w:val="18"/>
                            <w:szCs w:val="18"/>
                          </w:rPr>
                        </w:pPr>
                        <w:r w:rsidRPr="00B34478">
                          <w:rPr>
                            <w:rFonts w:eastAsia="Courier New"/>
                            <w:b/>
                            <w:sz w:val="18"/>
                            <w:szCs w:val="18"/>
                          </w:rPr>
                          <w:t>Boyut 1</w:t>
                        </w:r>
                      </w:p>
                    </w:txbxContent>
                  </v:textbox>
                </v:rect>
                <v:rect id="Rectangle 20556" o:spid="_x0000_s1093" style="position:absolute;left:49651;top:33792;width:72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BcscA&#10;AADeAAAADwAAAGRycy9kb3ducmV2LnhtbESPQWvCQBSE74X+h+UVvNWNQoJGV5G2khxbFdTbI/tM&#10;gtm3Ibs1aX99tyB4HGbmG2a5HkwjbtS52rKCyTgCQVxYXXOp4LDfvs5AOI+ssbFMCn7IwXr1/LTE&#10;VNuev+i286UIEHYpKqi8b1MpXVGRQTe2LXHwLrYz6IPsSqk77APcNHIaRYk0WHNYqLClt4qK6+7b&#10;KMhm7eaU29++bD7O2fHzOH/fz71So5dhswDhafCP8L2dawXTKI4T+L8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lwXLHAAAA3gAAAA8AAAAAAAAAAAAAAAAAmAIAAGRy&#10;cy9kb3ducmV2LnhtbFBLBQYAAAAABAAEAPUAAACMAwAAAAA=&#10;" filled="f" stroked="f">
                  <v:textbox inset="0,0,0,0">
                    <w:txbxContent>
                      <w:p w14:paraId="21C4D7AF" w14:textId="77777777" w:rsidR="005D313A" w:rsidRDefault="005D313A">
                        <w:pPr>
                          <w:spacing w:after="160" w:line="259" w:lineRule="auto"/>
                          <w:ind w:left="0" w:firstLine="0"/>
                          <w:jc w:val="left"/>
                        </w:pPr>
                        <w:r>
                          <w:rPr>
                            <w:rFonts w:ascii="Courier New" w:eastAsia="Courier New" w:hAnsi="Courier New" w:cs="Courier New"/>
                            <w:sz w:val="9"/>
                          </w:rPr>
                          <w:t>3</w:t>
                        </w:r>
                      </w:p>
                    </w:txbxContent>
                  </v:textbox>
                </v:rect>
                <v:rect id="Rectangle 20557" o:spid="_x0000_s1094" style="position:absolute;left:42884;top:33792;width:72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k6cYA&#10;AADeAAAADwAAAGRycy9kb3ducmV2LnhtbESPT4vCMBTE7wt+h/AEb2uqoKvVKLKr6NE/C+rt0Tzb&#10;YvNSmmirn94IC3scZuY3zHTemELcqXK5ZQW9bgSCOLE651TB72H1OQLhPLLGwjIpeJCD+az1McVY&#10;25p3dN/7VAQIuxgVZN6XsZQuycig69qSOHgXWxn0QVap1BXWAW4K2Y+ioTSYc1jIsKTvjJLr/mYU&#10;rEfl4rSxzzotluf1cXsc/xzGXqlOu1lMQHhq/H/4r73RCvrRYPAF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lk6cYAAADeAAAADwAAAAAAAAAAAAAAAACYAgAAZHJz&#10;L2Rvd25yZXYueG1sUEsFBgAAAAAEAAQA9QAAAIsDAAAAAA==&#10;" filled="f" stroked="f">
                  <v:textbox inset="0,0,0,0">
                    <w:txbxContent>
                      <w:p w14:paraId="26E2054B"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20558" o:spid="_x0000_s1095" style="position:absolute;left:36113;top:33792;width:72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wm8IA&#10;AADeAAAADwAAAGRycy9kb3ducmV2LnhtbERPy4rCMBTdC/5DuMLsNFVw0GoU8YEufYG6uzTXttjc&#10;lCbazny9WQguD+c9nTemEC+qXG5ZQb8XgSBOrM45VXA+bbojEM4jaywsk4I/cjCftVtTjLWt+UCv&#10;o09FCGEXo4LM+zKW0iUZGXQ9WxIH7m4rgz7AKpW6wjqEm0IOouhXGsw5NGRY0jKj5HF8GgXbUbm4&#10;7ux/nRbr2/ayv4xXp7FX6qfTLCYgPDX+K/64d1rBIBoOw95wJ1wB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NvCbwgAAAN4AAAAPAAAAAAAAAAAAAAAAAJgCAABkcnMvZG93&#10;bnJldi54bWxQSwUGAAAAAAQABAD1AAAAhwMAAAAA&#10;" filled="f" stroked="f">
                  <v:textbox inset="0,0,0,0">
                    <w:txbxContent>
                      <w:p w14:paraId="6021C576" w14:textId="77777777" w:rsidR="005D313A" w:rsidRDefault="005D313A">
                        <w:pPr>
                          <w:spacing w:after="160" w:line="259" w:lineRule="auto"/>
                          <w:ind w:left="0" w:firstLine="0"/>
                          <w:jc w:val="left"/>
                        </w:pPr>
                        <w:r>
                          <w:rPr>
                            <w:rFonts w:ascii="Courier New" w:eastAsia="Courier New" w:hAnsi="Courier New" w:cs="Courier New"/>
                            <w:sz w:val="9"/>
                          </w:rPr>
                          <w:t>1</w:t>
                        </w:r>
                      </w:p>
                    </w:txbxContent>
                  </v:textbox>
                </v:rect>
                <v:rect id="Rectangle 20559" o:spid="_x0000_s1096" style="position:absolute;left:29346;top:33792;width:72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pVAMYA&#10;AADeAAAADwAAAGRycy9kb3ducmV2LnhtbESPQYvCMBSE74L/ITxhb5oqKLYaRdwVPboqqLdH82yL&#10;zUtpou36683Cwh6HmfmGmS9bU4on1a6wrGA4iEAQp1YXnCk4HTf9KQjnkTWWlknBDzlYLrqdOSba&#10;NvxNz4PPRICwS1BB7n2VSOnSnAy6ga2Ig3eztUEfZJ1JXWMT4KaUoyiaSIMFh4UcK1rnlN4PD6Ng&#10;O61Wl519NVn5dd2e9+f48xh7pT567WoGwlPr/8N/7Z1WMIrG4xh+74QrIB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pVAMYAAADeAAAADwAAAAAAAAAAAAAAAACYAgAAZHJz&#10;L2Rvd25yZXYueG1sUEsFBgAAAAAEAAQA9QAAAIsDAAAAAA==&#10;" filled="f" stroked="f">
                  <v:textbox inset="0,0,0,0">
                    <w:txbxContent>
                      <w:p w14:paraId="4AE1C785"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20560" o:spid="_x0000_s1097" style="position:absolute;left:22283;top:33792;width:144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2IMYA&#10;AADeAAAADwAAAGRycy9kb3ducmV2LnhtbESPzWrCQBSF9wXfYbiCuzoxoGjqKMFWkqVVQbu7ZG6T&#10;0MydkBlN2qd3FgWXh/PHt94OphF36lxtWcFsGoEgLqyuuVRwPu1flyCcR9bYWCYFv+Rguxm9rDHR&#10;tudPuh99KcIIuwQVVN63iZSuqMigm9qWOHjftjPog+xKqTvsw7hpZBxFC2mw5vBQYUu7ioqf480o&#10;yJZtes3tX182H1/Z5XBZvZ9WXqnJeEjfQHga/DP83861gjiaLwJAwAkoID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w2IMYAAADeAAAADwAAAAAAAAAAAAAAAACYAgAAZHJz&#10;L2Rvd25yZXYueG1sUEsFBgAAAAAEAAQA9QAAAIsDAAAAAA==&#10;" filled="f" stroked="f">
                  <v:textbox inset="0,0,0,0">
                    <w:txbxContent>
                      <w:p w14:paraId="5F56EC1D" w14:textId="77777777" w:rsidR="005D313A" w:rsidRDefault="005D313A">
                        <w:pPr>
                          <w:spacing w:after="160" w:line="259" w:lineRule="auto"/>
                          <w:ind w:left="0" w:firstLine="0"/>
                          <w:jc w:val="left"/>
                        </w:pPr>
                        <w:r>
                          <w:rPr>
                            <w:rFonts w:ascii="Courier New" w:eastAsia="Courier New" w:hAnsi="Courier New" w:cs="Courier New"/>
                            <w:sz w:val="9"/>
                          </w:rPr>
                          <w:t>-1</w:t>
                        </w:r>
                      </w:p>
                    </w:txbxContent>
                  </v:textbox>
                </v:rect>
                <v:rect id="Rectangle 20561" o:spid="_x0000_s1098" style="position:absolute;left:15512;top:33792;width:1441;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Tu8cA&#10;AADeAAAADwAAAGRycy9kb3ducmV2LnhtbESPQWvCQBSE70L/w/KE3nRjoGKiq0hbicc2FtTbI/tM&#10;gtm3IbuatL++WxB6HGbmG2a1GUwj7tS52rKC2TQCQVxYXXOp4OuwmyxAOI+ssbFMCr7JwWb9NFph&#10;qm3Pn3TPfSkChF2KCirv21RKV1Rk0E1tSxy8i+0M+iC7UuoO+wA3jYyjaC4N1hwWKmzptaLimt+M&#10;gmzRbk97+9OXzfs5O34ck7dD4pV6Hg/bJQhPg/8PP9p7rSCOXuY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gk7vHAAAA3gAAAA8AAAAAAAAAAAAAAAAAmAIAAGRy&#10;cy9kb3ducmV2LnhtbFBLBQYAAAAABAAEAPUAAACMAwAAAAA=&#10;" filled="f" stroked="f">
                  <v:textbox inset="0,0,0,0">
                    <w:txbxContent>
                      <w:p w14:paraId="1EAE59D3"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20562" o:spid="_x0000_s1099" style="position:absolute;left:8745;top:33792;width:1442;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INzMYA&#10;AADeAAAADwAAAGRycy9kb3ducmV2LnhtbESPT4vCMBTE7wv7HcJb8LamW1C0GkVWFz36D9Tbo3m2&#10;xealNFlb/fRGEDwOM/MbZjxtTSmuVLvCsoKfbgSCOLW64EzBfvf3PQDhPLLG0jIpuJGD6eTzY4yJ&#10;tg1v6Lr1mQgQdgkqyL2vEildmpNB17UVcfDOtjbog6wzqWtsAtyUMo6ivjRYcFjIsaLfnNLL9t8o&#10;WA6q2XFl701WLk7Lw/ownO+GXqnOVzsbgfDU+nf41V5pBXHU68fwvB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INzMYAAADeAAAADwAAAAAAAAAAAAAAAACYAgAAZHJz&#10;L2Rvd25yZXYueG1sUEsFBgAAAAAEAAQA9QAAAIsDAAAAAA==&#10;" filled="f" stroked="f">
                  <v:textbox inset="0,0,0,0">
                    <w:txbxContent>
                      <w:p w14:paraId="6B6E3AF6" w14:textId="77777777" w:rsidR="005D313A" w:rsidRDefault="005D313A">
                        <w:pPr>
                          <w:spacing w:after="160" w:line="259" w:lineRule="auto"/>
                          <w:ind w:left="0" w:firstLine="0"/>
                          <w:jc w:val="left"/>
                        </w:pPr>
                        <w:r>
                          <w:rPr>
                            <w:rFonts w:ascii="Courier New" w:eastAsia="Courier New" w:hAnsi="Courier New" w:cs="Courier New"/>
                            <w:sz w:val="9"/>
                          </w:rPr>
                          <w:t>-3</w:t>
                        </w:r>
                      </w:p>
                    </w:txbxContent>
                  </v:textbox>
                </v:rect>
                <v:shape id="Shape 20563" o:spid="_x0000_s1100" style="position:absolute;left:49948;top:32779;width:0;height:517;visibility:visible;mso-wrap-style:square;v-text-anchor:top" coordsize="0,5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9xqsgA&#10;AADeAAAADwAAAGRycy9kb3ducmV2LnhtbESPW2vCQBSE3wv9D8sp9K1uNHghukoplFbfjK2Xt0P2&#10;mE3Nng3ZrcZ/7wqFPg4z8w0zW3S2FmdqfeVYQb+XgCAunK64VPC1eX+ZgPABWWPtmBRcycNi/vgw&#10;w0y7C6/pnIdSRAj7DBWYEJpMSl8Ysuh7riGO3tG1FkOUbSl1i5cIt7UcJMlIWqw4Lhhs6M1Qccp/&#10;rYLl+LilD/NT77+Hh9WJD+kuX6ZKPT91r1MQgbrwH/5rf2oFg2Q4SuF+J14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v3GqyAAAAN4AAAAPAAAAAAAAAAAAAAAAAJgCAABk&#10;cnMvZG93bnJldi54bWxQSwUGAAAAAAQABAD1AAAAjQMAAAAA&#10;" path="m,l,51643e" filled="f" strokeweight=".19708mm">
                  <v:stroke miterlimit="83231f" joinstyle="miter"/>
                  <v:path arrowok="t" textboxrect="0,0,0,51643"/>
                </v:shape>
                <v:shape id="Shape 20564" o:spid="_x0000_s1101" style="position:absolute;left:7078;top:1202;width:0;height:31577;visibility:visible;mso-wrap-style:square;v-text-anchor:top" coordsize="0,3157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ccYA&#10;AADeAAAADwAAAGRycy9kb3ducmV2LnhtbESPQUvDQBSE74L/YXkFb3Y3pYaQdluKEOzVVinentnX&#10;JJp9G3fXNP57tyB4HGbmG2a9nWwvRvKhc6whmysQxLUzHTcaXo7VfQEiRGSDvWPS8EMBtpvbmzWW&#10;xl34mcZDbESCcChRQxvjUEoZ6pYshrkbiJN3dt5iTNI30ni8JLjt5UKpXFrsOC20ONBjS/Xn4dtq&#10;2D+9jcpn6uv9YyyyvFi+VqdTpfXdbNqtQESa4n/4r703GhbqIV/C9U66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s/ccYAAADeAAAADwAAAAAAAAAAAAAAAACYAgAAZHJz&#10;L2Rvd25yZXYueG1sUEsFBgAAAAAEAAQA9QAAAIsDAAAAAA==&#10;" path="m,l,3157735e" filled="f" strokeweight=".1014mm">
                  <v:stroke miterlimit="83231f" joinstyle="miter"/>
                  <v:path arrowok="t" textboxrect="0,0,0,3157735"/>
                </v:shape>
                <v:shape id="Shape 20565" o:spid="_x0000_s1102" style="position:absolute;left:6486;top:31203;width:592;height:0;visibility:visible;mso-wrap-style:square;v-text-anchor:top" coordsize="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5U8YA&#10;AADeAAAADwAAAGRycy9kb3ducmV2LnhtbESP3WoCMRSE7wXfIZyCN6LZLvjD1ihiKehFL/x5gMPm&#10;mN12c7JNoq5vbwqCl8PMfMMsVp1txJV8qB0reB9nIIhLp2s2Ck7Hr9EcRIjIGhvHpOBOAVbLfm+B&#10;hXY33tP1EI1IEA4FKqhibAspQ1mRxTB2LXHyzs5bjEl6I7XHW4LbRuZZNpUWa04LFba0qaj8PVys&#10;guh+zP64Ge7+2rvJ2c++L/WnVmrw1q0/QETq4iv8bG+1gjybTCfwfydd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5U8YAAADeAAAADwAAAAAAAAAAAAAAAACYAgAAZHJz&#10;L2Rvd25yZXYueG1sUEsFBgAAAAAEAAQA9QAAAIsDAAAAAA==&#10;" path="m59234,l,e" filled="f" strokeweight=".19708mm">
                  <v:stroke miterlimit="83231f" joinstyle="miter"/>
                  <v:path arrowok="t" textboxrect="0,0,59234,0"/>
                </v:shape>
                <v:shape id="Shape 20566" o:spid="_x0000_s1103" style="position:absolute;left:6486;top:23080;width:592;height:0;visibility:visible;mso-wrap-style:square;v-text-anchor:top" coordsize="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0nJMYA&#10;AADeAAAADwAAAGRycy9kb3ducmV2LnhtbESP3WoCMRSE7wXfIRyhN6LZLrjKapRiKdSLXvjzAIfN&#10;Mbvt5mSbRF3fvikIXg4z8w2z2vS2FVfyoXGs4HWagSCunG7YKDgdPyYLECEia2wdk4I7Bdish4MV&#10;ltrdeE/XQzQiQTiUqKCOsSulDFVNFsPUdcTJOztvMSbpjdQebwluW5lnWSEtNpwWauxoW1P1c7hY&#10;BdF9m/1xO979dneTs59/XZp3rdTLqH9bgojUx2f40f7UCvJsVhTwfydd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0nJMYAAADeAAAADwAAAAAAAAAAAAAAAACYAgAAZHJz&#10;L2Rvd25yZXYueG1sUEsFBgAAAAAEAAQA9QAAAIsDAAAAAA==&#10;" path="m59234,l,e" filled="f" strokeweight=".19708mm">
                  <v:stroke miterlimit="83231f" joinstyle="miter"/>
                  <v:path arrowok="t" textboxrect="0,0,59234,0"/>
                </v:shape>
                <v:shape id="Shape 20567" o:spid="_x0000_s1104" style="position:absolute;left:6486;top:14960;width:592;height:0;visibility:visible;mso-wrap-style:square;v-text-anchor:top" coordsize="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Cv8YA&#10;AADeAAAADwAAAGRycy9kb3ducmV2LnhtbESP3WoCMRSE7wu+QziCN0WzXajKahSxCPaiF/48wGFz&#10;zK5uTtYk6vr2plDo5TAz3zDzZWcbcScfascKPkYZCOLS6ZqNguNhM5yCCBFZY+OYFDwpwHLRe5tj&#10;od2Dd3TfRyMShEOBCqoY20LKUFZkMYxcS5y8k/MWY5LeSO3xkeC2kXmWjaXFmtNChS2tKyov+5tV&#10;EN3Z7A7r9+9r+zQ5+8nPrf7SSg363WoGIlIX/8N/7a1WkGef4wn83klXQC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GCv8YAAADeAAAADwAAAAAAAAAAAAAAAACYAgAAZHJz&#10;L2Rvd25yZXYueG1sUEsFBgAAAAAEAAQA9QAAAIsDAAAAAA==&#10;" path="m59234,l,e" filled="f" strokeweight=".19708mm">
                  <v:stroke miterlimit="83231f" joinstyle="miter"/>
                  <v:path arrowok="t" textboxrect="0,0,59234,0"/>
                </v:shape>
                <v:rect id="Rectangle 20568" o:spid="_x0000_s1105" style="position:absolute;left:793;top:15963;width:5718;height:196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J458UA&#10;AADeAAAADwAAAGRycy9kb3ducmV2LnhtbERPy2rCQBTdC/2H4Rbc6SRSbUkdQxFK3ChUW3F5m7l5&#10;0MydmBmT9O87i4LLw3mv09E0oqfO1ZYVxPMIBHFudc2lgs/T++wFhPPIGhvLpOCXHKSbh8kaE20H&#10;/qD+6EsRQtglqKDyvk2kdHlFBt3ctsSBK2xn0AfYlVJ3OIRw08hFFK2kwZpDQ4UtbSvKf443o+Ar&#10;Pt3OmTt886W4Pj/tfXYoykyp6eP49grC0+jv4n/3TitYRMtV2BvuhCs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AnjnxQAAAN4AAAAPAAAAAAAAAAAAAAAAAJgCAABkcnMv&#10;ZG93bnJldi54bWxQSwUGAAAAAAQABAD1AAAAigMAAAAA&#10;" filled="f" stroked="f">
                  <v:textbox inset="0,0,0,0">
                    <w:txbxContent>
                      <w:p w14:paraId="2D67987B"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18733" o:spid="_x0000_s1106" style="position:absolute;left:4621;top:687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IMUA&#10;AADfAAAADwAAAGRycy9kb3ducmV2LnhtbERPy2rCQBTdF/yH4Qrd1YkV2hgzEbEtuqwPUHeXzDUJ&#10;Zu6EzNSkfr1TKLg8nHc6700trtS6yrKC8SgCQZxbXXGhYL/7eolBOI+ssbZMCn7JwTwbPKWYaNvx&#10;hq5bX4gQwi5BBaX3TSKly0sy6Ea2IQ7c2bYGfYBtIXWLXQg3tXyNojdpsOLQUGJDy5Lyy/bHKFjF&#10;zeK4treuqD9Pq8P3Yfqxm3qlnof9YgbCU+8f4n/3Wof54/h9MoG/PwG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ggxQAAAN8AAAAPAAAAAAAAAAAAAAAAAJgCAABkcnMv&#10;ZG93bnJldi54bWxQSwUGAAAAAAQABAD1AAAAigMAAAAA&#10;" filled="f" stroked="f">
                  <v:textbox inset="0,0,0,0">
                    <w:txbxContent>
                      <w:p w14:paraId="79C1D9DE"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736" o:spid="_x0000_s1107" style="position:absolute;left:5163;top:687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LuMQA&#10;AADfAAAADwAAAGRycy9kb3ducmV2LnhtbERPy2rCQBTdF/yH4Qru6kQLNkZHEa3osj5A3V0y1ySY&#10;uRMyo4n9+k6h4PJw3tN5a0rxoNoVlhUM+hEI4tTqgjMFx8P6PQbhPLLG0jIpeJKD+azzNsVE24Z3&#10;9Nj7TIQQdgkqyL2vEildmpNB17cVceCutjboA6wzqWtsQrgp5TCKRtJgwaEhx4qWOaW3/d0o2MTV&#10;4ry1P01Wfl02p+/TeHUYe6V63XYxAeGp9S/xv3urw/xB/Pkxgr8/AY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y7jEAAAA3wAAAA8AAAAAAAAAAAAAAAAAmAIAAGRycy9k&#10;b3ducmV2LnhtbFBLBQYAAAAABAAEAPUAAACJAwAAAAA=&#10;" filled="f" stroked="f">
                  <v:textbox inset="0,0,0,0">
                    <w:txbxContent>
                      <w:p w14:paraId="30E0D8C9"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734" o:spid="_x0000_s1108" style="position:absolute;left:5705;top:687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wVMQA&#10;AADfAAAADwAAAGRycy9kb3ducmV2LnhtbERPTWvCQBC9F/wPywi91Y1WNEZXkbaiR6uCehuyYxLM&#10;zobs1qT99a4g9Ph437NFa0pxo9oVlhX0exEI4tTqgjMFh/3qLQbhPLLG0jIp+CUHi3nnZYaJtg1/&#10;023nMxFC2CWoIPe+SqR0aU4GXc9WxIG72NqgD7DOpK6xCeGmlIMoGkmDBYeGHCv6yCm97n6MgnVc&#10;LU8b+9dk5dd5fdweJ5/7iVfqtdsupyA8tf5f/HRvdJjfj8fvQ3j8CQD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8FTEAAAA3wAAAA8AAAAAAAAAAAAAAAAAmAIAAGRycy9k&#10;b3ducmV2LnhtbFBLBQYAAAAABAAEAPUAAACJAwAAAAA=&#10;" filled="f" stroked="f">
                  <v:textbox inset="0,0,0,0">
                    <w:txbxContent>
                      <w:p w14:paraId="3C09425C"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118739" o:spid="_x0000_s1109" style="position:absolute;left:5705;top:1499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ysUA&#10;AADfAAAADwAAAGRycy9kb3ducmV2LnhtbERPTWvCQBC9F/wPywje6kaFNonZiNgWPbYqqLchOybB&#10;7GzIbk3aX98tFHp8vO9sNZhG3KlztWUFs2kEgriwuuZSwfHw9hiDcB5ZY2OZFHyRg1U+esgw1bbn&#10;D7rvfSlCCLsUFVTet6mUrqjIoJvaljhwV9sZ9AF2pdQd9iHcNHIeRU/SYM2hocKWNhUVt/2nUbCN&#10;2/V5Z7/7snm9bE/vp+TlkHilJuNhvQThafD/4j/3Tof5s/h5kcDvnwB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F/KxQAAAN8AAAAPAAAAAAAAAAAAAAAAAJgCAABkcnMv&#10;ZG93bnJldi54bWxQSwUGAAAAAAQABAD1AAAAigMAAAAA&#10;" filled="f" stroked="f">
                  <v:textbox inset="0,0,0,0">
                    <w:txbxContent>
                      <w:p w14:paraId="2DC7C3FE"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740" o:spid="_x0000_s1110" style="position:absolute;left:5163;top:1499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FKsQA&#10;AADfAAAADwAAAGRycy9kb3ducmV2LnhtbERPTWvCQBC9F/oflin0VjeKtDG6ilSLHq0WbG9DdkxC&#10;s7MhuzXRX+8cCh4f73u26F2tztSGyrOB4SABRZx7W3Fh4Ovw8ZKCChHZYu2ZDFwowGL++DDDzPqO&#10;P+m8j4WSEA4ZGihjbDKtQ16SwzDwDbFwJ986jALbQtsWOwl3tR4lyat2WLE0lNjQe0n57/7PGdik&#10;zfJ7669dUa9/NsfdcbI6TKIxz0/9cgoqUh/v4n/31sr8Yfo2lgfyRwD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hSrEAAAA3wAAAA8AAAAAAAAAAAAAAAAAmAIAAGRycy9k&#10;b3ducmV2LnhtbFBLBQYAAAAABAAEAPUAAACJAwAAAAA=&#10;" filled="f" stroked="f">
                  <v:textbox inset="0,0,0,0">
                    <w:txbxContent>
                      <w:p w14:paraId="1F0DC9C3"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738" o:spid="_x0000_s1111" style="position:absolute;left:4621;top:1499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j6UcQA&#10;AADfAAAADwAAAGRycy9kb3ducmV2LnhtbERPTWvCQBC9F/oflin0VjcqtDG6ilSLHq0WbG9DdkxC&#10;s7MhuzXRX+8cCh4f73u26F2tztSGyrOB4SABRZx7W3Fh4Ovw8ZKCChHZYu2ZDFwowGL++DDDzPqO&#10;P+m8j4WSEA4ZGihjbDKtQ16SwzDwDbFwJ986jALbQtsWOwl3tR4lyat2WLE0lNjQe0n57/7PGdik&#10;zfJ7669dUa9/NsfdcbI6TKIxz0/9cgoqUh/v4n/31sr8Yfo2lsHyRwD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Y+lHEAAAA3wAAAA8AAAAAAAAAAAAAAAAAmAIAAGRycy9k&#10;b3ducmV2LnhtbFBLBQYAAAAABAAEAPUAAACJAwAAAAA=&#10;" filled="f" stroked="f">
                  <v:textbox inset="0,0,0,0">
                    <w:txbxContent>
                      <w:p w14:paraId="20DAC29C"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741" o:spid="_x0000_s1112" style="position:absolute;left:4028;top:23117;width:1442;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QgscUA&#10;AADfAAAADwAAAGRycy9kb3ducmV2LnhtbERPTWvCQBC9F/wPywje6iYibYxZRWyLHlsVorchOybB&#10;7GzIbk3aX98tFHp8vO9sPZhG3KlztWUF8TQCQVxYXXOp4HR8e0xAOI+ssbFMCr7IwXo1esgw1bbn&#10;D7offClCCLsUFVTet6mUrqjIoJvaljhwV9sZ9AF2pdQd9iHcNHIWRU/SYM2hocKWthUVt8OnUbBL&#10;2s15b7/7snm97PL3fPFyXHilJuNhswThafD/4j/3Xof5cfI8j+H3TwA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CCxxQAAAN8AAAAPAAAAAAAAAAAAAAAAAJgCAABkcnMv&#10;ZG93bnJldi54bWxQSwUGAAAAAAQABAD1AAAAigMAAAAA&#10;" filled="f" stroked="f">
                  <v:textbox inset="0,0,0,0">
                    <w:txbxContent>
                      <w:p w14:paraId="51DF9C12"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742" o:spid="_x0000_s1113" style="position:absolute;left:5655;top:2311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a+xsUA&#10;AADfAAAADwAAAGRycy9kb3ducmV2LnhtbERPTWvCQBC9C/0PyxS86UaRGmM2Im1Fj1UL6m3Ijklo&#10;djZkV5P213cLQo+P952uelOLO7WusqxgMo5AEOdWV1wo+DxuRjEI55E11pZJwTc5WGVPgxQTbTve&#10;0/3gCxFC2CWooPS+SaR0eUkG3dg2xIG72tagD7AtpG6xC+GmltMoepEGKw4NJTb0WlL+dbgZBdu4&#10;WZ939qcr6vfL9vRxWrwdF16p4XO/XoLw1Pt/8cO902H+JJ7PpvD3JwC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r7GxQAAAN8AAAAPAAAAAAAAAAAAAAAAAJgCAABkcnMv&#10;ZG93bnJldi54bWxQSwUGAAAAAAQABAD1AAAAigMAAAAA&#10;" filled="f" stroked="f">
                  <v:textbox inset="0,0,0,0">
                    <w:txbxContent>
                      <w:p w14:paraId="19819C37"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118743" o:spid="_x0000_s1114" style="position:absolute;left:5113;top:2311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XcQA&#10;AADfAAAADwAAAGRycy9kb3ducmV2LnhtbERPTWvCQBC9F/wPywi91Y1WNEZXkbaiR6uCehuyYxLM&#10;zobs1qT99a4g9Ph437NFa0pxo9oVlhX0exEI4tTqgjMFh/3qLQbhPLLG0jIp+CUHi3nnZYaJtg1/&#10;023nMxFC2CWoIPe+SqR0aU4GXc9WxIG72NqgD7DOpK6xCeGmlIMoGkmDBYeGHCv6yCm97n6MgnVc&#10;LU8b+9dk5dd5fdweJ5/7iVfqtdsupyA8tf5f/HRvdJjfj8fDd3j8CQD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6G13EAAAA3wAAAA8AAAAAAAAAAAAAAAAAmAIAAGRycy9k&#10;b3ducmV2LnhtbFBLBQYAAAAABAAEAPUAAACJAwAAAAA=&#10;" filled="f" stroked="f">
                  <v:textbox inset="0,0,0,0">
                    <w:txbxContent>
                      <w:p w14:paraId="58C6640D"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744" o:spid="_x0000_s1115" style="position:absolute;left:4028;top:31237;width:1442;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ODKcUA&#10;AADfAAAADwAAAGRycy9kb3ducmV2LnhtbERPy2rCQBTdF/yH4Qrd1YlF2hgzEbEtuqwPUHeXzDUJ&#10;Zu6EzNSkfr1TKLg8nHc6700trtS6yrKC8SgCQZxbXXGhYL/7eolBOI+ssbZMCn7JwTwbPKWYaNvx&#10;hq5bX4gQwi5BBaX3TSKly0sy6Ea2IQ7c2bYGfYBtIXWLXQg3tXyNojdpsOLQUGJDy5Lyy/bHKFjF&#10;zeK4treuqD9Pq8P3Yfqxm3qlnof9YgbCU+8f4n/3Wof54/h9MoG/PwG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4MpxQAAAN8AAAAPAAAAAAAAAAAAAAAAAJgCAABkcnMv&#10;ZG93bnJldi54bWxQSwUGAAAAAAQABAD1AAAAigMAAAAA&#10;" filled="f" stroked="f">
                  <v:textbox inset="0,0,0,0">
                    <w:txbxContent>
                      <w:p w14:paraId="48D65062"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746" o:spid="_x0000_s1116" style="position:absolute;left:5113;top:3123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24xcQA&#10;AADfAAAADwAAAGRycy9kb3ducmV2LnhtbERPy2rCQBTdF/yH4Qru6kQpNkZHEa3osj5A3V0y1ySY&#10;uRMyo4n9+k6h4PJw3tN5a0rxoNoVlhUM+hEI4tTqgjMFx8P6PQbhPLLG0jIpeJKD+azzNsVE24Z3&#10;9Nj7TIQQdgkqyL2vEildmpNB17cVceCutjboA6wzqWtsQrgp5TCKRtJgwaEhx4qWOaW3/d0o2MTV&#10;4ry1P01Wfl02p+/TeHUYe6V63XYxAeGp9S/xv3urw/xB/Pkxgr8/AY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NuMXEAAAA3wAAAA8AAAAAAAAAAAAAAAAAmAIAAGRycy9k&#10;b3ducmV2LnhtbFBLBQYAAAAABAAEAPUAAACJAwAAAAA=&#10;" filled="f" stroked="f">
                  <v:textbox inset="0,0,0,0">
                    <w:txbxContent>
                      <w:p w14:paraId="02247065"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745" o:spid="_x0000_s1117" style="position:absolute;left:5655;top:31237;width:72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mssQA&#10;AADfAAAADwAAAGRycy9kb3ducmV2LnhtbERPTWvCQBC9F/wPywi91Y1SNUZXkbaiR6uCehuyYxLM&#10;zobs1qT99a4g9Ph437NFa0pxo9oVlhX0exEI4tTqgjMFh/3qLQbhPLLG0jIp+CUHi3nnZYaJtg1/&#10;023nMxFC2CWoIPe+SqR0aU4GXc9WxIG72NqgD7DOpK6xCeGmlIMoGkmDBYeGHCv6yCm97n6MgnVc&#10;LU8b+9dk5dd5fdweJ5/7iVfqtdsupyA8tf5f/HRvdJjfj8fvQ3j8CQD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fJrLEAAAA3wAAAA8AAAAAAAAAAAAAAAAAmAIAAGRycy9k&#10;b3ducmV2LnhtbFBLBQYAAAAABAAEAPUAAACJAwAAAAA=&#10;" filled="f" stroked="f">
                  <v:textbox inset="0,0,0,0">
                    <w:txbxContent>
                      <w:p w14:paraId="38408757" w14:textId="77777777" w:rsidR="005D313A" w:rsidRDefault="005D313A">
                        <w:pPr>
                          <w:spacing w:after="160" w:line="259" w:lineRule="auto"/>
                          <w:ind w:left="0" w:firstLine="0"/>
                          <w:jc w:val="left"/>
                        </w:pPr>
                        <w:r>
                          <w:rPr>
                            <w:rFonts w:ascii="Courier New" w:eastAsia="Courier New" w:hAnsi="Courier New" w:cs="Courier New"/>
                            <w:sz w:val="9"/>
                          </w:rPr>
                          <w:t>4</w:t>
                        </w:r>
                      </w:p>
                    </w:txbxContent>
                  </v:textbox>
                </v:rect>
                <v:shape id="Shape 20573" o:spid="_x0000_s1118" style="position:absolute;left:6486;top:6840;width:592;height:0;visibility:visible;mso-wrap-style:square;v-text-anchor:top" coordsize="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SYcYA&#10;AADeAAAADwAAAGRycy9kb3ducmV2LnhtbESP3WoCMRSE7wu+QziCN0Wz3VKV1ShiEdqLXvjzAIfN&#10;Mbu6OVmTqOvbN4WCl8PMfMPMl51txI18qB0reBtlIIhLp2s2Cg77zXAKIkRkjY1jUvCgAMtF72WO&#10;hXZ33tJtF41IEA4FKqhibAspQ1mRxTByLXHyjs5bjEl6I7XHe4LbRuZZNpYWa04LFba0rqg8765W&#10;QXQns92vX78v7cPk7Cc/1/pTKzXod6sZiEhdfIb/219aQZ59TN7h706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MSYcYAAADeAAAADwAAAAAAAAAAAAAAAACYAgAAZHJz&#10;L2Rvd25yZXYueG1sUEsFBgAAAAAEAAQA9QAAAIsDAAAAAA==&#10;" path="m59234,l,e" filled="f" strokeweight=".19708mm">
                  <v:stroke miterlimit="83231f" joinstyle="miter"/>
                  <v:path arrowok="t" textboxrect="0,0,59234,0"/>
                </v:shape>
                <v:shape id="Shape 20574" o:spid="_x0000_s1119" style="position:absolute;left:44047;top:28613;width:564;height:486;visibility:visible;mso-wrap-style:square;v-text-anchor:top" coordsize="56456,48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8ncUA&#10;AADeAAAADwAAAGRycy9kb3ducmV2LnhtbESPQWsCMRSE7wX/Q3hCbzXrYquuRlFhQZAetL14e2ye&#10;u4ubl5BE3f57Uyj0OMzMN8xy3ZtO3MmH1rKC8SgDQVxZ3XKt4PurfJuBCBFZY2eZFPxQgPVq8LLE&#10;QtsHH+l+irVIEA4FKmhidIWUoWrIYBhZR5y8i/UGY5K+ltrjI8FNJ/Ms+5AGW04LDTraNVRdTzej&#10;4HbU23le1SXOnPn0h4MzJZ2Veh32mwWISH38D/+191pBnr1PJ/B7J10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fydxQAAAN4AAAAPAAAAAAAAAAAAAAAAAJgCAABkcnMv&#10;ZG93bnJldi54bWxQSwUGAAAAAAQABAD1AAAAigMAAAAA&#10;" path="m28164,c43839,,56456,11077,56456,24330v,13517,-12617,24330,-28292,24330c12871,48660,,37847,,24330,,11077,12871,,28164,xe" fillcolor="black" strokeweight=".15203mm">
                  <v:stroke miterlimit="83231f" joinstyle="miter"/>
                  <v:path arrowok="t" textboxrect="0,0,56456,48660"/>
                </v:shape>
                <v:shape id="Shape 20575" o:spid="_x0000_s1120" style="position:absolute;left:38690;top:4966;width:565;height:486;visibility:visible;mso-wrap-style:square;v-text-anchor:top" coordsize="56456,48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1PYsYA&#10;AADeAAAADwAAAGRycy9kb3ducmV2LnhtbESPzWrDMBCE74W8g9hAb43cgOvgRgklJCQ+9FDXl94W&#10;a/1DrZWRlNh9+6hQ6HGYmW+Y7X42g7iR871lBc+rBARxbXXPrYLq8/S0AeEDssbBMin4IQ/73eJh&#10;i7m2E3/QrQytiBD2OSroQhhzKX3dkUG/siNx9BrrDIYoXSu1wynCzSDXSfIiDfYcFzoc6dBR/V1e&#10;jYLs3RXVtTq2Z7/5IipdU8yNVOpxOb+9ggg0h//wX/uiFayTNEvh9068An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1PYsYAAADeAAAADwAAAAAAAAAAAAAAAACYAgAAZHJz&#10;L2Rvd25yZXYueG1sUEsFBgAAAAAEAAQA9QAAAIsDAAAAAA==&#10;" path="m27909,c43584,,56456,11044,56456,24066v,13517,-12872,24560,-28547,24560c12871,48626,,37583,,24066,,11044,12871,,27909,xe" fillcolor="black" strokeweight=".15203mm">
                  <v:stroke miterlimit="83231f" joinstyle="miter"/>
                  <v:path arrowok="t" textboxrect="0,0,56456,48626"/>
                </v:shape>
                <v:shape id="Shape 20576" o:spid="_x0000_s1121" style="position:absolute;left:39034;top:8137;width:565;height:488;visibility:visible;mso-wrap-style:square;v-text-anchor:top" coordsize="56455,48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AvcUA&#10;AADeAAAADwAAAGRycy9kb3ducmV2LnhtbESPT2sCMRTE7wW/Q3iCt5r13yqrUbSg9FAoVS/eHpvn&#10;7mLysmxSjd++KRR6HGbmN8xqE60Rd+p841jBaJiBIC6dbrhScD7tXxcgfEDWaByTgid52Kx7Lyss&#10;tHvwF92PoRIJwr5ABXUIbSGlL2uy6IeuJU7e1XUWQ5JdJXWHjwS3Ro6zLJcWG04LNbb0VlN5O35b&#10;BQf7aT7iNBp3OU/mswWVcSe9UoN+3C5BBIrhP/zXftcKxtlsnsPvnXQ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C9xQAAAN4AAAAPAAAAAAAAAAAAAAAAAJgCAABkcnMv&#10;ZG93bnJldi54bWxQSwUGAAAAAAQABAD1AAAAigMAAAAA&#10;" path="m27909,c43584,,56455,11126,56455,24066v,13517,-12871,24643,-28546,24643c12616,48709,,37583,,24066,,11126,12616,,27909,xe" fillcolor="black" strokeweight=".15203mm">
                  <v:stroke miterlimit="83231f" joinstyle="miter"/>
                  <v:path arrowok="t" textboxrect="0,0,56455,48709"/>
                </v:shape>
                <v:shape id="Shape 20577" o:spid="_x0000_s1122" style="position:absolute;left:21915;top:16341;width:565;height:487;visibility:visible;mso-wrap-style:square;v-text-anchor:top" coordsize="56456,48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KcMgA&#10;AADeAAAADwAAAGRycy9kb3ducmV2LnhtbESPQWsCMRSE70L/Q3iFXkSzFXR1NcpSKEjxUG0PHp+b&#10;52bt5mVJUt3++6ZQ8DjMzDfMatPbVlzJh8axgudxBoK4crrhWsHnx+toDiJEZI2tY1LwQwE264fB&#10;Cgvtbryn6yHWIkE4FKjAxNgVUobKkMUwdh1x8s7OW4xJ+lpqj7cEt62cZNlMWmw4LRjs6MVQ9XX4&#10;tgp2+e5Sbd+Op1lzKuXCT9/NZVgq9fTYl0sQkfp4D/+3t1rBJJvmOfzdSVd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aspwyAAAAN4AAAAPAAAAAAAAAAAAAAAAAJgCAABk&#10;cnMvZG93bnJldi54bWxQSwUGAAAAAAQABAD1AAAAjQMAAAAA&#10;" path="m27909,c43839,,56456,11126,56456,24066v,13517,-12617,24643,-28547,24643c12872,48709,,37583,,24066,,11126,12872,,27909,xe" fillcolor="black" strokeweight=".15203mm">
                  <v:stroke miterlimit="83231f" joinstyle="miter"/>
                  <v:path arrowok="t" textboxrect="0,0,56456,48709"/>
                </v:shape>
                <v:shape id="Shape 20578" o:spid="_x0000_s1123" style="position:absolute;left:24501;top:14819;width:565;height:487;visibility:visible;mso-wrap-style:square;v-text-anchor:top" coordsize="56455,48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xVMMA&#10;AADeAAAADwAAAGRycy9kb3ducmV2LnhtbERPz2vCMBS+C/4P4Q282XRqp3RGcYJjB2HM9bLbo3lr&#10;y5KX0mQ2++/NYeDx4/u93UdrxJUG3zlW8JjlIIhrpztuFFSfp/kGhA/IGo1jUvBHHva76WSLpXYj&#10;f9D1EhqRQtiXqKANoS+l9HVLFn3meuLEfbvBYkhwaKQecEzh1shFnj9Jix2nhhZ7OrZU/1x+rYJX&#10;+27OcRWN+6qW62JDdXyRXqnZQzw8gwgUw138737TChZ5sU570510BeTu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lxVMMAAADeAAAADwAAAAAAAAAAAAAAAACYAgAAZHJzL2Rv&#10;d25yZXYueG1sUEsFBgAAAAAEAAQA9QAAAIgDAAAAAA==&#10;" path="m27909,c43584,,56455,11126,56455,24396v,13516,-12871,24313,-28546,24313c12871,48709,,37912,,24396,,11126,12871,,27909,xe" fillcolor="black" strokeweight=".15203mm">
                  <v:stroke miterlimit="83231f" joinstyle="miter"/>
                  <v:path arrowok="t" textboxrect="0,0,56455,48709"/>
                </v:shape>
                <v:shape id="Shape 20579" o:spid="_x0000_s1124" style="position:absolute;left:27585;top:11677;width:565;height:487;visibility:visible;mso-wrap-style:square;v-text-anchor:top" coordsize="56455,48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XUz8YA&#10;AADeAAAADwAAAGRycy9kb3ducmV2LnhtbESPQWsCMRSE74L/ITyhN81qa9XtRrGFFg+C1O6lt8fm&#10;ubs0eVk2qab/vhEEj8PMfMMUm2iNOFPvW8cKppMMBHHldMu1gvLrfbwE4QOyRuOYFPyRh816OCgw&#10;1+7Cn3Q+hlokCPscFTQhdLmUvmrIop+4jjh5J9dbDEn2tdQ9XhLcGjnLsmdpseW00GBHbw1VP8df&#10;q+DDHsw+PkXjvsvHxXxJVXyVXqmHUdy+gAgUwz18a++0glk2X6zgeidd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XUz8YAAADeAAAADwAAAAAAAAAAAAAAAACYAgAAZHJz&#10;L2Rvd25yZXYueG1sUEsFBgAAAAAEAAQA9QAAAIsDAAAAAA==&#10;" path="m28291,c43839,,56455,11044,56455,24313v,13517,-12616,24396,-28164,24396c12871,48709,,37830,,24313,,11044,12871,,28291,xe" fillcolor="black" strokeweight=".15203mm">
                  <v:stroke miterlimit="83231f" joinstyle="miter"/>
                  <v:path arrowok="t" textboxrect="0,0,56455,48709"/>
                </v:shape>
                <v:shape id="Shape 20580" o:spid="_x0000_s1125" style="position:absolute;left:24662;top:16052;width:563;height:487;visibility:visible;mso-wrap-style:square;v-text-anchor:top" coordsize="56328,48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rRcQA&#10;AADeAAAADwAAAGRycy9kb3ducmV2LnhtbESPzWrCQBSF94LvMFzBnU4SaJDUUSQguGqrdtPdJXOb&#10;SZu5EzPTJL59ZyG4PJw/vu1+sq0YqPeNYwXpOgFBXDndcK3g83pcbUD4gKyxdUwK7uRhv5vPtlho&#10;N/KZhkuoRRxhX6ACE0JXSOkrQxb92nXE0ft2vcUQZV9L3eMYx20rsyTJpcWG44PBjkpD1e/lzyr4&#10;+Lqd0wGrvL6WP28mNPhuba7UcjEdXkEEmsIz/GiftIIsedlEgIgTUU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6K0XEAAAA3gAAAA8AAAAAAAAAAAAAAAAAmAIAAGRycy9k&#10;b3ducmV2LnhtbFBLBQYAAAAABAAEAPUAAACJAwAAAAA=&#10;" path="m28164,c43839,,56328,11126,56328,24066v,13517,-12489,24643,-28164,24643c12744,48709,,37583,,24066,,11126,12744,,28164,xe" fillcolor="black" strokeweight=".15203mm">
                  <v:stroke miterlimit="83231f" joinstyle="miter"/>
                  <v:path arrowok="t" textboxrect="0,0,56328,48709"/>
                </v:shape>
                <v:shape id="Shape 20581" o:spid="_x0000_s1126" style="position:absolute;left:14440;top:17126;width:564;height:484;visibility:visible;mso-wrap-style:square;v-text-anchor:top" coordsize="56456,48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2jccA&#10;AADeAAAADwAAAGRycy9kb3ducmV2LnhtbESPQWvCQBSE70L/w/IKXkQ3ERSJrqGUlioEStOq10f2&#10;NQnJvg3Zjab/vlsQehxm5html46mFVfqXW1ZQbyIQBAXVtdcKvj6fJ1vQDiPrLG1TAp+yEG6f5js&#10;MNH2xh90zX0pAoRdggoq77tESldUZNAtbEccvG/bG/RB9qXUPd4C3LRyGUVrabDmsFBhR88VFU0+&#10;GAUXF7+fmnNGPNRvWT6cjtnLrFNq+jg+bUF4Gv1/+N4+aAXLaLWJ4e9OuAJ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Hdo3HAAAA3gAAAA8AAAAAAAAAAAAAAAAAmAIAAGRy&#10;cy9kb3ducmV2LnhtbFBLBQYAAAAABAAEAPUAAACMAwAAAAA=&#10;" path="m27909,c43584,,56456,10797,56456,24066v,13517,-12872,24313,-28547,24313c12872,48379,,37583,,24066,,10797,12872,,27909,xe" fillcolor="black" strokeweight=".15203mm">
                  <v:stroke miterlimit="83231f" joinstyle="miter"/>
                  <v:path arrowok="t" textboxrect="0,0,56456,48379"/>
                </v:shape>
                <v:rect id="Rectangle 20582" o:spid="_x0000_s1127" style="position:absolute;left:12494;top:18562;width:9986;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rNsYA&#10;AADeAAAADwAAAGRycy9kb3ducmV2LnhtbESPQWvCQBSE7wX/w/KE3urGQEtMXUXUokc1gu3tkX1N&#10;gtm3IbuatL/eFQSPw8x8w0znvanFlVpXWVYwHkUgiHOrKy4UHLOvtwSE88gaa8uk4I8czGeDlymm&#10;2na8p+vBFyJA2KWooPS+SaV0eUkG3cg2xMH7ta1BH2RbSN1iF+CmlnEUfUiDFYeFEhtalpSfDxej&#10;YJM0i++t/e+Kev2zOe1Ok1U28Uq9DvvFJwhPvX+GH+2tVhBH70kM9zvhCs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rNsYAAADeAAAADwAAAAAAAAAAAAAAAACYAgAAZHJz&#10;L2Rvd25yZXYueG1sUEsFBgAAAAAEAAQA9QAAAIsDAAAAAA==&#10;" filled="f" stroked="f">
                  <v:textbox inset="0,0,0,0">
                    <w:txbxContent>
                      <w:p w14:paraId="3AA1C574" w14:textId="71D25861" w:rsidR="005D313A" w:rsidRPr="003D3696" w:rsidRDefault="005D313A">
                        <w:pPr>
                          <w:spacing w:after="160" w:line="259" w:lineRule="auto"/>
                          <w:ind w:left="0" w:firstLine="0"/>
                          <w:jc w:val="left"/>
                          <w:rPr>
                            <w:sz w:val="18"/>
                            <w:szCs w:val="18"/>
                          </w:rPr>
                        </w:pPr>
                        <w:r w:rsidRPr="003D3696">
                          <w:rPr>
                            <w:sz w:val="18"/>
                            <w:szCs w:val="18"/>
                          </w:rPr>
                          <w:t>H</w:t>
                        </w:r>
                        <w:r w:rsidR="003221C8">
                          <w:rPr>
                            <w:sz w:val="18"/>
                            <w:szCs w:val="18"/>
                          </w:rPr>
                          <w:t>ARMAN</w:t>
                        </w:r>
                        <w:r w:rsidRPr="003D3696">
                          <w:rPr>
                            <w:sz w:val="18"/>
                            <w:szCs w:val="18"/>
                          </w:rPr>
                          <w:t>GULU</w:t>
                        </w:r>
                      </w:p>
                    </w:txbxContent>
                  </v:textbox>
                </v:rect>
                <v:rect id="Rectangle 20583" o:spid="_x0000_s1128" style="position:absolute;left:26934;top:16668;width:8982;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OrcYA&#10;AADeAAAADwAAAGRycy9kb3ducmV2LnhtbESPQWvCQBSE74L/YXmCN92otMToKqIWPbYqqLdH9pkE&#10;s29DdmtSf71bKPQ4zMw3zHzZmlI8qHaFZQWjYQSCOLW64EzB6fgxiEE4j6yxtEwKfsjBctHtzDHR&#10;tuEvehx8JgKEXYIKcu+rREqX5mTQDW1FHLybrQ36IOtM6hqbADelHEfRuzRYcFjIsaJ1Tun98G0U&#10;7OJqddnbZ5OV2+vu/Hmebo5Tr1S/165mIDy1/j/8195rBePoLZ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JOrcYAAADeAAAADwAAAAAAAAAAAAAAAACYAgAAZHJz&#10;L2Rvd25yZXYueG1sUEsFBgAAAAAEAAQA9QAAAIsDAAAAAA==&#10;" filled="f" stroked="f">
                  <v:textbox inset="0,0,0,0">
                    <w:txbxContent>
                      <w:p w14:paraId="3C8A95F9" w14:textId="77777777" w:rsidR="005D313A" w:rsidRPr="003D3696" w:rsidRDefault="005D313A">
                        <w:pPr>
                          <w:spacing w:after="160" w:line="259" w:lineRule="auto"/>
                          <w:ind w:left="0" w:firstLine="0"/>
                          <w:jc w:val="left"/>
                          <w:rPr>
                            <w:sz w:val="18"/>
                            <w:szCs w:val="18"/>
                          </w:rPr>
                        </w:pPr>
                        <w:r w:rsidRPr="003D3696">
                          <w:rPr>
                            <w:sz w:val="18"/>
                            <w:szCs w:val="18"/>
                          </w:rPr>
                          <w:t>PESTILLA</w:t>
                        </w:r>
                      </w:p>
                    </w:txbxContent>
                  </v:textbox>
                </v:rect>
                <v:rect id="Rectangle 20584" o:spid="_x0000_s1129" style="position:absolute;left:25583;top:10665;width:7053;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W2cYA&#10;AADeAAAADwAAAGRycy9kb3ducmV2LnhtbESPQWvCQBSE74L/YXmCN90otsToKqIWPbYqqLdH9pkE&#10;s29DdmtSf71bKPQ4zMw3zHzZmlI8qHaFZQWjYQSCOLW64EzB6fgxiEE4j6yxtEwKfsjBctHtzDHR&#10;tuEvehx8JgKEXYIKcu+rREqX5mTQDW1FHLybrQ36IOtM6hqbADelHEfRuzRYcFjIsaJ1Tun98G0U&#10;7OJqddnbZ5OV2+vu/Hmebo5Tr1S/165mIDy1/j/8195rBePoLZ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vW2cYAAADeAAAADwAAAAAAAAAAAAAAAACYAgAAZHJz&#10;L2Rvd25yZXYueG1sUEsFBgAAAAAEAAQA9QAAAIsDAAAAAA==&#10;" filled="f" stroked="f">
                  <v:textbox inset="0,0,0,0">
                    <w:txbxContent>
                      <w:p w14:paraId="22E37DE7" w14:textId="77777777" w:rsidR="005D313A" w:rsidRPr="003D3696" w:rsidRDefault="005D313A">
                        <w:pPr>
                          <w:spacing w:after="160" w:line="259" w:lineRule="auto"/>
                          <w:ind w:left="0" w:firstLine="0"/>
                          <w:jc w:val="left"/>
                          <w:rPr>
                            <w:sz w:val="18"/>
                            <w:szCs w:val="18"/>
                          </w:rPr>
                        </w:pPr>
                        <w:r w:rsidRPr="003D3696">
                          <w:rPr>
                            <w:sz w:val="18"/>
                            <w:szCs w:val="18"/>
                          </w:rPr>
                          <w:t>GUMUS</w:t>
                        </w:r>
                      </w:p>
                    </w:txbxContent>
                  </v:textbox>
                </v:rect>
                <v:rect id="Rectangle 20585" o:spid="_x0000_s1130" style="position:absolute;left:22989;top:13193;width:7134;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zQscA&#10;AADeAAAADwAAAGRycy9kb3ducmV2LnhtbESPQWvCQBSE74X+h+UVvNVNA5EYXUOoFj1WLVhvj+xr&#10;Epp9G7JbE/31XaHQ4zAz3zDLfDStuFDvGssKXqYRCOLS6oYrBR/Ht+cUhPPIGlvLpOBKDvLV48MS&#10;M20H3tPl4CsRIOwyVFB732VSurImg25qO+LgfdneoA+yr6TucQhw08o4imbSYMNhocaOXmsqvw8/&#10;RsE27YrPnb0NVbs5b0/vp/n6OPdKTZ7GYgHC0+j/w3/tnVYQR0mawP1Ou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Xc0LHAAAA3gAAAA8AAAAAAAAAAAAAAAAAmAIAAGRy&#10;cy9kb3ducmV2LnhtbFBLBQYAAAAABAAEAPUAAACMAwAAAAA=&#10;" filled="f" stroked="f">
                  <v:textbox inset="0,0,0,0">
                    <w:txbxContent>
                      <w:p w14:paraId="6D7329D4" w14:textId="77777777" w:rsidR="005D313A" w:rsidRPr="003D3696" w:rsidRDefault="005D313A">
                        <w:pPr>
                          <w:spacing w:after="160" w:line="259" w:lineRule="auto"/>
                          <w:ind w:left="0" w:firstLine="0"/>
                          <w:jc w:val="left"/>
                          <w:rPr>
                            <w:sz w:val="18"/>
                            <w:szCs w:val="18"/>
                          </w:rPr>
                        </w:pPr>
                        <w:r w:rsidRPr="003D3696">
                          <w:rPr>
                            <w:sz w:val="18"/>
                            <w:szCs w:val="18"/>
                          </w:rPr>
                          <w:t>LEZZET</w:t>
                        </w:r>
                      </w:p>
                    </w:txbxContent>
                  </v:textbox>
                </v:rect>
                <v:rect id="Rectangle 20586" o:spid="_x0000_s1131" style="position:absolute;left:18361;top:17617;width:8458;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tNcgA&#10;AADeAAAADwAAAGRycy9kb3ducmV2LnhtbESPzWrDMBCE74W+g9hCb41cQ4PjRDGmSXGO+SmkuS3W&#10;1ja1VsZSYydPHwUKPQ4z8w2zyEbTijP1rrGs4HUSgSAurW64UvB5+HhJQDiPrLG1TAou5CBbPj4s&#10;MNV24B2d974SAcIuRQW1910qpStrMugmtiMO3rftDfog+0rqHocAN62Mo2gqDTYcFmrs6L2m8mf/&#10;axQUSZd/bex1qNr1qThuj7PVYeaVen4a8zkIT6P/D/+1N1pBHL0lU7jfCVd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he01yAAAAN4AAAAPAAAAAAAAAAAAAAAAAJgCAABk&#10;cnMvZG93bnJldi54bWxQSwUGAAAAAAQABAD1AAAAjQMAAAAA&#10;" filled="f" stroked="f">
                  <v:textbox inset="0,0,0,0">
                    <w:txbxContent>
                      <w:p w14:paraId="6026A584" w14:textId="77777777" w:rsidR="005D313A" w:rsidRPr="003221C8" w:rsidRDefault="005D313A">
                        <w:pPr>
                          <w:spacing w:after="160" w:line="259" w:lineRule="auto"/>
                          <w:ind w:left="0" w:firstLine="0"/>
                          <w:jc w:val="left"/>
                          <w:rPr>
                            <w:sz w:val="18"/>
                            <w:szCs w:val="18"/>
                          </w:rPr>
                        </w:pPr>
                        <w:r w:rsidRPr="003221C8">
                          <w:rPr>
                            <w:sz w:val="18"/>
                            <w:szCs w:val="18"/>
                          </w:rPr>
                          <w:t>PADISAH</w:t>
                        </w:r>
                      </w:p>
                    </w:txbxContent>
                  </v:textbox>
                </v:rect>
                <v:rect id="Rectangle 20587" o:spid="_x0000_s1132" style="position:absolute;left:38750;top:6842;width:5314;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IrsYA&#10;AADeAAAADwAAAGRycy9kb3ducmV2LnhtbESPQWvCQBSE74L/YXmCN90o2MboKqIWPbYqqLdH9pkE&#10;s29DdmtSf71bKPQ4zMw3zHzZmlI8qHaFZQWjYQSCOLW64EzB6fgxiEE4j6yxtEwKfsjBctHtzDHR&#10;tuEvehx8JgKEXYIKcu+rREqX5mTQDW1FHLybrQ36IOtM6hqbADelHEfRmzRYcFjIsaJ1Tun98G0U&#10;7OJqddnbZ5OV2+vu/Hmebo5Tr1S/165mIDy1/j/8195rBeNoEr/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IrsYAAADeAAAADwAAAAAAAAAAAAAAAACYAgAAZHJz&#10;L2Rvd25yZXYueG1sUEsFBgAAAAAEAAQA9QAAAIsDAAAAAA==&#10;" filled="f" stroked="f">
                  <v:textbox inset="0,0,0,0">
                    <w:txbxContent>
                      <w:p w14:paraId="34CA8010" w14:textId="77777777" w:rsidR="005D313A" w:rsidRPr="003D3696" w:rsidRDefault="005D313A">
                        <w:pPr>
                          <w:spacing w:after="160" w:line="259" w:lineRule="auto"/>
                          <w:ind w:left="0" w:firstLine="0"/>
                          <w:jc w:val="left"/>
                          <w:rPr>
                            <w:sz w:val="18"/>
                            <w:szCs w:val="18"/>
                          </w:rPr>
                        </w:pPr>
                        <w:r w:rsidRPr="003D3696">
                          <w:rPr>
                            <w:sz w:val="18"/>
                            <w:szCs w:val="18"/>
                          </w:rPr>
                          <w:t>YORE</w:t>
                        </w:r>
                      </w:p>
                    </w:txbxContent>
                  </v:textbox>
                </v:rect>
                <v:rect id="Rectangle 20588" o:spid="_x0000_s1133" style="position:absolute;left:38276;top:3670;width:5639;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c3MIA&#10;AADeAAAADwAAAGRycy9kb3ducmV2LnhtbERPTYvCMBC9C/6HMMLeNFVQajWK6IoeXRXU29CMbbGZ&#10;lCZru/56c1jw+Hjf82VrSvGk2hWWFQwHEQji1OqCMwXn07Yfg3AeWWNpmRT8kYPlotuZY6Jtwz/0&#10;PPpMhBB2CSrIva8SKV2ak0E3sBVx4O62NugDrDOpa2xCuCnlKIom0mDBoSHHitY5pY/jr1Gwi6vV&#10;dW9fTVZ+33aXw2W6OU29Ul+9djUD4an1H/G/e68VjKJxHPaGO+EK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tzcwgAAAN4AAAAPAAAAAAAAAAAAAAAAAJgCAABkcnMvZG93&#10;bnJldi54bWxQSwUGAAAAAAQABAD1AAAAhwMAAAAA&#10;" filled="f" stroked="f">
                  <v:textbox inset="0,0,0,0">
                    <w:txbxContent>
                      <w:p w14:paraId="316418F0" w14:textId="77777777" w:rsidR="005D313A" w:rsidRPr="003D3696" w:rsidRDefault="005D313A">
                        <w:pPr>
                          <w:spacing w:after="160" w:line="259" w:lineRule="auto"/>
                          <w:ind w:left="0" w:firstLine="0"/>
                          <w:jc w:val="left"/>
                          <w:rPr>
                            <w:sz w:val="18"/>
                            <w:szCs w:val="18"/>
                          </w:rPr>
                        </w:pPr>
                        <w:r w:rsidRPr="003D3696">
                          <w:rPr>
                            <w:sz w:val="18"/>
                            <w:szCs w:val="18"/>
                          </w:rPr>
                          <w:t>DOGA</w:t>
                        </w:r>
                      </w:p>
                    </w:txbxContent>
                  </v:textbox>
                </v:rect>
                <v:rect id="Rectangle 20589" o:spid="_x0000_s1134" style="position:absolute;left:43759;top:27316;width:5313;height:1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5R8YA&#10;AADeAAAADwAAAGRycy9kb3ducmV2LnhtbESPQWvCQBSE7wX/w/IEb3WjUEmiq4i26LFVQb09ss8k&#10;mH0bslsT/fXdguBxmJlvmNmiM5W4UeNKywpGwwgEcWZ1ybmCw/7rPQbhPLLGyjIpuJODxbz3NsNU&#10;25Z/6LbzuQgQdikqKLyvUyldVpBBN7Q1cfAutjHog2xyqRtsA9xUchxFE2mw5LBQYE2rgrLr7tco&#10;2MT18rS1jzavPs+b4/cxWe8Tr9Sg3y2nIDx1/hV+trdawTj6iBP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5R8YAAADeAAAADwAAAAAAAAAAAAAAAACYAgAAZHJz&#10;L2Rvd25yZXYueG1sUEsFBgAAAAAEAAQA9QAAAIsDAAAAAA==&#10;" filled="f" stroked="f">
                  <v:textbox inset="0,0,0,0">
                    <w:txbxContent>
                      <w:p w14:paraId="03DEEE11" w14:textId="77777777" w:rsidR="005D313A" w:rsidRPr="003D3696" w:rsidRDefault="005D313A">
                        <w:pPr>
                          <w:spacing w:after="160" w:line="259" w:lineRule="auto"/>
                          <w:ind w:left="0" w:firstLine="0"/>
                          <w:jc w:val="left"/>
                          <w:rPr>
                            <w:sz w:val="18"/>
                            <w:szCs w:val="18"/>
                          </w:rPr>
                        </w:pPr>
                        <w:r w:rsidRPr="003D3696">
                          <w:rPr>
                            <w:sz w:val="18"/>
                            <w:szCs w:val="18"/>
                          </w:rPr>
                          <w:t>KRAL</w:t>
                        </w:r>
                      </w:p>
                    </w:txbxContent>
                  </v:textbox>
                </v:rect>
                <v:shape id="Shape 20590" o:spid="_x0000_s1135" style="position:absolute;left:29642;top:1202;width:0;height:31577;visibility:visible;mso-wrap-style:square;v-text-anchor:top" coordsize="0,3157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7czsMA&#10;AADeAAAADwAAAGRycy9kb3ducmV2LnhtbESPzYrCMBSF94LvEK7gZhhTlRHbMYoIgoIutD7ApbnT&#10;lGluShNtfXuzEFwezh/fatPbWjyo9ZVjBdNJAoK4cLriUsEt338vQfiArLF2TAqe5GGzHg5WmGnX&#10;8YUe11CKOMI+QwUmhCaT0heGLPqJa4ij9+daiyHKtpS6xS6O21rOkmQhLVYcHww2tDNU/F/vVoG9&#10;93RKU5PPz1+H1FSdP+amUGo86re/IAL14RN+tw9awSz5SSNAxIko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7czsMAAADeAAAADwAAAAAAAAAAAAAAAACYAgAAZHJzL2Rv&#10;d25yZXYueG1sUEsFBgAAAAAEAAQA9QAAAIgDAAAAAA==&#10;" path="m,3157736l,e" filled="f" strokeweight=".19708mm">
                  <v:stroke miterlimit="83231f" joinstyle="miter"/>
                  <v:path arrowok="t" textboxrect="0,0,0,3157736"/>
                </v:shape>
                <v:shape id="Shape 20591" o:spid="_x0000_s1136" style="position:absolute;left:7078;top:14960;width:45127;height:0;visibility:visible;mso-wrap-style:square;v-text-anchor:top" coordsize="45127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Dz8YA&#10;AADeAAAADwAAAGRycy9kb3ducmV2LnhtbESPzWoCMRSF94W+Q7hCdzUZpYMdjVK0LS7qQivi8jK5&#10;zgxObsIk6vTtTaHQ5eH8fJzZoretuFIXGscasqECQVw603ClYf/98TwBESKywdYxafihAIv548MM&#10;C+NuvKXrLlYijXAoUEMdoy+kDGVNFsPQeeLknVxnMSbZVdJ0eEvjtpUjpXJpseFEqNHTsqbyvLvY&#10;BPGf5+Pq8J7bSb65jMeZ+lJeaf006N+mICL18T/8114bDSP18prB7510B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VDz8YAAADeAAAADwAAAAAAAAAAAAAAAACYAgAAZHJz&#10;L2Rvd25yZXYueG1sUEsFBgAAAAAEAAQA9QAAAIsDAAAAAA==&#10;" path="m,l4512734,e" filled="f" strokeweight=".19708mm">
                  <v:stroke miterlimit="83231f" joinstyle="miter"/>
                  <v:path arrowok="t" textboxrect="0,0,4512734,0"/>
                </v:shape>
                <v:shape id="Shape 20592" o:spid="_x0000_s1137" style="position:absolute;left:274;top:274;width:53005;height:36606;visibility:visible;mso-wrap-style:square;v-text-anchor:top" coordsize="5300472,3660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g748YA&#10;AADeAAAADwAAAGRycy9kb3ducmV2LnhtbESPUWvCQBCE3wv9D8cWfCn10gRLjZ5SFNGnlFp/wJJb&#10;k2BuL+RWjf/eEwp9HGbmG2a+HFyrLtSHxrOB93ECirj0tuHKwOF38/YJKgiyxdYzGbhRgOXi+WmO&#10;ufVX/qHLXioVIRxyNFCLdLnWoazJYRj7jjh6R987lCj7StserxHuWp0myYd22HBcqLGjVU3laX92&#10;Btab5rs4FwXKNssOx9cpyyTLjBm9DF8zUEKD/If/2jtrIE0m0xQed+IV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g748YAAADeAAAADwAAAAAAAAAAAAAAAACYAgAAZHJz&#10;L2Rvd25yZXYueG1sUEsFBgAAAAAEAAQA9QAAAIsDAAAAAA==&#10;" path="m,3660648r5300472,l5300472,,,,,3660648xe" filled="f" strokeweight=".24pt">
                  <v:stroke miterlimit="83231f" joinstyle="miter" endcap="square"/>
                  <v:path arrowok="t" textboxrect="0,0,5300472,3660648"/>
                </v:shape>
                <w10:anchorlock/>
              </v:group>
            </w:pict>
          </mc:Fallback>
        </mc:AlternateContent>
      </w:r>
    </w:p>
    <w:p w14:paraId="2A8C6C0D" w14:textId="77777777" w:rsidR="009654CA" w:rsidRDefault="0039719F">
      <w:pPr>
        <w:spacing w:after="162" w:line="259" w:lineRule="auto"/>
        <w:ind w:left="708" w:firstLine="0"/>
        <w:jc w:val="left"/>
      </w:pPr>
      <w:r>
        <w:t xml:space="preserve"> </w:t>
      </w:r>
    </w:p>
    <w:p w14:paraId="6D4A40E2" w14:textId="77777777" w:rsidR="009654CA" w:rsidRDefault="2BE89E68">
      <w:pPr>
        <w:pStyle w:val="Balk4"/>
        <w:ind w:left="732"/>
      </w:pPr>
      <w:r>
        <w:t>3.2.4.1.1. Bayan Tüketicilere Ait Marka Algı Haritaları</w:t>
      </w:r>
      <w:r w:rsidRPr="2BE89E68">
        <w:rPr>
          <w:b w:val="0"/>
        </w:rPr>
        <w:t xml:space="preserve"> </w:t>
      </w:r>
    </w:p>
    <w:p w14:paraId="678F4CE5" w14:textId="77777777" w:rsidR="009654CA" w:rsidRDefault="14676EB5">
      <w:pPr>
        <w:ind w:left="-15"/>
      </w:pPr>
      <w:r>
        <w:t>Pestil ve köme markalarına ait sadece bayan tüketicilerin yanıtlarının hesaplamaya dahil edilmesiyle yapılan ALSCAL analizinde ortaya çıkan STRESS değeri 0,0158 olup 0.05’den çok daha küçük bir değerdir. Oluşan bu sonuç tam ya da mükemmel bir uyum anlamına gelmektedir. Ayrıca R</w:t>
      </w:r>
      <w:r w:rsidRPr="14676EB5">
        <w:rPr>
          <w:vertAlign w:val="superscript"/>
        </w:rPr>
        <w:t>2</w:t>
      </w:r>
      <w:r>
        <w:t xml:space="preserve"> değerinin de, 0,999 olarak ortaya çıktığı görülmekte olup, sonuçlar güvenilirlik açısından oldukça yüksek seviyededir. </w:t>
      </w:r>
    </w:p>
    <w:p w14:paraId="364ACB06" w14:textId="77777777" w:rsidR="009654CA" w:rsidRDefault="2BE89E68">
      <w:pPr>
        <w:ind w:left="-15"/>
      </w:pPr>
      <w:r>
        <w:t xml:space="preserve">Şekil 3 üzerinde yapılan incelemeler sonucunda bayan tüketicilerin algılamalarının bir yansıması olan algı haritasının Şekil 2’de verilen genel olarak tüm katılımcıların algılarının yansımasını gösteren haritayla oldukça benzerlikler gösterdiği söylenebilir.  </w:t>
      </w:r>
    </w:p>
    <w:p w14:paraId="0BEA2FC3" w14:textId="77777777" w:rsidR="009654CA" w:rsidRDefault="0039719F">
      <w:pPr>
        <w:spacing w:after="0" w:line="259" w:lineRule="auto"/>
        <w:ind w:left="708" w:firstLine="0"/>
        <w:jc w:val="left"/>
      </w:pPr>
      <w:r>
        <w:rPr>
          <w:b/>
        </w:rPr>
        <w:t xml:space="preserve"> </w:t>
      </w:r>
    </w:p>
    <w:p w14:paraId="39ECFD88" w14:textId="77777777" w:rsidR="004E1E44" w:rsidRDefault="004E1E44">
      <w:pPr>
        <w:spacing w:after="0" w:line="400" w:lineRule="auto"/>
        <w:ind w:left="1666" w:hanging="574"/>
        <w:jc w:val="left"/>
        <w:rPr>
          <w:b/>
          <w:bCs/>
        </w:rPr>
      </w:pPr>
    </w:p>
    <w:p w14:paraId="53C72CDC" w14:textId="77777777" w:rsidR="004E1E44" w:rsidRDefault="004E1E44">
      <w:pPr>
        <w:spacing w:after="0" w:line="400" w:lineRule="auto"/>
        <w:ind w:left="1666" w:hanging="574"/>
        <w:jc w:val="left"/>
        <w:rPr>
          <w:b/>
          <w:bCs/>
        </w:rPr>
      </w:pPr>
    </w:p>
    <w:p w14:paraId="1B10E7B0" w14:textId="77777777" w:rsidR="004E1E44" w:rsidRDefault="004E1E44">
      <w:pPr>
        <w:spacing w:after="0" w:line="400" w:lineRule="auto"/>
        <w:ind w:left="1666" w:hanging="574"/>
        <w:jc w:val="left"/>
        <w:rPr>
          <w:b/>
          <w:bCs/>
        </w:rPr>
      </w:pPr>
    </w:p>
    <w:p w14:paraId="1EBE45BE" w14:textId="671E8926" w:rsidR="009654CA" w:rsidRDefault="004E1E44" w:rsidP="004E1E44">
      <w:pPr>
        <w:spacing w:after="0" w:line="400" w:lineRule="auto"/>
        <w:ind w:left="0" w:firstLine="0"/>
        <w:jc w:val="center"/>
      </w:pPr>
      <w:r>
        <w:rPr>
          <w:b/>
          <w:bCs/>
        </w:rPr>
        <w:lastRenderedPageBreak/>
        <w:t xml:space="preserve">Şekil </w:t>
      </w:r>
      <w:r w:rsidR="14676EB5" w:rsidRPr="14676EB5">
        <w:rPr>
          <w:b/>
          <w:bCs/>
        </w:rPr>
        <w:t>3. Bayan Tüketicilerin Değerlendirmeleri Açısından Pestil ve Köme</w:t>
      </w:r>
    </w:p>
    <w:p w14:paraId="422581C3" w14:textId="7ABE06F9" w:rsidR="009654CA" w:rsidRDefault="004E1E44" w:rsidP="004E1E44">
      <w:pPr>
        <w:pStyle w:val="Balk3"/>
        <w:spacing w:after="0" w:line="400" w:lineRule="auto"/>
        <w:jc w:val="both"/>
      </w:pPr>
      <w:r>
        <w:t xml:space="preserve">         </w:t>
      </w:r>
      <w:r w:rsidR="2BE89E68">
        <w:t>Markalarına Ait İki Boyutlu Uzaysal Algı Haritası</w:t>
      </w:r>
    </w:p>
    <w:p w14:paraId="2C8A0ADD" w14:textId="77777777" w:rsidR="009654CA" w:rsidRDefault="0039719F">
      <w:pPr>
        <w:spacing w:after="39" w:line="259" w:lineRule="auto"/>
        <w:ind w:left="43" w:right="-166" w:firstLine="0"/>
        <w:jc w:val="left"/>
      </w:pPr>
      <w:r>
        <w:rPr>
          <w:rFonts w:ascii="Calibri" w:eastAsia="Calibri" w:hAnsi="Calibri" w:cs="Calibri"/>
          <w:noProof/>
          <w:sz w:val="22"/>
        </w:rPr>
        <mc:AlternateContent>
          <mc:Choice Requires="wpg">
            <w:drawing>
              <wp:inline distT="0" distB="0" distL="0" distR="0" wp14:anchorId="078CFBBC" wp14:editId="134C745D">
                <wp:extent cx="5438765" cy="3911891"/>
                <wp:effectExtent l="0" t="0" r="0" b="0"/>
                <wp:docPr id="119448" name="Group 119448"/>
                <wp:cNvGraphicFramePr/>
                <a:graphic xmlns:a="http://schemas.openxmlformats.org/drawingml/2006/main">
                  <a:graphicData uri="http://schemas.microsoft.com/office/word/2010/wordprocessingGroup">
                    <wpg:wgp>
                      <wpg:cNvGrpSpPr/>
                      <wpg:grpSpPr>
                        <a:xfrm>
                          <a:off x="0" y="0"/>
                          <a:ext cx="5438765" cy="3911891"/>
                          <a:chOff x="52334" y="16292"/>
                          <a:chExt cx="5438765" cy="3911891"/>
                        </a:xfrm>
                      </wpg:grpSpPr>
                      <wps:wsp>
                        <wps:cNvPr id="20621" name="Rectangle 20621"/>
                        <wps:cNvSpPr/>
                        <wps:spPr>
                          <a:xfrm>
                            <a:off x="5440426" y="3703803"/>
                            <a:ext cx="50673" cy="224380"/>
                          </a:xfrm>
                          <a:prstGeom prst="rect">
                            <a:avLst/>
                          </a:prstGeom>
                          <a:ln>
                            <a:noFill/>
                          </a:ln>
                        </wps:spPr>
                        <wps:txbx>
                          <w:txbxContent>
                            <w:p w14:paraId="0DBA335D"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20643" name="Shape 20643"/>
                        <wps:cNvSpPr/>
                        <wps:spPr>
                          <a:xfrm>
                            <a:off x="708423" y="161705"/>
                            <a:ext cx="4516641" cy="3146060"/>
                          </a:xfrm>
                          <a:custGeom>
                            <a:avLst/>
                            <a:gdLst/>
                            <a:ahLst/>
                            <a:cxnLst/>
                            <a:rect l="0" t="0" r="0" b="0"/>
                            <a:pathLst>
                              <a:path w="4516641" h="3146060">
                                <a:moveTo>
                                  <a:pt x="0" y="0"/>
                                </a:moveTo>
                                <a:lnTo>
                                  <a:pt x="4516641" y="0"/>
                                </a:lnTo>
                                <a:lnTo>
                                  <a:pt x="4516641" y="3146060"/>
                                </a:lnTo>
                                <a:lnTo>
                                  <a:pt x="0" y="3146060"/>
                                </a:lnTo>
                                <a:lnTo>
                                  <a:pt x="0" y="0"/>
                                </a:lnTo>
                                <a:close/>
                              </a:path>
                            </a:pathLst>
                          </a:custGeom>
                          <a:ln w="5523" cap="flat">
                            <a:miter lim="127000"/>
                          </a:ln>
                        </wps:spPr>
                        <wps:style>
                          <a:lnRef idx="1">
                            <a:srgbClr val="000000"/>
                          </a:lnRef>
                          <a:fillRef idx="0">
                            <a:srgbClr val="FFFFFF"/>
                          </a:fillRef>
                          <a:effectRef idx="0">
                            <a:scrgbClr r="0" g="0" b="0"/>
                          </a:effectRef>
                          <a:fontRef idx="none"/>
                        </wps:style>
                        <wps:bodyPr/>
                      </wps:wsp>
                      <wps:wsp>
                        <wps:cNvPr id="20644" name="Shape 20644"/>
                        <wps:cNvSpPr/>
                        <wps:spPr>
                          <a:xfrm>
                            <a:off x="708423" y="3307765"/>
                            <a:ext cx="4516628" cy="0"/>
                          </a:xfrm>
                          <a:custGeom>
                            <a:avLst/>
                            <a:gdLst/>
                            <a:ahLst/>
                            <a:cxnLst/>
                            <a:rect l="0" t="0" r="0" b="0"/>
                            <a:pathLst>
                              <a:path w="4516628">
                                <a:moveTo>
                                  <a:pt x="0" y="0"/>
                                </a:moveTo>
                                <a:lnTo>
                                  <a:pt x="4516628" y="0"/>
                                </a:lnTo>
                              </a:path>
                            </a:pathLst>
                          </a:custGeom>
                          <a:ln w="3682" cap="flat">
                            <a:miter lim="127000"/>
                          </a:ln>
                        </wps:spPr>
                        <wps:style>
                          <a:lnRef idx="1">
                            <a:srgbClr val="000000"/>
                          </a:lnRef>
                          <a:fillRef idx="0">
                            <a:srgbClr val="000000">
                              <a:alpha val="0"/>
                            </a:srgbClr>
                          </a:fillRef>
                          <a:effectRef idx="0">
                            <a:scrgbClr r="0" g="0" b="0"/>
                          </a:effectRef>
                          <a:fontRef idx="none"/>
                        </wps:style>
                        <wps:bodyPr/>
                      </wps:wsp>
                      <wps:wsp>
                        <wps:cNvPr id="20645" name="Shape 20645"/>
                        <wps:cNvSpPr/>
                        <wps:spPr>
                          <a:xfrm>
                            <a:off x="934605" y="3307765"/>
                            <a:ext cx="0" cy="52117"/>
                          </a:xfrm>
                          <a:custGeom>
                            <a:avLst/>
                            <a:gdLst/>
                            <a:ahLst/>
                            <a:cxnLst/>
                            <a:rect l="0" t="0" r="0" b="0"/>
                            <a:pathLst>
                              <a:path h="52117">
                                <a:moveTo>
                                  <a:pt x="0" y="0"/>
                                </a:moveTo>
                                <a:lnTo>
                                  <a:pt x="0" y="52117"/>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46" name="Shape 20646"/>
                        <wps:cNvSpPr/>
                        <wps:spPr>
                          <a:xfrm>
                            <a:off x="1950355" y="3307765"/>
                            <a:ext cx="0" cy="52117"/>
                          </a:xfrm>
                          <a:custGeom>
                            <a:avLst/>
                            <a:gdLst/>
                            <a:ahLst/>
                            <a:cxnLst/>
                            <a:rect l="0" t="0" r="0" b="0"/>
                            <a:pathLst>
                              <a:path h="52117">
                                <a:moveTo>
                                  <a:pt x="0" y="0"/>
                                </a:moveTo>
                                <a:lnTo>
                                  <a:pt x="0" y="52117"/>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47" name="Shape 20647"/>
                        <wps:cNvSpPr/>
                        <wps:spPr>
                          <a:xfrm>
                            <a:off x="2966794" y="3307766"/>
                            <a:ext cx="0" cy="52117"/>
                          </a:xfrm>
                          <a:custGeom>
                            <a:avLst/>
                            <a:gdLst/>
                            <a:ahLst/>
                            <a:cxnLst/>
                            <a:rect l="0" t="0" r="0" b="0"/>
                            <a:pathLst>
                              <a:path h="52117">
                                <a:moveTo>
                                  <a:pt x="0" y="0"/>
                                </a:moveTo>
                                <a:lnTo>
                                  <a:pt x="0" y="52117"/>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48" name="Shape 20648"/>
                        <wps:cNvSpPr/>
                        <wps:spPr>
                          <a:xfrm>
                            <a:off x="3983105" y="3307766"/>
                            <a:ext cx="0" cy="52117"/>
                          </a:xfrm>
                          <a:custGeom>
                            <a:avLst/>
                            <a:gdLst/>
                            <a:ahLst/>
                            <a:cxnLst/>
                            <a:rect l="0" t="0" r="0" b="0"/>
                            <a:pathLst>
                              <a:path h="52117">
                                <a:moveTo>
                                  <a:pt x="0" y="0"/>
                                </a:moveTo>
                                <a:lnTo>
                                  <a:pt x="0" y="52117"/>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49" name="Rectangle 20649"/>
                        <wps:cNvSpPr/>
                        <wps:spPr>
                          <a:xfrm>
                            <a:off x="2640141" y="3574164"/>
                            <a:ext cx="884912" cy="128268"/>
                          </a:xfrm>
                          <a:prstGeom prst="rect">
                            <a:avLst/>
                          </a:prstGeom>
                          <a:ln>
                            <a:noFill/>
                          </a:ln>
                        </wps:spPr>
                        <wps:txbx>
                          <w:txbxContent>
                            <w:p w14:paraId="3080B5B8" w14:textId="77777777" w:rsidR="005D313A" w:rsidRDefault="005D313A">
                              <w:pPr>
                                <w:spacing w:after="160" w:line="259" w:lineRule="auto"/>
                                <w:ind w:left="0" w:firstLine="0"/>
                                <w:jc w:val="left"/>
                              </w:pPr>
                              <w:r>
                                <w:rPr>
                                  <w:rFonts w:ascii="Courier New" w:eastAsia="Courier New" w:hAnsi="Courier New" w:cs="Courier New"/>
                                  <w:b/>
                                  <w:sz w:val="16"/>
                                </w:rPr>
                                <w:t>Boyut 1</w:t>
                              </w:r>
                            </w:p>
                          </w:txbxContent>
                        </wps:txbx>
                        <wps:bodyPr horzOverflow="overflow" vert="horz" lIns="0" tIns="0" rIns="0" bIns="0" rtlCol="0">
                          <a:noAutofit/>
                        </wps:bodyPr>
                      </wps:wsp>
                      <wps:wsp>
                        <wps:cNvPr id="20650" name="Rectangle 20650"/>
                        <wps:cNvSpPr/>
                        <wps:spPr>
                          <a:xfrm>
                            <a:off x="4969442" y="3410007"/>
                            <a:ext cx="72096" cy="71546"/>
                          </a:xfrm>
                          <a:prstGeom prst="rect">
                            <a:avLst/>
                          </a:prstGeom>
                          <a:ln>
                            <a:noFill/>
                          </a:ln>
                        </wps:spPr>
                        <wps:txbx>
                          <w:txbxContent>
                            <w:p w14:paraId="5D7139F4"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20651" name="Rectangle 20651"/>
                        <wps:cNvSpPr/>
                        <wps:spPr>
                          <a:xfrm>
                            <a:off x="3953259" y="3410007"/>
                            <a:ext cx="72096" cy="71546"/>
                          </a:xfrm>
                          <a:prstGeom prst="rect">
                            <a:avLst/>
                          </a:prstGeom>
                          <a:ln>
                            <a:noFill/>
                          </a:ln>
                        </wps:spPr>
                        <wps:txbx>
                          <w:txbxContent>
                            <w:p w14:paraId="7C71FC8B" w14:textId="77777777" w:rsidR="005D313A" w:rsidRDefault="005D313A">
                              <w:pPr>
                                <w:spacing w:after="160" w:line="259" w:lineRule="auto"/>
                                <w:ind w:left="0" w:firstLine="0"/>
                                <w:jc w:val="left"/>
                              </w:pPr>
                              <w:r>
                                <w:rPr>
                                  <w:rFonts w:ascii="Courier New" w:eastAsia="Courier New" w:hAnsi="Courier New" w:cs="Courier New"/>
                                  <w:sz w:val="9"/>
                                </w:rPr>
                                <w:t>1</w:t>
                              </w:r>
                            </w:p>
                          </w:txbxContent>
                        </wps:txbx>
                        <wps:bodyPr horzOverflow="overflow" vert="horz" lIns="0" tIns="0" rIns="0" bIns="0" rtlCol="0">
                          <a:noAutofit/>
                        </wps:bodyPr>
                      </wps:wsp>
                      <wps:wsp>
                        <wps:cNvPr id="20652" name="Rectangle 20652"/>
                        <wps:cNvSpPr/>
                        <wps:spPr>
                          <a:xfrm>
                            <a:off x="2937203" y="3410007"/>
                            <a:ext cx="72096" cy="71546"/>
                          </a:xfrm>
                          <a:prstGeom prst="rect">
                            <a:avLst/>
                          </a:prstGeom>
                          <a:ln>
                            <a:noFill/>
                          </a:ln>
                        </wps:spPr>
                        <wps:txbx>
                          <w:txbxContent>
                            <w:p w14:paraId="130FC5C3"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20653" name="Rectangle 20653"/>
                        <wps:cNvSpPr/>
                        <wps:spPr>
                          <a:xfrm>
                            <a:off x="1891045" y="3410007"/>
                            <a:ext cx="144275" cy="71546"/>
                          </a:xfrm>
                          <a:prstGeom prst="rect">
                            <a:avLst/>
                          </a:prstGeom>
                          <a:ln>
                            <a:noFill/>
                          </a:ln>
                        </wps:spPr>
                        <wps:txbx>
                          <w:txbxContent>
                            <w:p w14:paraId="242F04F9" w14:textId="77777777" w:rsidR="005D313A" w:rsidRDefault="005D313A">
                              <w:pPr>
                                <w:spacing w:after="160" w:line="259" w:lineRule="auto"/>
                                <w:ind w:left="0" w:firstLine="0"/>
                                <w:jc w:val="left"/>
                              </w:pPr>
                              <w:r>
                                <w:rPr>
                                  <w:rFonts w:ascii="Courier New" w:eastAsia="Courier New" w:hAnsi="Courier New" w:cs="Courier New"/>
                                  <w:sz w:val="9"/>
                                </w:rPr>
                                <w:t>-1</w:t>
                              </w:r>
                            </w:p>
                          </w:txbxContent>
                        </wps:txbx>
                        <wps:bodyPr horzOverflow="overflow" vert="horz" lIns="0" tIns="0" rIns="0" bIns="0" rtlCol="0">
                          <a:noAutofit/>
                        </wps:bodyPr>
                      </wps:wsp>
                      <wps:wsp>
                        <wps:cNvPr id="20654" name="Rectangle 20654"/>
                        <wps:cNvSpPr/>
                        <wps:spPr>
                          <a:xfrm>
                            <a:off x="875308" y="3410007"/>
                            <a:ext cx="144275" cy="71546"/>
                          </a:xfrm>
                          <a:prstGeom prst="rect">
                            <a:avLst/>
                          </a:prstGeom>
                          <a:ln>
                            <a:noFill/>
                          </a:ln>
                        </wps:spPr>
                        <wps:txbx>
                          <w:txbxContent>
                            <w:p w14:paraId="71F4EB7B"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20655" name="Shape 20655"/>
                        <wps:cNvSpPr/>
                        <wps:spPr>
                          <a:xfrm>
                            <a:off x="4999161" y="3307766"/>
                            <a:ext cx="0" cy="52117"/>
                          </a:xfrm>
                          <a:custGeom>
                            <a:avLst/>
                            <a:gdLst/>
                            <a:ahLst/>
                            <a:cxnLst/>
                            <a:rect l="0" t="0" r="0" b="0"/>
                            <a:pathLst>
                              <a:path h="52117">
                                <a:moveTo>
                                  <a:pt x="0" y="0"/>
                                </a:moveTo>
                                <a:lnTo>
                                  <a:pt x="0" y="52117"/>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56" name="Shape 20656"/>
                        <wps:cNvSpPr/>
                        <wps:spPr>
                          <a:xfrm>
                            <a:off x="708423" y="161730"/>
                            <a:ext cx="0" cy="3146035"/>
                          </a:xfrm>
                          <a:custGeom>
                            <a:avLst/>
                            <a:gdLst/>
                            <a:ahLst/>
                            <a:cxnLst/>
                            <a:rect l="0" t="0" r="0" b="0"/>
                            <a:pathLst>
                              <a:path h="3146035">
                                <a:moveTo>
                                  <a:pt x="0" y="0"/>
                                </a:moveTo>
                                <a:lnTo>
                                  <a:pt x="0" y="3146035"/>
                                </a:lnTo>
                              </a:path>
                            </a:pathLst>
                          </a:custGeom>
                          <a:ln w="3682" cap="flat">
                            <a:miter lim="127000"/>
                          </a:ln>
                        </wps:spPr>
                        <wps:style>
                          <a:lnRef idx="1">
                            <a:srgbClr val="000000"/>
                          </a:lnRef>
                          <a:fillRef idx="0">
                            <a:srgbClr val="000000">
                              <a:alpha val="0"/>
                            </a:srgbClr>
                          </a:fillRef>
                          <a:effectRef idx="0">
                            <a:scrgbClr r="0" g="0" b="0"/>
                          </a:effectRef>
                          <a:fontRef idx="none"/>
                        </wps:style>
                        <wps:bodyPr/>
                      </wps:wsp>
                      <wps:wsp>
                        <wps:cNvPr id="20657" name="Shape 20657"/>
                        <wps:cNvSpPr/>
                        <wps:spPr>
                          <a:xfrm>
                            <a:off x="649138" y="3150583"/>
                            <a:ext cx="59285" cy="0"/>
                          </a:xfrm>
                          <a:custGeom>
                            <a:avLst/>
                            <a:gdLst/>
                            <a:ahLst/>
                            <a:cxnLst/>
                            <a:rect l="0" t="0" r="0" b="0"/>
                            <a:pathLst>
                              <a:path w="59285">
                                <a:moveTo>
                                  <a:pt x="59285" y="0"/>
                                </a:moveTo>
                                <a:lnTo>
                                  <a:pt x="0"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58" name="Shape 20658"/>
                        <wps:cNvSpPr/>
                        <wps:spPr>
                          <a:xfrm>
                            <a:off x="649138" y="2341474"/>
                            <a:ext cx="59285" cy="0"/>
                          </a:xfrm>
                          <a:custGeom>
                            <a:avLst/>
                            <a:gdLst/>
                            <a:ahLst/>
                            <a:cxnLst/>
                            <a:rect l="0" t="0" r="0" b="0"/>
                            <a:pathLst>
                              <a:path w="59285">
                                <a:moveTo>
                                  <a:pt x="59285" y="0"/>
                                </a:moveTo>
                                <a:lnTo>
                                  <a:pt x="0"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59" name="Shape 20659"/>
                        <wps:cNvSpPr/>
                        <wps:spPr>
                          <a:xfrm>
                            <a:off x="649138" y="1532439"/>
                            <a:ext cx="59285" cy="0"/>
                          </a:xfrm>
                          <a:custGeom>
                            <a:avLst/>
                            <a:gdLst/>
                            <a:ahLst/>
                            <a:cxnLst/>
                            <a:rect l="0" t="0" r="0" b="0"/>
                            <a:pathLst>
                              <a:path w="59285">
                                <a:moveTo>
                                  <a:pt x="59285" y="0"/>
                                </a:moveTo>
                                <a:lnTo>
                                  <a:pt x="0"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60" name="Rectangle 20660"/>
                        <wps:cNvSpPr/>
                        <wps:spPr>
                          <a:xfrm rot="-5399999">
                            <a:off x="76936" y="1631800"/>
                            <a:ext cx="577047" cy="196702"/>
                          </a:xfrm>
                          <a:prstGeom prst="rect">
                            <a:avLst/>
                          </a:prstGeom>
                          <a:ln>
                            <a:noFill/>
                          </a:ln>
                        </wps:spPr>
                        <wps:txbx>
                          <w:txbxContent>
                            <w:p w14:paraId="413D0D98"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18849" name="Rectangle 118849"/>
                        <wps:cNvSpPr/>
                        <wps:spPr>
                          <a:xfrm>
                            <a:off x="462482" y="727060"/>
                            <a:ext cx="72096" cy="71544"/>
                          </a:xfrm>
                          <a:prstGeom prst="rect">
                            <a:avLst/>
                          </a:prstGeom>
                          <a:ln>
                            <a:noFill/>
                          </a:ln>
                        </wps:spPr>
                        <wps:txbx>
                          <w:txbxContent>
                            <w:p w14:paraId="2BBF47B8"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852" name="Rectangle 118852"/>
                        <wps:cNvSpPr/>
                        <wps:spPr>
                          <a:xfrm>
                            <a:off x="516753" y="727060"/>
                            <a:ext cx="72096" cy="71544"/>
                          </a:xfrm>
                          <a:prstGeom prst="rect">
                            <a:avLst/>
                          </a:prstGeom>
                          <a:ln>
                            <a:noFill/>
                          </a:ln>
                        </wps:spPr>
                        <wps:txbx>
                          <w:txbxContent>
                            <w:p w14:paraId="6CEBD0F9"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851" name="Rectangle 118851"/>
                        <wps:cNvSpPr/>
                        <wps:spPr>
                          <a:xfrm>
                            <a:off x="571023" y="727060"/>
                            <a:ext cx="72096" cy="71544"/>
                          </a:xfrm>
                          <a:prstGeom prst="rect">
                            <a:avLst/>
                          </a:prstGeom>
                          <a:ln>
                            <a:noFill/>
                          </a:ln>
                        </wps:spPr>
                        <wps:txbx>
                          <w:txbxContent>
                            <w:p w14:paraId="58972292"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118853" name="Rectangle 118853"/>
                        <wps:cNvSpPr/>
                        <wps:spPr>
                          <a:xfrm>
                            <a:off x="462482" y="1536178"/>
                            <a:ext cx="72096" cy="71544"/>
                          </a:xfrm>
                          <a:prstGeom prst="rect">
                            <a:avLst/>
                          </a:prstGeom>
                          <a:ln>
                            <a:noFill/>
                          </a:ln>
                        </wps:spPr>
                        <wps:txbx>
                          <w:txbxContent>
                            <w:p w14:paraId="4AE59E4C"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854" name="Rectangle 118854"/>
                        <wps:cNvSpPr/>
                        <wps:spPr>
                          <a:xfrm>
                            <a:off x="571023" y="1536178"/>
                            <a:ext cx="72096" cy="71544"/>
                          </a:xfrm>
                          <a:prstGeom prst="rect">
                            <a:avLst/>
                          </a:prstGeom>
                          <a:ln>
                            <a:noFill/>
                          </a:ln>
                        </wps:spPr>
                        <wps:txbx>
                          <w:txbxContent>
                            <w:p w14:paraId="3DA8C5F1"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855" name="Rectangle 118855"/>
                        <wps:cNvSpPr/>
                        <wps:spPr>
                          <a:xfrm>
                            <a:off x="516753" y="1536178"/>
                            <a:ext cx="72096" cy="71544"/>
                          </a:xfrm>
                          <a:prstGeom prst="rect">
                            <a:avLst/>
                          </a:prstGeom>
                          <a:ln>
                            <a:noFill/>
                          </a:ln>
                        </wps:spPr>
                        <wps:txbx>
                          <w:txbxContent>
                            <w:p w14:paraId="7168B7F4"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857" name="Rectangle 118857"/>
                        <wps:cNvSpPr/>
                        <wps:spPr>
                          <a:xfrm>
                            <a:off x="566008" y="2345212"/>
                            <a:ext cx="72096" cy="71544"/>
                          </a:xfrm>
                          <a:prstGeom prst="rect">
                            <a:avLst/>
                          </a:prstGeom>
                          <a:ln>
                            <a:noFill/>
                          </a:ln>
                        </wps:spPr>
                        <wps:txbx>
                          <w:txbxContent>
                            <w:p w14:paraId="6B3AC325" w14:textId="77777777" w:rsidR="005D313A" w:rsidRDefault="005D313A">
                              <w:pPr>
                                <w:spacing w:after="160" w:line="259" w:lineRule="auto"/>
                                <w:ind w:left="0" w:firstLine="0"/>
                                <w:jc w:val="left"/>
                              </w:pPr>
                              <w:r>
                                <w:rPr>
                                  <w:rFonts w:ascii="Courier New" w:eastAsia="Courier New" w:hAnsi="Courier New" w:cs="Courier New"/>
                                  <w:sz w:val="9"/>
                                </w:rPr>
                                <w:t>2</w:t>
                              </w:r>
                            </w:p>
                          </w:txbxContent>
                        </wps:txbx>
                        <wps:bodyPr horzOverflow="overflow" vert="horz" lIns="0" tIns="0" rIns="0" bIns="0" rtlCol="0">
                          <a:noAutofit/>
                        </wps:bodyPr>
                      </wps:wsp>
                      <wps:wsp>
                        <wps:cNvPr id="118858" name="Rectangle 118858"/>
                        <wps:cNvSpPr/>
                        <wps:spPr>
                          <a:xfrm>
                            <a:off x="511738" y="2345212"/>
                            <a:ext cx="72096" cy="71544"/>
                          </a:xfrm>
                          <a:prstGeom prst="rect">
                            <a:avLst/>
                          </a:prstGeom>
                          <a:ln>
                            <a:noFill/>
                          </a:ln>
                        </wps:spPr>
                        <wps:txbx>
                          <w:txbxContent>
                            <w:p w14:paraId="6F6878E8"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856" name="Rectangle 118856"/>
                        <wps:cNvSpPr/>
                        <wps:spPr>
                          <a:xfrm>
                            <a:off x="403198" y="2345212"/>
                            <a:ext cx="144275" cy="71544"/>
                          </a:xfrm>
                          <a:prstGeom prst="rect">
                            <a:avLst/>
                          </a:prstGeom>
                          <a:ln>
                            <a:noFill/>
                          </a:ln>
                        </wps:spPr>
                        <wps:txbx>
                          <w:txbxContent>
                            <w:p w14:paraId="67B23EBB"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859" name="Rectangle 118859"/>
                        <wps:cNvSpPr/>
                        <wps:spPr>
                          <a:xfrm>
                            <a:off x="403198" y="3154322"/>
                            <a:ext cx="144275" cy="71546"/>
                          </a:xfrm>
                          <a:prstGeom prst="rect">
                            <a:avLst/>
                          </a:prstGeom>
                          <a:ln>
                            <a:noFill/>
                          </a:ln>
                        </wps:spPr>
                        <wps:txbx>
                          <w:txbxContent>
                            <w:p w14:paraId="162F0C55" w14:textId="77777777" w:rsidR="005D313A" w:rsidRDefault="005D313A">
                              <w:pPr>
                                <w:spacing w:after="160" w:line="259" w:lineRule="auto"/>
                                <w:ind w:left="0" w:firstLine="0"/>
                                <w:jc w:val="left"/>
                              </w:pPr>
                              <w:r>
                                <w:rPr>
                                  <w:rFonts w:ascii="Courier New" w:eastAsia="Courier New" w:hAnsi="Courier New" w:cs="Courier New"/>
                                  <w:sz w:val="9"/>
                                </w:rPr>
                                <w:t>-0</w:t>
                              </w:r>
                            </w:p>
                          </w:txbxContent>
                        </wps:txbx>
                        <wps:bodyPr horzOverflow="overflow" vert="horz" lIns="0" tIns="0" rIns="0" bIns="0" rtlCol="0">
                          <a:noAutofit/>
                        </wps:bodyPr>
                      </wps:wsp>
                      <wps:wsp>
                        <wps:cNvPr id="118861" name="Rectangle 118861"/>
                        <wps:cNvSpPr/>
                        <wps:spPr>
                          <a:xfrm>
                            <a:off x="511738" y="3154322"/>
                            <a:ext cx="72096" cy="71546"/>
                          </a:xfrm>
                          <a:prstGeom prst="rect">
                            <a:avLst/>
                          </a:prstGeom>
                          <a:ln>
                            <a:noFill/>
                          </a:ln>
                        </wps:spPr>
                        <wps:txbx>
                          <w:txbxContent>
                            <w:p w14:paraId="77AD9CBB" w14:textId="77777777" w:rsidR="005D313A" w:rsidRDefault="005D313A">
                              <w:pPr>
                                <w:spacing w:after="160" w:line="259" w:lineRule="auto"/>
                                <w:ind w:left="0" w:firstLine="0"/>
                                <w:jc w:val="left"/>
                              </w:pPr>
                              <w:r>
                                <w:rPr>
                                  <w:rFonts w:ascii="Courier New" w:eastAsia="Courier New" w:hAnsi="Courier New" w:cs="Courier New"/>
                                  <w:sz w:val="9"/>
                                </w:rPr>
                                <w:t>,</w:t>
                              </w:r>
                            </w:p>
                          </w:txbxContent>
                        </wps:txbx>
                        <wps:bodyPr horzOverflow="overflow" vert="horz" lIns="0" tIns="0" rIns="0" bIns="0" rtlCol="0">
                          <a:noAutofit/>
                        </wps:bodyPr>
                      </wps:wsp>
                      <wps:wsp>
                        <wps:cNvPr id="118860" name="Rectangle 118860"/>
                        <wps:cNvSpPr/>
                        <wps:spPr>
                          <a:xfrm>
                            <a:off x="566008" y="3154322"/>
                            <a:ext cx="72096" cy="71546"/>
                          </a:xfrm>
                          <a:prstGeom prst="rect">
                            <a:avLst/>
                          </a:prstGeom>
                          <a:ln>
                            <a:noFill/>
                          </a:ln>
                        </wps:spPr>
                        <wps:txbx>
                          <w:txbxContent>
                            <w:p w14:paraId="591BD036" w14:textId="77777777" w:rsidR="005D313A" w:rsidRDefault="005D313A">
                              <w:pPr>
                                <w:spacing w:after="160" w:line="259" w:lineRule="auto"/>
                                <w:ind w:left="0" w:firstLine="0"/>
                                <w:jc w:val="left"/>
                              </w:pPr>
                              <w:r>
                                <w:rPr>
                                  <w:rFonts w:ascii="Courier New" w:eastAsia="Courier New" w:hAnsi="Courier New" w:cs="Courier New"/>
                                  <w:sz w:val="9"/>
                                </w:rPr>
                                <w:t>4</w:t>
                              </w:r>
                            </w:p>
                          </w:txbxContent>
                        </wps:txbx>
                        <wps:bodyPr horzOverflow="overflow" vert="horz" lIns="0" tIns="0" rIns="0" bIns="0" rtlCol="0">
                          <a:noAutofit/>
                        </wps:bodyPr>
                      </wps:wsp>
                      <wps:wsp>
                        <wps:cNvPr id="20665" name="Shape 20665"/>
                        <wps:cNvSpPr/>
                        <wps:spPr>
                          <a:xfrm>
                            <a:off x="649138" y="723571"/>
                            <a:ext cx="59285" cy="0"/>
                          </a:xfrm>
                          <a:custGeom>
                            <a:avLst/>
                            <a:gdLst/>
                            <a:ahLst/>
                            <a:cxnLst/>
                            <a:rect l="0" t="0" r="0" b="0"/>
                            <a:pathLst>
                              <a:path w="59285">
                                <a:moveTo>
                                  <a:pt x="59285" y="0"/>
                                </a:moveTo>
                                <a:lnTo>
                                  <a:pt x="0"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66" name="Shape 20666"/>
                        <wps:cNvSpPr/>
                        <wps:spPr>
                          <a:xfrm>
                            <a:off x="4934239" y="3073082"/>
                            <a:ext cx="56505" cy="49123"/>
                          </a:xfrm>
                          <a:custGeom>
                            <a:avLst/>
                            <a:gdLst/>
                            <a:ahLst/>
                            <a:cxnLst/>
                            <a:rect l="0" t="0" r="0" b="0"/>
                            <a:pathLst>
                              <a:path w="56505" h="49123">
                                <a:moveTo>
                                  <a:pt x="27933" y="0"/>
                                </a:moveTo>
                                <a:cubicBezTo>
                                  <a:pt x="43622" y="0"/>
                                  <a:pt x="56505" y="10921"/>
                                  <a:pt x="56505" y="24287"/>
                                </a:cubicBezTo>
                                <a:cubicBezTo>
                                  <a:pt x="56505" y="37936"/>
                                  <a:pt x="43622" y="49123"/>
                                  <a:pt x="27933" y="49123"/>
                                </a:cubicBezTo>
                                <a:cubicBezTo>
                                  <a:pt x="12500" y="49123"/>
                                  <a:pt x="0" y="37936"/>
                                  <a:pt x="0" y="24287"/>
                                </a:cubicBezTo>
                                <a:cubicBezTo>
                                  <a:pt x="0" y="10921"/>
                                  <a:pt x="12500" y="0"/>
                                  <a:pt x="27933"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67" name="Shape 20667"/>
                        <wps:cNvSpPr/>
                        <wps:spPr>
                          <a:xfrm>
                            <a:off x="4486542" y="475546"/>
                            <a:ext cx="56504" cy="49073"/>
                          </a:xfrm>
                          <a:custGeom>
                            <a:avLst/>
                            <a:gdLst/>
                            <a:ahLst/>
                            <a:cxnLst/>
                            <a:rect l="0" t="0" r="0" b="0"/>
                            <a:pathLst>
                              <a:path w="56504" h="49073">
                                <a:moveTo>
                                  <a:pt x="27934" y="0"/>
                                </a:moveTo>
                                <a:cubicBezTo>
                                  <a:pt x="43622" y="0"/>
                                  <a:pt x="56504" y="10896"/>
                                  <a:pt x="56504" y="24287"/>
                                </a:cubicBezTo>
                                <a:cubicBezTo>
                                  <a:pt x="56504" y="37928"/>
                                  <a:pt x="43622" y="49073"/>
                                  <a:pt x="27934" y="49073"/>
                                </a:cubicBezTo>
                                <a:cubicBezTo>
                                  <a:pt x="12883" y="49073"/>
                                  <a:pt x="0" y="37927"/>
                                  <a:pt x="0" y="24287"/>
                                </a:cubicBezTo>
                                <a:cubicBezTo>
                                  <a:pt x="0" y="10896"/>
                                  <a:pt x="12883" y="0"/>
                                  <a:pt x="27934"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68" name="Shape 20668"/>
                        <wps:cNvSpPr/>
                        <wps:spPr>
                          <a:xfrm>
                            <a:off x="4622381" y="916535"/>
                            <a:ext cx="56504" cy="49073"/>
                          </a:xfrm>
                          <a:custGeom>
                            <a:avLst/>
                            <a:gdLst/>
                            <a:ahLst/>
                            <a:cxnLst/>
                            <a:rect l="0" t="0" r="0" b="0"/>
                            <a:pathLst>
                              <a:path w="56504" h="49073">
                                <a:moveTo>
                                  <a:pt x="27934" y="0"/>
                                </a:moveTo>
                                <a:cubicBezTo>
                                  <a:pt x="43622" y="0"/>
                                  <a:pt x="56504" y="11145"/>
                                  <a:pt x="56504" y="24536"/>
                                </a:cubicBezTo>
                                <a:cubicBezTo>
                                  <a:pt x="56504" y="38177"/>
                                  <a:pt x="43622" y="49073"/>
                                  <a:pt x="27934" y="49073"/>
                                </a:cubicBezTo>
                                <a:cubicBezTo>
                                  <a:pt x="12628" y="49073"/>
                                  <a:pt x="0" y="38177"/>
                                  <a:pt x="0" y="24536"/>
                                </a:cubicBezTo>
                                <a:cubicBezTo>
                                  <a:pt x="0" y="11145"/>
                                  <a:pt x="12628" y="0"/>
                                  <a:pt x="27934"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69" name="Shape 20669"/>
                        <wps:cNvSpPr/>
                        <wps:spPr>
                          <a:xfrm>
                            <a:off x="1640794" y="1970102"/>
                            <a:ext cx="56377" cy="49156"/>
                          </a:xfrm>
                          <a:custGeom>
                            <a:avLst/>
                            <a:gdLst/>
                            <a:ahLst/>
                            <a:cxnLst/>
                            <a:rect l="0" t="0" r="0" b="0"/>
                            <a:pathLst>
                              <a:path w="56377" h="49156">
                                <a:moveTo>
                                  <a:pt x="28188" y="0"/>
                                </a:moveTo>
                                <a:cubicBezTo>
                                  <a:pt x="43877" y="0"/>
                                  <a:pt x="56377" y="10896"/>
                                  <a:pt x="56377" y="24287"/>
                                </a:cubicBezTo>
                                <a:cubicBezTo>
                                  <a:pt x="56377" y="37928"/>
                                  <a:pt x="43877" y="49156"/>
                                  <a:pt x="28188" y="49156"/>
                                </a:cubicBezTo>
                                <a:cubicBezTo>
                                  <a:pt x="12755" y="49156"/>
                                  <a:pt x="0" y="37928"/>
                                  <a:pt x="0" y="24287"/>
                                </a:cubicBezTo>
                                <a:cubicBezTo>
                                  <a:pt x="0" y="10896"/>
                                  <a:pt x="12755" y="0"/>
                                  <a:pt x="28188"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70" name="Shape 20670"/>
                        <wps:cNvSpPr/>
                        <wps:spPr>
                          <a:xfrm>
                            <a:off x="2027267" y="1653291"/>
                            <a:ext cx="56377" cy="49073"/>
                          </a:xfrm>
                          <a:custGeom>
                            <a:avLst/>
                            <a:gdLst/>
                            <a:ahLst/>
                            <a:cxnLst/>
                            <a:rect l="0" t="0" r="0" b="0"/>
                            <a:pathLst>
                              <a:path w="56377" h="49073">
                                <a:moveTo>
                                  <a:pt x="27806" y="0"/>
                                </a:moveTo>
                                <a:cubicBezTo>
                                  <a:pt x="43495" y="0"/>
                                  <a:pt x="56377" y="11146"/>
                                  <a:pt x="56377" y="24536"/>
                                </a:cubicBezTo>
                                <a:cubicBezTo>
                                  <a:pt x="56377" y="38178"/>
                                  <a:pt x="43495" y="49073"/>
                                  <a:pt x="27806" y="49073"/>
                                </a:cubicBezTo>
                                <a:cubicBezTo>
                                  <a:pt x="12755" y="49073"/>
                                  <a:pt x="0" y="38178"/>
                                  <a:pt x="0" y="24536"/>
                                </a:cubicBezTo>
                                <a:cubicBezTo>
                                  <a:pt x="0" y="11146"/>
                                  <a:pt x="12755" y="0"/>
                                  <a:pt x="27806"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71" name="Shape 20671"/>
                        <wps:cNvSpPr/>
                        <wps:spPr>
                          <a:xfrm>
                            <a:off x="2706084" y="1129045"/>
                            <a:ext cx="56376" cy="49156"/>
                          </a:xfrm>
                          <a:custGeom>
                            <a:avLst/>
                            <a:gdLst/>
                            <a:ahLst/>
                            <a:cxnLst/>
                            <a:rect l="0" t="0" r="0" b="0"/>
                            <a:pathLst>
                              <a:path w="56376" h="49156">
                                <a:moveTo>
                                  <a:pt x="27933" y="0"/>
                                </a:moveTo>
                                <a:cubicBezTo>
                                  <a:pt x="43621" y="0"/>
                                  <a:pt x="56376" y="11228"/>
                                  <a:pt x="56376" y="24619"/>
                                </a:cubicBezTo>
                                <a:cubicBezTo>
                                  <a:pt x="56376" y="38260"/>
                                  <a:pt x="43621" y="49156"/>
                                  <a:pt x="27933" y="49156"/>
                                </a:cubicBezTo>
                                <a:cubicBezTo>
                                  <a:pt x="12500" y="49156"/>
                                  <a:pt x="0" y="38260"/>
                                  <a:pt x="0" y="24619"/>
                                </a:cubicBezTo>
                                <a:cubicBezTo>
                                  <a:pt x="0" y="11228"/>
                                  <a:pt x="12500" y="0"/>
                                  <a:pt x="27933"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72" name="Shape 20672"/>
                        <wps:cNvSpPr/>
                        <wps:spPr>
                          <a:xfrm>
                            <a:off x="2087470" y="1350953"/>
                            <a:ext cx="56377" cy="49073"/>
                          </a:xfrm>
                          <a:custGeom>
                            <a:avLst/>
                            <a:gdLst/>
                            <a:ahLst/>
                            <a:cxnLst/>
                            <a:rect l="0" t="0" r="0" b="0"/>
                            <a:pathLst>
                              <a:path w="56377" h="49073">
                                <a:moveTo>
                                  <a:pt x="27933" y="0"/>
                                </a:moveTo>
                                <a:cubicBezTo>
                                  <a:pt x="43622" y="0"/>
                                  <a:pt x="56377" y="11145"/>
                                  <a:pt x="56377" y="24536"/>
                                </a:cubicBezTo>
                                <a:cubicBezTo>
                                  <a:pt x="56377" y="38177"/>
                                  <a:pt x="43622" y="49073"/>
                                  <a:pt x="27933" y="49073"/>
                                </a:cubicBezTo>
                                <a:cubicBezTo>
                                  <a:pt x="12883" y="49073"/>
                                  <a:pt x="0" y="38177"/>
                                  <a:pt x="0" y="24536"/>
                                </a:cubicBezTo>
                                <a:cubicBezTo>
                                  <a:pt x="0" y="11145"/>
                                  <a:pt x="12883" y="0"/>
                                  <a:pt x="27933"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73" name="Shape 20673"/>
                        <wps:cNvSpPr/>
                        <wps:spPr>
                          <a:xfrm>
                            <a:off x="1003303" y="1494179"/>
                            <a:ext cx="56466" cy="49156"/>
                          </a:xfrm>
                          <a:custGeom>
                            <a:avLst/>
                            <a:gdLst/>
                            <a:ahLst/>
                            <a:cxnLst/>
                            <a:rect l="0" t="0" r="0" b="0"/>
                            <a:pathLst>
                              <a:path w="56466" h="49156">
                                <a:moveTo>
                                  <a:pt x="27921" y="0"/>
                                </a:moveTo>
                                <a:cubicBezTo>
                                  <a:pt x="43596" y="0"/>
                                  <a:pt x="56466" y="11228"/>
                                  <a:pt x="56466" y="24536"/>
                                </a:cubicBezTo>
                                <a:cubicBezTo>
                                  <a:pt x="56466" y="38260"/>
                                  <a:pt x="43596" y="49156"/>
                                  <a:pt x="27921" y="49156"/>
                                </a:cubicBezTo>
                                <a:cubicBezTo>
                                  <a:pt x="12857" y="49156"/>
                                  <a:pt x="0" y="38260"/>
                                  <a:pt x="0" y="24536"/>
                                </a:cubicBezTo>
                                <a:cubicBezTo>
                                  <a:pt x="0" y="11228"/>
                                  <a:pt x="12857" y="0"/>
                                  <a:pt x="27921" y="0"/>
                                </a:cubicBezTo>
                                <a:close/>
                              </a:path>
                            </a:pathLst>
                          </a:custGeom>
                          <a:ln w="5523" cap="flat">
                            <a:miter lim="127000"/>
                          </a:ln>
                        </wps:spPr>
                        <wps:style>
                          <a:lnRef idx="1">
                            <a:srgbClr val="000000"/>
                          </a:lnRef>
                          <a:fillRef idx="1">
                            <a:srgbClr val="000000"/>
                          </a:fillRef>
                          <a:effectRef idx="0">
                            <a:scrgbClr r="0" g="0" b="0"/>
                          </a:effectRef>
                          <a:fontRef idx="none"/>
                        </wps:style>
                        <wps:bodyPr/>
                      </wps:wsp>
                      <wps:wsp>
                        <wps:cNvPr id="20674" name="Rectangle 20674"/>
                        <wps:cNvSpPr/>
                        <wps:spPr>
                          <a:xfrm>
                            <a:off x="795985" y="1360303"/>
                            <a:ext cx="1264159" cy="125452"/>
                          </a:xfrm>
                          <a:prstGeom prst="rect">
                            <a:avLst/>
                          </a:prstGeom>
                          <a:ln>
                            <a:noFill/>
                          </a:ln>
                        </wps:spPr>
                        <wps:txbx>
                          <w:txbxContent>
                            <w:p w14:paraId="7171BBE2" w14:textId="394411FF" w:rsidR="005D313A" w:rsidRPr="003D3696" w:rsidRDefault="005D313A">
                              <w:pPr>
                                <w:spacing w:after="160" w:line="259" w:lineRule="auto"/>
                                <w:ind w:left="0" w:firstLine="0"/>
                                <w:jc w:val="left"/>
                                <w:rPr>
                                  <w:sz w:val="18"/>
                                  <w:szCs w:val="18"/>
                                </w:rPr>
                              </w:pPr>
                              <w:r w:rsidRPr="003D3696">
                                <w:rPr>
                                  <w:rFonts w:eastAsia="Courier New"/>
                                  <w:sz w:val="18"/>
                                  <w:szCs w:val="18"/>
                                </w:rPr>
                                <w:t>HARMANGÜLÜ</w:t>
                              </w:r>
                            </w:p>
                          </w:txbxContent>
                        </wps:txbx>
                        <wps:bodyPr horzOverflow="overflow" vert="horz" lIns="0" tIns="0" rIns="0" bIns="0" rtlCol="0">
                          <a:noAutofit/>
                        </wps:bodyPr>
                      </wps:wsp>
                      <wps:wsp>
                        <wps:cNvPr id="20675" name="Rectangle 20675"/>
                        <wps:cNvSpPr/>
                        <wps:spPr>
                          <a:xfrm>
                            <a:off x="1891045" y="1231674"/>
                            <a:ext cx="1011328" cy="125453"/>
                          </a:xfrm>
                          <a:prstGeom prst="rect">
                            <a:avLst/>
                          </a:prstGeom>
                          <a:ln>
                            <a:noFill/>
                          </a:ln>
                        </wps:spPr>
                        <wps:txbx>
                          <w:txbxContent>
                            <w:p w14:paraId="2DE64D89" w14:textId="11386511" w:rsidR="005D313A" w:rsidRPr="003D3696" w:rsidRDefault="005D313A">
                              <w:pPr>
                                <w:spacing w:after="160" w:line="259" w:lineRule="auto"/>
                                <w:ind w:left="0" w:firstLine="0"/>
                                <w:jc w:val="left"/>
                                <w:rPr>
                                  <w:sz w:val="18"/>
                                  <w:szCs w:val="18"/>
                                </w:rPr>
                              </w:pPr>
                              <w:r w:rsidRPr="003D3696">
                                <w:rPr>
                                  <w:rFonts w:eastAsia="Courier New"/>
                                  <w:sz w:val="18"/>
                                  <w:szCs w:val="18"/>
                                </w:rPr>
                                <w:t>PESTİLLA</w:t>
                              </w:r>
                            </w:p>
                          </w:txbxContent>
                        </wps:txbx>
                        <wps:bodyPr horzOverflow="overflow" vert="horz" lIns="0" tIns="0" rIns="0" bIns="0" rtlCol="0">
                          <a:noAutofit/>
                        </wps:bodyPr>
                      </wps:wsp>
                      <wps:wsp>
                        <wps:cNvPr id="20676" name="Rectangle 20676"/>
                        <wps:cNvSpPr/>
                        <wps:spPr>
                          <a:xfrm>
                            <a:off x="2649579" y="1009848"/>
                            <a:ext cx="632080" cy="125451"/>
                          </a:xfrm>
                          <a:prstGeom prst="rect">
                            <a:avLst/>
                          </a:prstGeom>
                          <a:ln>
                            <a:noFill/>
                          </a:ln>
                        </wps:spPr>
                        <wps:txbx>
                          <w:txbxContent>
                            <w:p w14:paraId="1D605EF6" w14:textId="2D322211" w:rsidR="005D313A" w:rsidRPr="003D3696" w:rsidRDefault="005D313A">
                              <w:pPr>
                                <w:spacing w:after="160" w:line="259" w:lineRule="auto"/>
                                <w:ind w:left="0" w:firstLine="0"/>
                                <w:jc w:val="left"/>
                                <w:rPr>
                                  <w:sz w:val="18"/>
                                  <w:szCs w:val="18"/>
                                </w:rPr>
                              </w:pPr>
                              <w:r w:rsidRPr="003D3696">
                                <w:rPr>
                                  <w:rFonts w:eastAsia="Courier New"/>
                                  <w:sz w:val="18"/>
                                  <w:szCs w:val="18"/>
                                </w:rPr>
                                <w:t>GÜMÜŞ</w:t>
                              </w:r>
                            </w:p>
                          </w:txbxContent>
                        </wps:txbx>
                        <wps:bodyPr horzOverflow="overflow" vert="horz" lIns="0" tIns="0" rIns="0" bIns="0" rtlCol="0">
                          <a:noAutofit/>
                        </wps:bodyPr>
                      </wps:wsp>
                      <wps:wsp>
                        <wps:cNvPr id="20677" name="Rectangle 20677"/>
                        <wps:cNvSpPr/>
                        <wps:spPr>
                          <a:xfrm>
                            <a:off x="2153924" y="1684140"/>
                            <a:ext cx="758496" cy="125452"/>
                          </a:xfrm>
                          <a:prstGeom prst="rect">
                            <a:avLst/>
                          </a:prstGeom>
                          <a:ln>
                            <a:noFill/>
                          </a:ln>
                        </wps:spPr>
                        <wps:txbx>
                          <w:txbxContent>
                            <w:p w14:paraId="4961C6A0" w14:textId="368E8095" w:rsidR="005D313A" w:rsidRPr="003D3696" w:rsidRDefault="005D313A">
                              <w:pPr>
                                <w:spacing w:after="160" w:line="259" w:lineRule="auto"/>
                                <w:ind w:left="0" w:firstLine="0"/>
                                <w:jc w:val="left"/>
                                <w:rPr>
                                  <w:sz w:val="18"/>
                                  <w:szCs w:val="18"/>
                                </w:rPr>
                              </w:pPr>
                              <w:r w:rsidRPr="003D3696">
                                <w:rPr>
                                  <w:rFonts w:eastAsia="Courier New"/>
                                  <w:sz w:val="18"/>
                                  <w:szCs w:val="18"/>
                                </w:rPr>
                                <w:t>LEZZET</w:t>
                              </w:r>
                            </w:p>
                          </w:txbxContent>
                        </wps:txbx>
                        <wps:bodyPr horzOverflow="overflow" vert="horz" lIns="0" tIns="0" rIns="0" bIns="0" rtlCol="0">
                          <a:noAutofit/>
                        </wps:bodyPr>
                      </wps:wsp>
                      <wps:wsp>
                        <wps:cNvPr id="20678" name="Rectangle 20678"/>
                        <wps:cNvSpPr/>
                        <wps:spPr>
                          <a:xfrm>
                            <a:off x="1491051" y="1850572"/>
                            <a:ext cx="884912" cy="125452"/>
                          </a:xfrm>
                          <a:prstGeom prst="rect">
                            <a:avLst/>
                          </a:prstGeom>
                          <a:ln>
                            <a:noFill/>
                          </a:ln>
                        </wps:spPr>
                        <wps:txbx>
                          <w:txbxContent>
                            <w:p w14:paraId="71994580" w14:textId="37693307" w:rsidR="005D313A" w:rsidRPr="003D3696" w:rsidRDefault="005D313A">
                              <w:pPr>
                                <w:spacing w:after="160" w:line="259" w:lineRule="auto"/>
                                <w:ind w:left="0" w:firstLine="0"/>
                                <w:jc w:val="left"/>
                                <w:rPr>
                                  <w:sz w:val="18"/>
                                  <w:szCs w:val="18"/>
                                </w:rPr>
                              </w:pPr>
                              <w:r w:rsidRPr="003D3696">
                                <w:rPr>
                                  <w:rFonts w:eastAsia="Courier New"/>
                                  <w:sz w:val="18"/>
                                  <w:szCs w:val="18"/>
                                </w:rPr>
                                <w:t>PADİŞAH</w:t>
                              </w:r>
                            </w:p>
                          </w:txbxContent>
                        </wps:txbx>
                        <wps:bodyPr horzOverflow="overflow" vert="horz" lIns="0" tIns="0" rIns="0" bIns="0" rtlCol="0">
                          <a:noAutofit/>
                        </wps:bodyPr>
                      </wps:wsp>
                      <wps:wsp>
                        <wps:cNvPr id="20679" name="Rectangle 20679"/>
                        <wps:cNvSpPr/>
                        <wps:spPr>
                          <a:xfrm>
                            <a:off x="4562047" y="797256"/>
                            <a:ext cx="505664" cy="125451"/>
                          </a:xfrm>
                          <a:prstGeom prst="rect">
                            <a:avLst/>
                          </a:prstGeom>
                          <a:ln>
                            <a:noFill/>
                          </a:ln>
                        </wps:spPr>
                        <wps:txbx>
                          <w:txbxContent>
                            <w:p w14:paraId="0B3A1E92" w14:textId="64CDC7D5" w:rsidR="005D313A" w:rsidRPr="003D3696" w:rsidRDefault="005D313A">
                              <w:pPr>
                                <w:spacing w:after="160" w:line="259" w:lineRule="auto"/>
                                <w:ind w:left="0" w:firstLine="0"/>
                                <w:jc w:val="left"/>
                                <w:rPr>
                                  <w:sz w:val="18"/>
                                  <w:szCs w:val="18"/>
                                </w:rPr>
                              </w:pPr>
                              <w:r w:rsidRPr="003D3696">
                                <w:rPr>
                                  <w:rFonts w:eastAsia="Courier New"/>
                                  <w:sz w:val="18"/>
                                  <w:szCs w:val="18"/>
                                </w:rPr>
                                <w:t>YÖRE</w:t>
                              </w:r>
                            </w:p>
                          </w:txbxContent>
                        </wps:txbx>
                        <wps:bodyPr horzOverflow="overflow" vert="horz" lIns="0" tIns="0" rIns="0" bIns="0" rtlCol="0">
                          <a:noAutofit/>
                        </wps:bodyPr>
                      </wps:wsp>
                      <wps:wsp>
                        <wps:cNvPr id="20680" name="Rectangle 20680"/>
                        <wps:cNvSpPr/>
                        <wps:spPr>
                          <a:xfrm>
                            <a:off x="4476848" y="356018"/>
                            <a:ext cx="505664" cy="125450"/>
                          </a:xfrm>
                          <a:prstGeom prst="rect">
                            <a:avLst/>
                          </a:prstGeom>
                          <a:ln>
                            <a:noFill/>
                          </a:ln>
                        </wps:spPr>
                        <wps:txbx>
                          <w:txbxContent>
                            <w:p w14:paraId="70AB2A88" w14:textId="066AFECA" w:rsidR="005D313A" w:rsidRPr="003D3696" w:rsidRDefault="005D313A">
                              <w:pPr>
                                <w:spacing w:after="160" w:line="259" w:lineRule="auto"/>
                                <w:ind w:left="0" w:firstLine="0"/>
                                <w:jc w:val="left"/>
                                <w:rPr>
                                  <w:sz w:val="18"/>
                                  <w:szCs w:val="18"/>
                                </w:rPr>
                              </w:pPr>
                              <w:r w:rsidRPr="003D3696">
                                <w:rPr>
                                  <w:rFonts w:eastAsia="Courier New"/>
                                  <w:sz w:val="18"/>
                                  <w:szCs w:val="18"/>
                                </w:rPr>
                                <w:t>DOĞA</w:t>
                              </w:r>
                            </w:p>
                          </w:txbxContent>
                        </wps:txbx>
                        <wps:bodyPr horzOverflow="overflow" vert="horz" lIns="0" tIns="0" rIns="0" bIns="0" rtlCol="0">
                          <a:noAutofit/>
                        </wps:bodyPr>
                      </wps:wsp>
                      <wps:wsp>
                        <wps:cNvPr id="20681" name="Rectangle 20681"/>
                        <wps:cNvSpPr/>
                        <wps:spPr>
                          <a:xfrm>
                            <a:off x="4851715" y="2953569"/>
                            <a:ext cx="505664" cy="125451"/>
                          </a:xfrm>
                          <a:prstGeom prst="rect">
                            <a:avLst/>
                          </a:prstGeom>
                          <a:ln>
                            <a:noFill/>
                          </a:ln>
                        </wps:spPr>
                        <wps:txbx>
                          <w:txbxContent>
                            <w:p w14:paraId="5EBC4EF5" w14:textId="77B0FB7D" w:rsidR="005D313A" w:rsidRPr="003D3696" w:rsidRDefault="005D313A">
                              <w:pPr>
                                <w:spacing w:after="160" w:line="259" w:lineRule="auto"/>
                                <w:ind w:left="0" w:firstLine="0"/>
                                <w:jc w:val="left"/>
                                <w:rPr>
                                  <w:sz w:val="18"/>
                                  <w:szCs w:val="18"/>
                                </w:rPr>
                              </w:pPr>
                              <w:r w:rsidRPr="003D3696">
                                <w:rPr>
                                  <w:rFonts w:eastAsia="Courier New"/>
                                  <w:sz w:val="18"/>
                                  <w:szCs w:val="18"/>
                                </w:rPr>
                                <w:t>KRAL</w:t>
                              </w:r>
                            </w:p>
                          </w:txbxContent>
                        </wps:txbx>
                        <wps:bodyPr horzOverflow="overflow" vert="horz" lIns="0" tIns="0" rIns="0" bIns="0" rtlCol="0">
                          <a:noAutofit/>
                        </wps:bodyPr>
                      </wps:wsp>
                      <wps:wsp>
                        <wps:cNvPr id="20682" name="Shape 20682"/>
                        <wps:cNvSpPr/>
                        <wps:spPr>
                          <a:xfrm>
                            <a:off x="2966794" y="161730"/>
                            <a:ext cx="0" cy="3146036"/>
                          </a:xfrm>
                          <a:custGeom>
                            <a:avLst/>
                            <a:gdLst/>
                            <a:ahLst/>
                            <a:cxnLst/>
                            <a:rect l="0" t="0" r="0" b="0"/>
                            <a:pathLst>
                              <a:path h="3146036">
                                <a:moveTo>
                                  <a:pt x="0" y="3146036"/>
                                </a:moveTo>
                                <a:lnTo>
                                  <a:pt x="0"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83" name="Shape 20683"/>
                        <wps:cNvSpPr/>
                        <wps:spPr>
                          <a:xfrm>
                            <a:off x="708423" y="1532439"/>
                            <a:ext cx="4516628" cy="0"/>
                          </a:xfrm>
                          <a:custGeom>
                            <a:avLst/>
                            <a:gdLst/>
                            <a:ahLst/>
                            <a:cxnLst/>
                            <a:rect l="0" t="0" r="0" b="0"/>
                            <a:pathLst>
                              <a:path w="4516628">
                                <a:moveTo>
                                  <a:pt x="0" y="0"/>
                                </a:moveTo>
                                <a:lnTo>
                                  <a:pt x="4516628" y="0"/>
                                </a:lnTo>
                              </a:path>
                            </a:pathLst>
                          </a:custGeom>
                          <a:ln w="7160" cap="flat">
                            <a:miter lim="127000"/>
                          </a:ln>
                        </wps:spPr>
                        <wps:style>
                          <a:lnRef idx="1">
                            <a:srgbClr val="000000"/>
                          </a:lnRef>
                          <a:fillRef idx="0">
                            <a:srgbClr val="000000">
                              <a:alpha val="0"/>
                            </a:srgbClr>
                          </a:fillRef>
                          <a:effectRef idx="0">
                            <a:scrgbClr r="0" g="0" b="0"/>
                          </a:effectRef>
                          <a:fontRef idx="none"/>
                        </wps:style>
                        <wps:bodyPr/>
                      </wps:wsp>
                      <wps:wsp>
                        <wps:cNvPr id="20684" name="Rectangle 20684"/>
                        <wps:cNvSpPr/>
                        <wps:spPr>
                          <a:xfrm>
                            <a:off x="2675982" y="142983"/>
                            <a:ext cx="108390" cy="109979"/>
                          </a:xfrm>
                          <a:prstGeom prst="rect">
                            <a:avLst/>
                          </a:prstGeom>
                          <a:ln>
                            <a:noFill/>
                          </a:ln>
                        </wps:spPr>
                        <wps:txbx>
                          <w:txbxContent>
                            <w:p w14:paraId="4319ECD5" w14:textId="77777777" w:rsidR="005D313A" w:rsidRDefault="005D313A">
                              <w:pPr>
                                <w:spacing w:after="160" w:line="259" w:lineRule="auto"/>
                                <w:ind w:left="0" w:firstLine="0"/>
                                <w:jc w:val="left"/>
                              </w:pPr>
                              <w:r>
                                <w:rPr>
                                  <w:rFonts w:ascii="Courier New" w:eastAsia="Courier New" w:hAnsi="Courier New" w:cs="Courier New"/>
                                  <w:b/>
                                  <w:sz w:val="14"/>
                                </w:rPr>
                                <w:t xml:space="preserve"> </w:t>
                              </w:r>
                            </w:p>
                          </w:txbxContent>
                        </wps:txbx>
                        <wps:bodyPr horzOverflow="overflow" vert="horz" lIns="0" tIns="0" rIns="0" bIns="0" rtlCol="0">
                          <a:noAutofit/>
                        </wps:bodyPr>
                      </wps:wsp>
                      <wps:wsp>
                        <wps:cNvPr id="20685" name="Shape 20685"/>
                        <wps:cNvSpPr/>
                        <wps:spPr>
                          <a:xfrm>
                            <a:off x="52334" y="16292"/>
                            <a:ext cx="5305044" cy="3694176"/>
                          </a:xfrm>
                          <a:custGeom>
                            <a:avLst/>
                            <a:gdLst/>
                            <a:ahLst/>
                            <a:cxnLst/>
                            <a:rect l="0" t="0" r="0" b="0"/>
                            <a:pathLst>
                              <a:path w="5305044" h="3694176">
                                <a:moveTo>
                                  <a:pt x="0" y="3694176"/>
                                </a:moveTo>
                                <a:lnTo>
                                  <a:pt x="5305044" y="3694176"/>
                                </a:lnTo>
                                <a:lnTo>
                                  <a:pt x="5305044"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78CFBBC" id="Group 119448" o:spid="_x0000_s1138" style="width:428.25pt;height:308pt;mso-position-horizontal-relative:char;mso-position-vertical-relative:line" coordorigin="523,162" coordsize="54387,3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">
                <v:rect id="Rectangle 20621" o:spid="_x0000_s1139" style="position:absolute;left:54404;top:37038;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9LB8cA&#10;AADeAAAADwAAAGRycy9kb3ducmV2LnhtbESPQWvCQBSE70L/w/IK3nRjDiGmriJtxRytKVhvj+wz&#10;Cc2+DdnVRH99t1DocZiZb5jVZjStuFHvGssKFvMIBHFpdcOVgs9iN0tBOI+ssbVMCu7kYLN+mqww&#10;03bgD7odfSUChF2GCmrvu0xKV9Zk0M1tRxy8i+0N+iD7SuoehwA3rYyjKJEGGw4LNXb0WlP5fbwa&#10;Bfu0237l9jFU7ft5fzqclm/F0is1fR63LyA8jf4//NfOtYI4SuIF/N4JV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vSwfHAAAA3gAAAA8AAAAAAAAAAAAAAAAAmAIAAGRy&#10;cy9kb3ducmV2LnhtbFBLBQYAAAAABAAEAPUAAACMAwAAAAA=&#10;" filled="f" stroked="f">
                  <v:textbox inset="0,0,0,0">
                    <w:txbxContent>
                      <w:p w14:paraId="0DBA335D" w14:textId="77777777" w:rsidR="005D313A" w:rsidRDefault="005D313A">
                        <w:pPr>
                          <w:spacing w:after="160" w:line="259" w:lineRule="auto"/>
                          <w:ind w:left="0" w:firstLine="0"/>
                          <w:jc w:val="left"/>
                        </w:pPr>
                        <w:r>
                          <w:t xml:space="preserve"> </w:t>
                        </w:r>
                      </w:p>
                    </w:txbxContent>
                  </v:textbox>
                </v:rect>
                <v:shape id="Shape 20643" o:spid="_x0000_s1140" style="position:absolute;left:7084;top:1617;width:45166;height:31460;visibility:visible;mso-wrap-style:square;v-text-anchor:top" coordsize="4516641,314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WOcYA&#10;AADeAAAADwAAAGRycy9kb3ducmV2LnhtbESPzW7CMBCE70i8g7VIvYFTqAhKY1ALasWRAhdu23jz&#10;o8brYLskffu6ElKPo5n5RpNvBtOKGznfWFbwOEtAEBdWN1wpOJ/episQPiBrbC2Tgh/ysFmPRzlm&#10;2vb8QbdjqESEsM9QQR1Cl0npi5oM+pntiKNXWmcwROkqqR32EW5aOU+SpTTYcFyosaNtTcXX8dso&#10;uLjX9/Swa3q25vNUXWW6v5SpUg+T4eUZRKAh/Ifv7b1WME+WTwv4u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GWOcYAAADeAAAADwAAAAAAAAAAAAAAAACYAgAAZHJz&#10;L2Rvd25yZXYueG1sUEsFBgAAAAAEAAQA9QAAAIsDAAAAAA==&#10;" path="m,l4516641,r,3146060l,3146060,,xe" filled="f" strokeweight=".15342mm">
                  <v:stroke miterlimit="83231f" joinstyle="miter"/>
                  <v:path arrowok="t" textboxrect="0,0,4516641,3146060"/>
                </v:shape>
                <v:shape id="Shape 20644" o:spid="_x0000_s1141" style="position:absolute;left:7084;top:33077;width:45166;height:0;visibility:visible;mso-wrap-style:square;v-text-anchor:top" coordsize="45166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WacQA&#10;AADeAAAADwAAAGRycy9kb3ducmV2LnhtbESPQYvCMBSE7wv+h/CEva2pIrJUo6ioiKddFbw+mmda&#10;bF5KkrX13xtB2OMwM98ws0Vna3EnHyrHCoaDDARx4XTFRsH5tP36BhEissbaMSl4UIDFvPcxw1y7&#10;ln/pfoxGJAiHHBWUMTa5lKEoyWIYuIY4eVfnLcYkvZHaY5vgtpajLJtIixWnhRIbWpdU3I5/VoEN&#10;q7VeFe1lZ3523mw3h8Nwj0p99rvlFESkLv6H3+29VjDKJuMxvO6kK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VVmnEAAAA3gAAAA8AAAAAAAAAAAAAAAAAmAIAAGRycy9k&#10;b3ducmV2LnhtbFBLBQYAAAAABAAEAPUAAACJAwAAAAA=&#10;" path="m,l4516628,e" filled="f" strokeweight=".1023mm">
                  <v:stroke miterlimit="83231f" joinstyle="miter"/>
                  <v:path arrowok="t" textboxrect="0,0,4516628,0"/>
                </v:shape>
                <v:shape id="Shape 20645" o:spid="_x0000_s1142" style="position:absolute;left:9346;top:33077;width:0;height:521;visibility:visible;mso-wrap-style:square;v-text-anchor:top" coordsize="0,5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dkcYA&#10;AADeAAAADwAAAGRycy9kb3ducmV2LnhtbESPT4vCMBTE74LfITzBm6aKf5ZqlO7CgoIXW9fzo3m2&#10;pc1LabJav70RFvY4zMxvmO2+N424U+cqywpm0wgEcW51xYWCS/Y9+QDhPLLGxjIpeJKD/W442GKs&#10;7YPPdE99IQKEXYwKSu/bWEqXl2TQTW1LHLyb7Qz6ILtC6g4fAW4aOY+ilTRYcVgosaWvkvI6/TUK&#10;8jP+1MdDlZ4W68/1M6mzpL1mSo1HfbIB4an3/+G/9kErmEerxRLed8IVkL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YdkcYAAADeAAAADwAAAAAAAAAAAAAAAACYAgAAZHJz&#10;L2Rvd25yZXYueG1sUEsFBgAAAAAEAAQA9QAAAIsDAAAAAA==&#10;" path="m,l,52117e" filled="f" strokeweight=".19889mm">
                  <v:stroke miterlimit="83231f" joinstyle="miter"/>
                  <v:path arrowok="t" textboxrect="0,0,0,52117"/>
                </v:shape>
                <v:shape id="Shape 20646" o:spid="_x0000_s1143" style="position:absolute;left:19503;top:33077;width:0;height:521;visibility:visible;mso-wrap-style:square;v-text-anchor:top" coordsize="0,5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SD5sUA&#10;AADeAAAADwAAAGRycy9kb3ducmV2LnhtbESPQYvCMBSE7wv+h/AEb2uqSF2qUeqCoLAX29Xzo3m2&#10;pc1LabJa/71ZEDwOM/MNs94OphU36l1tWcFsGoEgLqyuuVTwm+8/v0A4j6yxtUwKHuRguxl9rDHR&#10;9s4numW+FAHCLkEFlfddIqUrKjLoprYjDt7V9gZ9kH0pdY/3ADetnEdRLA3WHBYq7Oi7oqLJ/oyC&#10;4oTn5nios5/Fcrd8pE2edpdcqcl4SFcgPA3+HX61D1rBPIoXMfzfCVd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IPmxQAAAN4AAAAPAAAAAAAAAAAAAAAAAJgCAABkcnMv&#10;ZG93bnJldi54bWxQSwUGAAAAAAQABAD1AAAAigMAAAAA&#10;" path="m,l,52117e" filled="f" strokeweight=".19889mm">
                  <v:stroke miterlimit="83231f" joinstyle="miter"/>
                  <v:path arrowok="t" textboxrect="0,0,0,52117"/>
                </v:shape>
                <v:shape id="Shape 20647" o:spid="_x0000_s1144" style="position:absolute;left:29667;top:33077;width:0;height:521;visibility:visible;mso-wrap-style:square;v-text-anchor:top" coordsize="0,5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mfcUA&#10;AADeAAAADwAAAGRycy9kb3ducmV2LnhtbESPQYvCMBSE7wv+h/AEb2uqiF2qUeqCoLAX29Xzo3m2&#10;pc1LabJa/71ZEDwOM/MNs94OphU36l1tWcFsGoEgLqyuuVTwm+8/v0A4j6yxtUwKHuRguxl9rDHR&#10;9s4numW+FAHCLkEFlfddIqUrKjLoprYjDt7V9gZ9kH0pdY/3ADetnEfRUhqsOSxU2NF3RUWT/RkF&#10;xQnPzfFQZz+LeBc/0iZPu0uu1GQ8pCsQngb/Dr/aB61gHi0XMfzfCVd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CZ9xQAAAN4AAAAPAAAAAAAAAAAAAAAAAJgCAABkcnMv&#10;ZG93bnJldi54bWxQSwUGAAAAAAQABAD1AAAAigMAAAAA&#10;" path="m,l,52117e" filled="f" strokeweight=".19889mm">
                  <v:stroke miterlimit="83231f" joinstyle="miter"/>
                  <v:path arrowok="t" textboxrect="0,0,0,52117"/>
                </v:shape>
                <v:shape id="Shape 20648" o:spid="_x0000_s1145" style="position:absolute;left:39831;top:33077;width:0;height:521;visibility:visible;mso-wrap-style:square;v-text-anchor:top" coordsize="0,5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eyD8MA&#10;AADeAAAADwAAAGRycy9kb3ducmV2LnhtbERPz2vCMBS+C/sfwhvsZtOJqNRG6QaCg11s1fOjeWtK&#10;m5fSRK3//XIY7Pjx/c73k+3FnUbfOlbwnqQgiGunW24UnKvDfAPCB2SNvWNS8CQP+93LLMdMuwef&#10;6F6GRsQQ9hkqMCEMmZS+NmTRJ24gjtyPGy2GCMdG6hEfMdz2cpGmK2mx5dhgcKBPQ3VX3qyC+oSX&#10;7uvYlt/L9cf6WXRVMVwrpd5ep2ILItAU/sV/7qNWsEhXy7g33olX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eyD8MAAADeAAAADwAAAAAAAAAAAAAAAACYAgAAZHJzL2Rv&#10;d25yZXYueG1sUEsFBgAAAAAEAAQA9QAAAIgDAAAAAA==&#10;" path="m,l,52117e" filled="f" strokeweight=".19889mm">
                  <v:stroke miterlimit="83231f" joinstyle="miter"/>
                  <v:path arrowok="t" textboxrect="0,0,0,52117"/>
                </v:shape>
                <v:rect id="Rectangle 20649" o:spid="_x0000_s1146" style="position:absolute;left:26401;top:35741;width:8849;height:1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aioccA&#10;AADeAAAADwAAAGRycy9kb3ducmV2LnhtbESPQWvCQBSE74L/YXlCb7oxFDHRNQRbicdWC9bbI/ua&#10;hGbfhuxq0v76bqHQ4zAz3zDbbDStuFPvGssKlosIBHFpdcOVgrfzYb4G4TyyxtYyKfgiB9luOtli&#10;qu3Ar3Q/+UoECLsUFdTed6mUrqzJoFvYjjh4H7Y36IPsK6l7HALctDKOopU02HBYqLGjfU3l5+lm&#10;FBTrLn8/2u+hap+vxeXlkjydE6/Uw2zMNyA8jf4//Nc+agVxtHpM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GoqHHAAAA3gAAAA8AAAAAAAAAAAAAAAAAmAIAAGRy&#10;cy9kb3ducmV2LnhtbFBLBQYAAAAABAAEAPUAAACMAwAAAAA=&#10;" filled="f" stroked="f">
                  <v:textbox inset="0,0,0,0">
                    <w:txbxContent>
                      <w:p w14:paraId="3080B5B8" w14:textId="77777777" w:rsidR="005D313A" w:rsidRDefault="005D313A">
                        <w:pPr>
                          <w:spacing w:after="160" w:line="259" w:lineRule="auto"/>
                          <w:ind w:left="0" w:firstLine="0"/>
                          <w:jc w:val="left"/>
                        </w:pPr>
                        <w:r>
                          <w:rPr>
                            <w:rFonts w:ascii="Courier New" w:eastAsia="Courier New" w:hAnsi="Courier New" w:cs="Courier New"/>
                            <w:b/>
                            <w:sz w:val="16"/>
                          </w:rPr>
                          <w:t>Boyut 1</w:t>
                        </w:r>
                      </w:p>
                    </w:txbxContent>
                  </v:textbox>
                </v:rect>
                <v:rect id="Rectangle 20650" o:spid="_x0000_s1147" style="position:absolute;left:49694;top:34100;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d4cYA&#10;AADeAAAADwAAAGRycy9kb3ducmV2LnhtbESPzWrCQBSF9wXfYbiCuzoxoGjqKMFWkqVVQbu7ZG6T&#10;0MydkBlN2qd3FgWXh/PHt94OphF36lxtWcFsGoEgLqyuuVRwPu1flyCcR9bYWCYFv+Rguxm9rDHR&#10;tudPuh99KcIIuwQVVN63iZSuqMigm9qWOHjftjPog+xKqTvsw7hpZBxFC2mw5vBQYUu7ioqf480o&#10;yJZtes3tX182H1/Z5XBZvZ9WXqnJeEjfQHga/DP83861gjhazANAwAkoID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Wd4cYAAADeAAAADwAAAAAAAAAAAAAAAACYAgAAZHJz&#10;L2Rvd25yZXYueG1sUEsFBgAAAAAEAAQA9QAAAIsDAAAAAA==&#10;" filled="f" stroked="f">
                  <v:textbox inset="0,0,0,0">
                    <w:txbxContent>
                      <w:p w14:paraId="5D7139F4"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20651" o:spid="_x0000_s1148" style="position:absolute;left:39532;top:34100;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4escA&#10;AADeAAAADwAAAGRycy9kb3ducmV2LnhtbESPQWvCQBSE70L/w/KE3nRjoGKiq0hbicc2FtTbI/tM&#10;gtm3IbuatL++WxB6HGbmG2a1GUwj7tS52rKC2TQCQVxYXXOp4OuwmyxAOI+ssbFMCr7JwWb9NFph&#10;qm3Pn3TPfSkChF2KCirv21RKV1Rk0E1tSxy8i+0M+iC7UuoO+wA3jYyjaC4N1hwWKmzptaLimt+M&#10;gmzRbk97+9OXzfs5O34ck7dD4pV6Hg/bJQhPg/8PP9p7rSCO5i8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pOHrHAAAA3gAAAA8AAAAAAAAAAAAAAAAAmAIAAGRy&#10;cy9kb3ducmV2LnhtbFBLBQYAAAAABAAEAPUAAACMAwAAAAA=&#10;" filled="f" stroked="f">
                  <v:textbox inset="0,0,0,0">
                    <w:txbxContent>
                      <w:p w14:paraId="7C71FC8B" w14:textId="77777777" w:rsidR="005D313A" w:rsidRDefault="005D313A">
                        <w:pPr>
                          <w:spacing w:after="160" w:line="259" w:lineRule="auto"/>
                          <w:ind w:left="0" w:firstLine="0"/>
                          <w:jc w:val="left"/>
                        </w:pPr>
                        <w:r>
                          <w:rPr>
                            <w:rFonts w:ascii="Courier New" w:eastAsia="Courier New" w:hAnsi="Courier New" w:cs="Courier New"/>
                            <w:sz w:val="9"/>
                          </w:rPr>
                          <w:t>1</w:t>
                        </w:r>
                      </w:p>
                    </w:txbxContent>
                  </v:textbox>
                </v:rect>
                <v:rect id="Rectangle 20652" o:spid="_x0000_s1149" style="position:absolute;left:29372;top:34100;width:720;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mDcYA&#10;AADeAAAADwAAAGRycy9kb3ducmV2LnhtbESPT4vCMBTE7wv7HcJb8LamW1C0GkVWFz36D9Tbo3m2&#10;xealNFlb/fRGEDwOM/MbZjxtTSmuVLvCsoKfbgSCOLW64EzBfvf3PQDhPLLG0jIpuJGD6eTzY4yJ&#10;tg1v6Lr1mQgQdgkqyL2vEildmpNB17UVcfDOtjbog6wzqWtsAtyUMo6ivjRYcFjIsaLfnNLL9t8o&#10;WA6q2XFl701WLk7Lw/ownO+GXqnOVzsbgfDU+nf41V5pBXHU78XwvB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umDcYAAADeAAAADwAAAAAAAAAAAAAAAACYAgAAZHJz&#10;L2Rvd25yZXYueG1sUEsFBgAAAAAEAAQA9QAAAIsDAAAAAA==&#10;" filled="f" stroked="f">
                  <v:textbox inset="0,0,0,0">
                    <w:txbxContent>
                      <w:p w14:paraId="130FC5C3"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20653" o:spid="_x0000_s1150" style="position:absolute;left:18910;top:34100;width:1443;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cDlsgA&#10;AADeAAAADwAAAGRycy9kb3ducmV2LnhtbESPQWvCQBSE7wX/w/KE3uqmlopGVxFtSY41Cra3R/aZ&#10;hGbfhuw2SfvrXaHgcZiZb5jVZjC16Kh1lWUFz5MIBHFudcWFgtPx/WkOwnlkjbVlUvBLDjbr0cMK&#10;Y217PlCX+UIECLsYFZTeN7GULi/JoJvYhjh4F9sa9EG2hdQt9gFuajmNopk0WHFYKLGhXUn5d/Zj&#10;FCTzZvuZ2r++qN++kvPHebE/LrxSj+NhuwThafD38H871Qqm0ez1B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twOWyAAAAN4AAAAPAAAAAAAAAAAAAAAAAJgCAABk&#10;cnMvZG93bnJldi54bWxQSwUGAAAAAAQABAD1AAAAjQMAAAAA&#10;" filled="f" stroked="f">
                  <v:textbox inset="0,0,0,0">
                    <w:txbxContent>
                      <w:p w14:paraId="242F04F9" w14:textId="77777777" w:rsidR="005D313A" w:rsidRDefault="005D313A">
                        <w:pPr>
                          <w:spacing w:after="160" w:line="259" w:lineRule="auto"/>
                          <w:ind w:left="0" w:firstLine="0"/>
                          <w:jc w:val="left"/>
                        </w:pPr>
                        <w:r>
                          <w:rPr>
                            <w:rFonts w:ascii="Courier New" w:eastAsia="Courier New" w:hAnsi="Courier New" w:cs="Courier New"/>
                            <w:sz w:val="9"/>
                          </w:rPr>
                          <w:t>-1</w:t>
                        </w:r>
                      </w:p>
                    </w:txbxContent>
                  </v:textbox>
                </v:rect>
                <v:rect id="Rectangle 20654" o:spid="_x0000_s1151" style="position:absolute;left:8753;top:34100;width:1442;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b4sgA&#10;AADeAAAADwAAAGRycy9kb3ducmV2LnhtbESPQWvCQBSE7wX/w/KE3uqm0opGVxFtSY41Cra3R/aZ&#10;hGbfhuw2SfvrXaHgcZiZb5jVZjC16Kh1lWUFz5MIBHFudcWFgtPx/WkOwnlkjbVlUvBLDjbr0cMK&#10;Y217PlCX+UIECLsYFZTeN7GULi/JoJvYhjh4F9sa9EG2hdQt9gFuajmNopk0WHFYKLGhXUn5d/Zj&#10;FCTzZvuZ2r++qN++kvPHebE/LrxSj+NhuwThafD38H871Qqm0ez1B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XpviyAAAAN4AAAAPAAAAAAAAAAAAAAAAAJgCAABk&#10;cnMvZG93bnJldi54bWxQSwUGAAAAAAQABAD1AAAAjQMAAAAA&#10;" filled="f" stroked="f">
                  <v:textbox inset="0,0,0,0">
                    <w:txbxContent>
                      <w:p w14:paraId="71F4EB7B"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shape id="Shape 20655" o:spid="_x0000_s1152" style="position:absolute;left:49991;top:33077;width:0;height:521;visibility:visible;mso-wrap-style:square;v-text-anchor:top" coordsize="0,5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TMYA&#10;AADeAAAADwAAAGRycy9kb3ducmV2LnhtbESPT4vCMBTE74LfITzBm6aKf5auUaoguODF1t3zo3m2&#10;pc1LaaLWb78RFvY4zMxvmM2uN414UOcqywpm0wgEcW51xYWCa3acfIBwHlljY5kUvMjBbjscbDDW&#10;9skXeqS+EAHCLkYFpfdtLKXLSzLoprYlDt7NdgZ9kF0hdYfPADeNnEfRShqsOCyU2NKhpLxO70ZB&#10;fsHv+utUpefFer9+JXWWtD+ZUuNRn3yC8NT7//Bf+6QVzKPVcgnvO+EK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LTMYAAADeAAAADwAAAAAAAAAAAAAAAACYAgAAZHJz&#10;L2Rvd25yZXYueG1sUEsFBgAAAAAEAAQA9QAAAIsDAAAAAA==&#10;" path="m,l,52117e" filled="f" strokeweight=".19889mm">
                  <v:stroke miterlimit="83231f" joinstyle="miter"/>
                  <v:path arrowok="t" textboxrect="0,0,0,52117"/>
                </v:shape>
                <v:shape id="Shape 20656" o:spid="_x0000_s1153" style="position:absolute;left:7084;top:1617;width:0;height:31460;visibility:visible;mso-wrap-style:square;v-text-anchor:top" coordsize="0,3146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wW8cA&#10;AADeAAAADwAAAGRycy9kb3ducmV2LnhtbESP3WrCQBSE7wXfYTmCd7ppwFBSV+mPARGkqBXp3SF7&#10;TEKyZ0N2jenbdwsFL4eZ+YZZrgfTiJ46V1lW8DSPQBDnVldcKPg6ZbNnEM4ja2wsk4IfcrBejUdL&#10;TLW984H6oy9EgLBLUUHpfZtK6fKSDLq5bYmDd7WdQR9kV0jd4T3ATSPjKEqkwYrDQoktvZeU18eb&#10;UXD+dqek/cj95xvud9lwvWz2NSs1nQyvLyA8Df4R/m9vtYI4ShYJ/N0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E8FvHAAAA3gAAAA8AAAAAAAAAAAAAAAAAmAIAAGRy&#10;cy9kb3ducmV2LnhtbFBLBQYAAAAABAAEAPUAAACMAwAAAAA=&#10;" path="m,l,3146035e" filled="f" strokeweight=".1023mm">
                  <v:stroke miterlimit="83231f" joinstyle="miter"/>
                  <v:path arrowok="t" textboxrect="0,0,0,3146035"/>
                </v:shape>
                <v:shape id="Shape 20657" o:spid="_x0000_s1154" style="position:absolute;left:6491;top:31505;width:593;height:0;visibility:visible;mso-wrap-style:square;v-text-anchor:top" coordsize="59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8gA&#10;AADeAAAADwAAAGRycy9kb3ducmV2LnhtbESPT2vCQBTE74LfYXlCL6Ibbf1DdJUiFCr0UKMXb4/s&#10;M0m7+zZk1yT99m6h0OMwM79htvveGtFS4yvHCmbTBARx7nTFhYLL+W2yBuEDskbjmBT8kIf9bjjY&#10;Yqpdxydqs1CICGGfooIyhDqV0uclWfRTVxNH7+YaiyHKppC6wS7CrZHzJFlKixXHhRJrOpSUf2d3&#10;q+DrNAu2G2fPd/liFgfzeZXtx1Gpp1H/ugERqA//4b/2u1YwT5aLFfzeiVdA7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0T9byAAAAN4AAAAPAAAAAAAAAAAAAAAAAJgCAABk&#10;cnMvZG93bnJldi54bWxQSwUGAAAAAAQABAD1AAAAjQMAAAAA&#10;" path="m59285,l,e" filled="f" strokeweight=".19889mm">
                  <v:stroke miterlimit="83231f" joinstyle="miter"/>
                  <v:path arrowok="t" textboxrect="0,0,59285,0"/>
                </v:shape>
                <v:shape id="Shape 20658" o:spid="_x0000_s1155" style="position:absolute;left:6491;top:23414;width:593;height:0;visibility:visible;mso-wrap-style:square;v-text-anchor:top" coordsize="59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6rKcQA&#10;AADeAAAADwAAAGRycy9kb3ducmV2LnhtbERPz2vCMBS+D/wfwhN2GZrqpkg1iggDBx5mt4u3R/Ns&#10;q8lLaWJb/3tzEDx+fL9Xm94a0VLjK8cKJuMEBHHudMWFgv+/79EChA/IGo1jUnAnD5v14G2FqXYd&#10;H6nNQiFiCPsUFZQh1KmUPi/Joh+7mjhyZ9dYDBE2hdQNdjHcGjlNkrm0WHFsKLGmXUn5NbtZBZfj&#10;JNjuI/u8yS8z25nfk2wPP0q9D/vtEkSgPrzET/deK5gm81ncG+/EK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OqynEAAAA3gAAAA8AAAAAAAAAAAAAAAAAmAIAAGRycy9k&#10;b3ducmV2LnhtbFBLBQYAAAAABAAEAPUAAACJAwAAAAA=&#10;" path="m59285,l,e" filled="f" strokeweight=".19889mm">
                  <v:stroke miterlimit="83231f" joinstyle="miter"/>
                  <v:path arrowok="t" textboxrect="0,0,59285,0"/>
                </v:shape>
                <v:shape id="Shape 20659" o:spid="_x0000_s1156" style="position:absolute;left:6491;top:15324;width:593;height:0;visibility:visible;mso-wrap-style:square;v-text-anchor:top" coordsize="59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IOsscA&#10;AADeAAAADwAAAGRycy9kb3ducmV2LnhtbESPQWvCQBSE74L/YXlCL6IbbRWNrlKEQoUeavTi7ZF9&#10;Jml334bsmqT/3i0Uehxm5htmu++tES01vnKsYDZNQBDnTldcKLic3yYrED4gazSOScEPedjvhoMt&#10;ptp1fKI2C4WIEPYpKihDqFMpfV6SRT91NXH0bq6xGKJsCqkb7CLcGjlPkqW0WHFcKLGmQ0n5d3a3&#10;Cr5Os2C7cfZ8ly9mcTCfV9l+HJV6GvWvGxCB+vAf/mu/awXzZLlYw++deAXk7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CDrLHAAAA3gAAAA8AAAAAAAAAAAAAAAAAmAIAAGRy&#10;cy9kb3ducmV2LnhtbFBLBQYAAAAABAAEAPUAAACMAwAAAAA=&#10;" path="m59285,l,e" filled="f" strokeweight=".19889mm">
                  <v:stroke miterlimit="83231f" joinstyle="miter"/>
                  <v:path arrowok="t" textboxrect="0,0,59285,0"/>
                </v:shape>
                <v:rect id="Rectangle 20660" o:spid="_x0000_s1157" style="position:absolute;left:770;top:16317;width:5770;height:196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VncQA&#10;AADeAAAADwAAAGRycy9kb3ducmV2LnhtbESPy4rCMBSG98K8QzgDs9NUGapUowwDQ90oeMXlsTm9&#10;MM1JbaLWtzcLweXPf+ObLTpTixu1rrKsYDiIQBBnVldcKNjv/voTEM4ja6wtk4IHOVjMP3ozTLS9&#10;84ZuW1+IMMIuQQWl900ipctKMugGtiEOXm5bgz7ItpC6xXsYN7UcRVEsDVYcHkps6Lek7H97NQoO&#10;w931mLr1mU/5Zfy98uk6L1Klvj67nykIT51/h1/tpVYwiuI4AAScg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RFZ3EAAAA3gAAAA8AAAAAAAAAAAAAAAAAmAIAAGRycy9k&#10;b3ducmV2LnhtbFBLBQYAAAAABAAEAPUAAACJAwAAAAA=&#10;" filled="f" stroked="f">
                  <v:textbox inset="0,0,0,0">
                    <w:txbxContent>
                      <w:p w14:paraId="413D0D98"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18849" o:spid="_x0000_s1158" style="position:absolute;left:4624;top:7270;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44cQA&#10;AADfAAAADwAAAGRycy9kb3ducmV2LnhtbERPy2rCQBTdF/oPwy24qxNLkSRmItIHuqymoO4umWsS&#10;mrkTMlMT/fqOIHR5OO9sOZpWnKl3jWUFs2kEgri0uuFKwXfx+RyDcB5ZY2uZFFzIwTJ/fMgw1Xbg&#10;LZ13vhIhhF2KCmrvu1RKV9Zk0E1tRxy4k+0N+gD7SuoehxBuWvkSRXNpsOHQUGNHbzWVP7tfo2Ad&#10;d6vDxl6Hqv04rvdf++S9SLxSk6dxtQDhafT/4rt7o8P8WRy/JnD7EwD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muOHEAAAA3wAAAA8AAAAAAAAAAAAAAAAAmAIAAGRycy9k&#10;b3ducmV2LnhtbFBLBQYAAAAABAAEAPUAAACJAwAAAAA=&#10;" filled="f" stroked="f">
                  <v:textbox inset="0,0,0,0">
                    <w:txbxContent>
                      <w:p w14:paraId="2BBF47B8"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852" o:spid="_x0000_s1159" style="position:absolute;left:5167;top:7270;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u8TcUA&#10;AADfAAAADwAAAGRycy9kb3ducmV2LnhtbERPTWvCQBC9F/wPywi91Y1CS4yuIWhLcmxVUG9DdkyC&#10;2dmQ3Zq0v75bKPT4eN/rdDStuFPvGssK5rMIBHFpdcOVguPh7SkG4TyyxtYyKfgiB+lm8rDGRNuB&#10;P+i+95UIIewSVFB73yVSurImg25mO+LAXW1v0AfYV1L3OIRw08pFFL1Igw2Hhho72tZU3vafRkEe&#10;d9m5sN9D1b5e8tP7abk7LL1Sj9MxW4HwNPp/8Z+70GH+PI6fF/D7JwC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27xNxQAAAN8AAAAPAAAAAAAAAAAAAAAAAJgCAABkcnMv&#10;ZG93bnJldi54bWxQSwUGAAAAAAQABAD1AAAAigMAAAAA&#10;" filled="f" stroked="f">
                  <v:textbox inset="0,0,0,0">
                    <w:txbxContent>
                      <w:p w14:paraId="6CEBD0F9"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851" o:spid="_x0000_s1160" style="position:absolute;left:5710;top:7270;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iOsQA&#10;AADfAAAADwAAAGRycy9kb3ducmV2LnhtbERPTWvCQBC9C/0PyxS86SaFSozZiLQWPbZaUG9DdkxC&#10;s7Mhu5ror+8WhB4f7ztbDqYRV+pcbVlBPI1AEBdW11wq+N5/TBIQziNrbCyTghs5WOZPowxTbXv+&#10;ouvOlyKEsEtRQeV9m0rpiooMuqltiQN3tp1BH2BXSt1hH8JNI1+iaCYN1hwaKmzpraLiZ3cxCjZJ&#10;uzpu7b0vm/Vpc/g8zN/3c6/U+HlYLUB4Gvy/+OHe6jA/TpLXGP7+BAA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JIjrEAAAA3wAAAA8AAAAAAAAAAAAAAAAAmAIAAGRycy9k&#10;b3ducmV2LnhtbFBLBQYAAAAABAAEAPUAAACJAwAAAAA=&#10;" filled="f" stroked="f">
                  <v:textbox inset="0,0,0,0">
                    <w:txbxContent>
                      <w:p w14:paraId="58972292"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118853" o:spid="_x0000_s1161" style="position:absolute;left:4624;top:15361;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cZ1sUA&#10;AADfAAAADwAAAGRycy9kb3ducmV2LnhtbERPTWvCQBC9F/wPywi9NRstlhhdRWyLHtsoRG9DdkyC&#10;2dmQ3ZrYX98tFHp8vO/lejCNuFHnassKJlEMgriwuuZSwfHw/pSAcB5ZY2OZFNzJwXo1elhiqm3P&#10;n3TLfClCCLsUFVTet6mUrqjIoItsSxy4i+0M+gC7UuoO+xBuGjmN4xdpsObQUGFL24qKa/ZlFOyS&#10;dnPa2+++bN7Ou/wjn78e5l6px/GwWYDwNPh/8Z97r8P8SZLMnuH3TwA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xnWxQAAAN8AAAAPAAAAAAAAAAAAAAAAAJgCAABkcnMv&#10;ZG93bnJldi54bWxQSwUGAAAAAAQABAD1AAAAigMAAAAA&#10;" filled="f" stroked="f">
                  <v:textbox inset="0,0,0,0">
                    <w:txbxContent>
                      <w:p w14:paraId="4AE59E4C"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854" o:spid="_x0000_s1162" style="position:absolute;left:5710;top:15361;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6BosUA&#10;AADfAAAADwAAAGRycy9kb3ducmV2LnhtbERPTWvCQBC9F/wPywi9NRullhhdRWyLHtsoRG9DdkyC&#10;2dmQ3ZrYX98tFHp8vO/lejCNuFHnassKJlEMgriwuuZSwfHw/pSAcB5ZY2OZFNzJwXo1elhiqm3P&#10;n3TLfClCCLsUFVTet6mUrqjIoItsSxy4i+0M+gC7UuoO+xBuGjmN4xdpsObQUGFL24qKa/ZlFOyS&#10;dnPa2+++bN7Ou/wjn78e5l6px/GwWYDwNPh/8Z97r8P8SZLMnuH3TwA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oGixQAAAN8AAAAPAAAAAAAAAAAAAAAAAJgCAABkcnMv&#10;ZG93bnJldi54bWxQSwUGAAAAAAQABAD1AAAAigMAAAAA&#10;" filled="f" stroked="f">
                  <v:textbox inset="0,0,0,0">
                    <w:txbxContent>
                      <w:p w14:paraId="3DA8C5F1"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855" o:spid="_x0000_s1163" style="position:absolute;left:5167;top:15361;width:721;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IkOcMA&#10;AADfAAAADwAAAGRycy9kb3ducmV2LnhtbERPy4rCMBTdC/MP4Q6401RBqdUoMuOgS1+g7i7NnbZM&#10;c1OajK1+vREEl4fzni1aU4or1a6wrGDQj0AQp1YXnCk4Hn56MQjnkTWWlknBjRws5h+dGSbaNryj&#10;695nIoSwS1BB7n2VSOnSnAy6vq2IA/dra4M+wDqTusYmhJtSDqNoLA0WHBpyrOgrp/Rv/28UrONq&#10;ed7Ye5OVq8v6tD1Nvg8Tr1T3s11OQXhq/Vv8cm90mD+I49EInn8CA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IkOcMAAADfAAAADwAAAAAAAAAAAAAAAACYAgAAZHJzL2Rv&#10;d25yZXYueG1sUEsFBgAAAAAEAAQA9QAAAIgDAAAAAA==&#10;" filled="f" stroked="f">
                  <v:textbox inset="0,0,0,0">
                    <w:txbxContent>
                      <w:p w14:paraId="7168B7F4"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857" o:spid="_x0000_s1164" style="position:absolute;left:5660;top:23452;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f1cUA&#10;AADfAAAADwAAAGRycy9kb3ducmV2LnhtbERPTWvCQBC9F/wPywi9NRuF2hhdRWyLHtsoRG9DdkyC&#10;2dmQ3ZrYX98tFHp8vO/lejCNuFHnassKJlEMgriwuuZSwfHw/pSAcB5ZY2OZFNzJwXo1elhiqm3P&#10;n3TLfClCCLsUFVTet6mUrqjIoItsSxy4i+0M+gC7UuoO+xBuGjmN45k0WHNoqLClbUXFNfsyCnZJ&#10;uznt7XdfNm/nXf6Rz18Pc6/U43jYLEB4Gvy/+M+912H+JEmeX+D3TwA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B/VxQAAAN8AAAAPAAAAAAAAAAAAAAAAAJgCAABkcnMv&#10;ZG93bnJldi54bWxQSwUGAAAAAAQABAD1AAAAigMAAAAA&#10;" filled="f" stroked="f">
                  <v:textbox inset="0,0,0,0">
                    <w:txbxContent>
                      <w:p w14:paraId="6B3AC325" w14:textId="77777777" w:rsidR="005D313A" w:rsidRDefault="005D313A">
                        <w:pPr>
                          <w:spacing w:after="160" w:line="259" w:lineRule="auto"/>
                          <w:ind w:left="0" w:firstLine="0"/>
                          <w:jc w:val="left"/>
                        </w:pPr>
                        <w:r>
                          <w:rPr>
                            <w:rFonts w:ascii="Courier New" w:eastAsia="Courier New" w:hAnsi="Courier New" w:cs="Courier New"/>
                            <w:sz w:val="9"/>
                          </w:rPr>
                          <w:t>2</w:t>
                        </w:r>
                      </w:p>
                    </w:txbxContent>
                  </v:textbox>
                </v:rect>
                <v:rect id="Rectangle 118858" o:spid="_x0000_s1165" style="position:absolute;left:5117;top:23452;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Lp8QA&#10;AADfAAAADwAAAGRycy9kb3ducmV2LnhtbERPS2vCQBC+C/0PyxR6042CJUldRWpFjz4KtrchO01C&#10;s7MhuzVpf71zEHr8+N6L1eAadaUu1J4NTCcJKOLC25pLA+/n7TgFFSKyxcYzGfilAKvlw2iBufU9&#10;H+l6iqWSEA45GqhibHOtQ1GRwzDxLbFwX75zGAV2pbYd9hLuGj1LkmftsGZpqLCl14qK79OPM7BL&#10;2/XH3v/1ZfP2ubscLtnmnEVjnh6H9QuoSEP8F9/deyvzp2k6l8HyRwD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zi6fEAAAA3wAAAA8AAAAAAAAAAAAAAAAAmAIAAGRycy9k&#10;b3ducmV2LnhtbFBLBQYAAAAABAAEAPUAAACJAwAAAAA=&#10;" filled="f" stroked="f">
                  <v:textbox inset="0,0,0,0">
                    <w:txbxContent>
                      <w:p w14:paraId="6F6878E8"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856" o:spid="_x0000_s1166" style="position:absolute;left:4031;top:23452;width:1443;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6TsUA&#10;AADfAAAADwAAAGRycy9kb3ducmV2LnhtbERPy2rCQBTdF/oPwy10VycWGmJ0DKEPzNJHwbq7ZG6T&#10;0MydkJma6Nc7guDycN6LbDStOFLvGssKppMIBHFpdcOVgu/d10sCwnlkja1lUnAiB9ny8WGBqbYD&#10;b+i49ZUIIexSVFB736VSurImg25iO+LA/dreoA+wr6TucQjhppWvURRLgw2Hhho7eq+p/Nv+GwWr&#10;pMt/CnseqvbzsNqv97OP3cwr9fw05nMQnkZ/F9/chQ7zp0nyFsP1TwA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4LpOxQAAAN8AAAAPAAAAAAAAAAAAAAAAAJgCAABkcnMv&#10;ZG93bnJldi54bWxQSwUGAAAAAAQABAD1AAAAigMAAAAA&#10;" filled="f" stroked="f">
                  <v:textbox inset="0,0,0,0">
                    <w:txbxContent>
                      <w:p w14:paraId="67B23EBB"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859" o:spid="_x0000_s1167" style="position:absolute;left:4031;top:31543;width:1443;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8uPMQA&#10;AADfAAAADwAAAGRycy9kb3ducmV2LnhtbERPy2rCQBTdF/oPwy24qxMLlSRmItIHuqymoO4umWsS&#10;mrkTMlMT/fqOIHR5OO9sOZpWnKl3jWUFs2kEgri0uuFKwXfx+RyDcB5ZY2uZFFzIwTJ/fMgw1Xbg&#10;LZ13vhIhhF2KCmrvu1RKV9Zk0E1tRxy4k+0N+gD7SuoehxBuWvkSRXNpsOHQUGNHbzWVP7tfo2Ad&#10;d6vDxl6Hqv04rvdf++S9SLxSk6dxtQDhafT/4rt7o8P8WRy/JnD7EwD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LjzEAAAA3wAAAA8AAAAAAAAAAAAAAAAAmAIAAGRycy9k&#10;b3ducmV2LnhtbFBLBQYAAAAABAAEAPUAAACJAwAAAAA=&#10;" filled="f" stroked="f">
                  <v:textbox inset="0,0,0,0">
                    <w:txbxContent>
                      <w:p w14:paraId="162F0C55" w14:textId="77777777" w:rsidR="005D313A" w:rsidRDefault="005D313A">
                        <w:pPr>
                          <w:spacing w:after="160" w:line="259" w:lineRule="auto"/>
                          <w:ind w:left="0" w:firstLine="0"/>
                          <w:jc w:val="left"/>
                        </w:pPr>
                        <w:r>
                          <w:rPr>
                            <w:rFonts w:ascii="Courier New" w:eastAsia="Courier New" w:hAnsi="Courier New" w:cs="Courier New"/>
                            <w:sz w:val="9"/>
                          </w:rPr>
                          <w:t>-0</w:t>
                        </w:r>
                      </w:p>
                    </w:txbxContent>
                  </v:textbox>
                </v:rect>
                <v:rect id="Rectangle 118861" o:spid="_x0000_s1168" style="position:absolute;left:5117;top:31543;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Xoh8MA&#10;AADfAAAADwAAAGRycy9kb3ducmV2LnhtbERPy4rCMBTdD8w/hDvgbkzrQmo1iswouvQx4Li7NNe2&#10;2NyUJtrq1xtBcHk478msM5W4UuNKywrifgSCOLO65FzB3375nYBwHlljZZkU3MjBbPr5McFU25a3&#10;dN35XIQQdikqKLyvUyldVpBB17c1ceBOtjHoA2xyqRtsQ7ip5CCKhtJgyaGhwJp+CsrOu4tRsErq&#10;+f/a3tu8WhxXh81h9LsfeaV6X918DMJT59/il3utw/w4SYYxPP8EAH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Xoh8MAAADfAAAADwAAAAAAAAAAAAAAAACYAgAAZHJzL2Rv&#10;d25yZXYueG1sUEsFBgAAAAAEAAQA9QAAAIgDAAAAAA==&#10;" filled="f" stroked="f">
                  <v:textbox inset="0,0,0,0">
                    <w:txbxContent>
                      <w:p w14:paraId="77AD9CBB" w14:textId="77777777" w:rsidR="005D313A" w:rsidRDefault="005D313A">
                        <w:pPr>
                          <w:spacing w:after="160" w:line="259" w:lineRule="auto"/>
                          <w:ind w:left="0" w:firstLine="0"/>
                          <w:jc w:val="left"/>
                        </w:pPr>
                        <w:r>
                          <w:rPr>
                            <w:rFonts w:ascii="Courier New" w:eastAsia="Courier New" w:hAnsi="Courier New" w:cs="Courier New"/>
                            <w:sz w:val="9"/>
                          </w:rPr>
                          <w:t>,</w:t>
                        </w:r>
                      </w:p>
                    </w:txbxContent>
                  </v:textbox>
                </v:rect>
                <v:rect id="Rectangle 118860" o:spid="_x0000_s1169" style="position:absolute;left:5660;top:31543;width:721;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lNHMMA&#10;AADfAAAADwAAAGRycy9kb3ducmV2LnhtbERPTWvCQBC9F/wPywje6sYeJEZXEa3osdWC9TZkxySY&#10;nQ3Z1cT++s6h0OPjfS9WvavVg9pQeTYwGSegiHNvKy4MfJ12rymoEJEt1p7JwJMCrJaDlwVm1nf8&#10;SY9jLJSEcMjQQBljk2kd8pIchrFviIW7+tZhFNgW2rbYSbir9VuSTLXDiqWhxIY2JeW3490Z2KfN&#10;+vvgf7qifr/szx/n2fY0i8aMhv16DipSH//Ff+6DlfmTNJ3KA/kjAP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lNHMMAAADfAAAADwAAAAAAAAAAAAAAAACYAgAAZHJzL2Rv&#10;d25yZXYueG1sUEsFBgAAAAAEAAQA9QAAAIgDAAAAAA==&#10;" filled="f" stroked="f">
                  <v:textbox inset="0,0,0,0">
                    <w:txbxContent>
                      <w:p w14:paraId="591BD036" w14:textId="77777777" w:rsidR="005D313A" w:rsidRDefault="005D313A">
                        <w:pPr>
                          <w:spacing w:after="160" w:line="259" w:lineRule="auto"/>
                          <w:ind w:left="0" w:firstLine="0"/>
                          <w:jc w:val="left"/>
                        </w:pPr>
                        <w:r>
                          <w:rPr>
                            <w:rFonts w:ascii="Courier New" w:eastAsia="Courier New" w:hAnsi="Courier New" w:cs="Courier New"/>
                            <w:sz w:val="9"/>
                          </w:rPr>
                          <w:t>4</w:t>
                        </w:r>
                      </w:p>
                    </w:txbxContent>
                  </v:textbox>
                </v:rect>
                <v:shape id="Shape 20665" o:spid="_x0000_s1170" style="position:absolute;left:6491;top:7235;width:593;height:0;visibility:visible;mso-wrap-style:square;v-text-anchor:top" coordsize="59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POCscA&#10;AADeAAAADwAAAGRycy9kb3ducmV2LnhtbESPQWvCQBSE7wX/w/IKvRTdaDVI6ioiFFroQaMXb4/s&#10;M0m7+zZk1yT9911B8DjMzDfMajNYIzpqfe1YwXSSgCAunK65VHA6foyXIHxA1mgck4I/8rBZj55W&#10;mGnX84G6PJQiQthnqKAKocmk9EVFFv3ENcTRu7jWYoiyLaVusY9wa+QsSVJpsea4UGFDu4qK3/xq&#10;FfwcpsH2r/nbVc7NYmf2Z9l9fyn18jxs30EEGsIjfG9/agWzJE0XcLsTr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jzgrHAAAA3gAAAA8AAAAAAAAAAAAAAAAAmAIAAGRy&#10;cy9kb3ducmV2LnhtbFBLBQYAAAAABAAEAPUAAACMAwAAAAA=&#10;" path="m59285,l,e" filled="f" strokeweight=".19889mm">
                  <v:stroke miterlimit="83231f" joinstyle="miter"/>
                  <v:path arrowok="t" textboxrect="0,0,59285,0"/>
                </v:shape>
                <v:shape id="Shape 20666" o:spid="_x0000_s1171" style="position:absolute;left:49342;top:30730;width:565;height:492;visibility:visible;mso-wrap-style:square;v-text-anchor:top" coordsize="56505,49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kx8MUA&#10;AADeAAAADwAAAGRycy9kb3ducmV2LnhtbESPwWrDMBBE74X+g9hCb7XcQEVwo4QkEMghFOL0AxZr&#10;K7uRVq6lOO7fV4VAjsPMvGEWq8k7MdIQu8AaXosSBHETTMdWw+dp9zIHEROyQReYNPxShNXy8WGB&#10;lQlXPtJYJysyhGOFGtqU+krK2LTkMRahJ87eVxg8piwHK82A1wz3Ts7KUkmPHeeFFnvattSc64vX&#10;8NPta3fYfM/dTvX24220l9GstX5+mtbvIBJN6R6+tfdGw6xUSsH/nXwF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THwxQAAAN4AAAAPAAAAAAAAAAAAAAAAAJgCAABkcnMv&#10;ZG93bnJldi54bWxQSwUGAAAAAAQABAD1AAAAigMAAAAA&#10;" path="m27933,c43622,,56505,10921,56505,24287v,13649,-12883,24836,-28572,24836c12500,49123,,37936,,24287,,10921,12500,,27933,xe" fillcolor="black" strokeweight=".15342mm">
                  <v:stroke miterlimit="83231f" joinstyle="miter"/>
                  <v:path arrowok="t" textboxrect="0,0,56505,49123"/>
                </v:shape>
                <v:shape id="Shape 20667" o:spid="_x0000_s1172" style="position:absolute;left:44865;top:4755;width:565;height:491;visibility:visible;mso-wrap-style:square;v-text-anchor:top" coordsize="56504,4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CQsYA&#10;AADeAAAADwAAAGRycy9kb3ducmV2LnhtbESPQWvCQBSE74L/YXmCF6kb0xrb1FVEWvSqFcTbI/ua&#10;DWbfhuyq8d+7hYLHYWa+YebLztbiSq2vHCuYjBMQxIXTFZcKDj/fL+8gfEDWWDsmBXfysFz0e3PM&#10;tbvxjq77UIoIYZ+jAhNCk0vpC0MW/dg1xNH7da3FEGVbSt3iLcJtLdMkyaTFiuOCwYbWhorz/mIV&#10;6NH59PZxOmw30wna8vhlXjdpp9Rw0K0+QQTqwjP8395qBWmSZTP4uxOv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UCQsYAAADeAAAADwAAAAAAAAAAAAAAAACYAgAAZHJz&#10;L2Rvd25yZXYueG1sUEsFBgAAAAAEAAQA9QAAAIsDAAAAAA==&#10;" path="m27934,c43622,,56504,10896,56504,24287v,13641,-12882,24786,-28570,24786c12883,49073,,37927,,24287,,10896,12883,,27934,xe" fillcolor="black" strokeweight=".15342mm">
                  <v:stroke miterlimit="83231f" joinstyle="miter"/>
                  <v:path arrowok="t" textboxrect="0,0,56504,49073"/>
                </v:shape>
                <v:shape id="Shape 20668" o:spid="_x0000_s1173" style="position:absolute;left:46223;top:9165;width:565;height:491;visibility:visible;mso-wrap-style:square;v-text-anchor:top" coordsize="56504,4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qWMMIA&#10;AADeAAAADwAAAGRycy9kb3ducmV2LnhtbERPTYvCMBC9L+x/CLOwl0VTq1u0GkUWRa+6gngbmrEp&#10;NpPSRK3/3hwEj4/3PVt0thY3an3lWMGgn4AgLpyuuFRw+F/3xiB8QNZYOyYFD/KwmH9+zDDX7s47&#10;uu1DKWII+xwVmBCaXEpfGLLo+64hjtzZtRZDhG0pdYv3GG5rmSZJJi1WHBsMNvRnqLjsr1aB/rmc&#10;RpPTYbv5HaAtjysz3KSdUt9f3XIKIlAX3uKXe6sVpEmWxb3xTrw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2pYwwgAAAN4AAAAPAAAAAAAAAAAAAAAAAJgCAABkcnMvZG93&#10;bnJldi54bWxQSwUGAAAAAAQABAD1AAAAhwMAAAAA&#10;" path="m27934,c43622,,56504,11145,56504,24536v,13641,-12882,24537,-28570,24537c12628,49073,,38177,,24536,,11145,12628,,27934,xe" fillcolor="black" strokeweight=".15342mm">
                  <v:stroke miterlimit="83231f" joinstyle="miter"/>
                  <v:path arrowok="t" textboxrect="0,0,56504,49073"/>
                </v:shape>
                <v:shape id="Shape 20669" o:spid="_x0000_s1174" style="position:absolute;left:16407;top:19701;width:564;height:491;visibility:visible;mso-wrap-style:square;v-text-anchor:top" coordsize="56377,49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6JQsYA&#10;AADeAAAADwAAAGRycy9kb3ducmV2LnhtbESPT2sCMRTE74V+h/AKXopmK7jo1qyIRdpCPbiK5+fm&#10;7R+6eVmSqOu3bwqFHoeZ+Q2zXA2mE1dyvrWs4GWSgCAurW65VnA8bMdzED4ga+wsk4I7eVjljw9L&#10;zLS98Z6uRahFhLDPUEETQp9J6cuGDPqJ7YmjV1lnMETpaqkd3iLcdHKaJKk02HJcaLCnTUPld3Ex&#10;Cr6Mu+zrXfik4mRmb7Tg6vz8rtToaVi/ggg0hP/wX/tDK5gmabqA3zvxCs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6JQsYAAADeAAAADwAAAAAAAAAAAAAAAACYAgAAZHJz&#10;L2Rvd25yZXYueG1sUEsFBgAAAAAEAAQA9QAAAIsDAAAAAA==&#10;" path="m28188,c43877,,56377,10896,56377,24287v,13641,-12500,24869,-28189,24869c12755,49156,,37928,,24287,,10896,12755,,28188,xe" fillcolor="black" strokeweight=".15342mm">
                  <v:stroke miterlimit="83231f" joinstyle="miter"/>
                  <v:path arrowok="t" textboxrect="0,0,56377,49156"/>
                </v:shape>
                <v:shape id="Shape 20670" o:spid="_x0000_s1175" style="position:absolute;left:20272;top:16532;width:564;height:491;visibility:visible;mso-wrap-style:square;v-text-anchor:top" coordsize="56377,4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SwsYA&#10;AADeAAAADwAAAGRycy9kb3ducmV2LnhtbESPzU7CQBSF9ya+w+SSsGlkSkNAK9PGQAS2FNxfO9e2&#10;0rnTdEZafXpnQcLy5PzlW+ejacWVetdYVjCfxSCIS6sbrhScT+9PzyCcR9bYWiYFv+Qgzx4f1phq&#10;O/CRroWvRBhhl6KC2vsuldKVNRl0M9sRB+/L9gZ9kH0ldY9DGDetTOJ4KQ02HB5q7GhTU3kpfoyC&#10;8eV7tS3av2I+HHaLzWcXfewxUmo6Gd9eQXga/T18ax+0giRergJAwAko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TSwsYAAADeAAAADwAAAAAAAAAAAAAAAACYAgAAZHJz&#10;L2Rvd25yZXYueG1sUEsFBgAAAAAEAAQA9QAAAIsDAAAAAA==&#10;" path="m27806,c43495,,56377,11146,56377,24536v,13642,-12882,24537,-28571,24537c12755,49073,,38178,,24536,,11146,12755,,27806,xe" fillcolor="black" strokeweight=".15342mm">
                  <v:stroke miterlimit="83231f" joinstyle="miter"/>
                  <v:path arrowok="t" textboxrect="0,0,56377,49073"/>
                </v:shape>
                <v:shape id="Shape 20671" o:spid="_x0000_s1176" style="position:absolute;left:27060;top:11290;width:564;height:492;visibility:visible;mso-wrap-style:square;v-text-anchor:top" coordsize="56376,49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ccJMUA&#10;AADeAAAADwAAAGRycy9kb3ducmV2LnhtbESPQUvDQBSE74L/YXmCN7vbHlpJuy1iKehFatrcH9nX&#10;JG32bcg+k/jvXUHwOMzMN8xmN/lWDdTHJrCF+cyAIi6Da7iycD4dnp5BRUF22AYmC98UYbe9v9tg&#10;5sLInzTkUqkE4ZihhVqky7SOZU0e4yx0xMm7hN6jJNlX2vU4Jrhv9cKYpfbYcFqosaPXmspb/uUt&#10;4F5PxYc5tsciX8n7KJfiSoO1jw/TyxqU0CT/4b/2m7OwMMvVHH7vpCu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xwkxQAAAN4AAAAPAAAAAAAAAAAAAAAAAJgCAABkcnMv&#10;ZG93bnJldi54bWxQSwUGAAAAAAQABAD1AAAAigMAAAAA&#10;" path="m27933,c43621,,56376,11228,56376,24619v,13641,-12755,24537,-28443,24537c12500,49156,,38260,,24619,,11228,12500,,27933,xe" fillcolor="black" strokeweight=".15342mm">
                  <v:stroke miterlimit="83231f" joinstyle="miter"/>
                  <v:path arrowok="t" textboxrect="0,0,56376,49156"/>
                </v:shape>
                <v:shape id="Shape 20672" o:spid="_x0000_s1177" style="position:absolute;left:20874;top:13509;width:564;height:491;visibility:visible;mso-wrap-style:square;v-text-anchor:top" coordsize="56377,4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pLscA&#10;AADeAAAADwAAAGRycy9kb3ducmV2LnhtbESPQWvCQBSE7wX/w/KEXoJuDEVtdBVR2uZq1Ptr9pmk&#10;zb4N2a1J++u7hYLHYWa+YdbbwTTiRp2rLSuYTWMQxIXVNZcKzqeXyRKE88gaG8uk4JscbDejhzWm&#10;2vZ8pFvuSxEg7FJUUHnfplK6oiKDbmpb4uBdbWfQB9mVUnfYB7hpZBLHc2mw5rBQYUv7iorP/Mso&#10;GJ4/Foe8+clnffb6tH9vo8sbRko9jofdCoSnwd/D/+1MK0ji+SKBvzvhCs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K6S7HAAAA3gAAAA8AAAAAAAAAAAAAAAAAmAIAAGRy&#10;cy9kb3ducmV2LnhtbFBLBQYAAAAABAAEAPUAAACMAwAAAAA=&#10;" path="m27933,c43622,,56377,11145,56377,24536v,13641,-12755,24537,-28444,24537c12883,49073,,38177,,24536,,11145,12883,,27933,xe" fillcolor="black" strokeweight=".15342mm">
                  <v:stroke miterlimit="83231f" joinstyle="miter"/>
                  <v:path arrowok="t" textboxrect="0,0,56377,49073"/>
                </v:shape>
                <v:shape id="Shape 20673" o:spid="_x0000_s1178" style="position:absolute;left:10033;top:14941;width:564;height:492;visibility:visible;mso-wrap-style:square;v-text-anchor:top" coordsize="56466,49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yyMYA&#10;AADeAAAADwAAAGRycy9kb3ducmV2LnhtbESP2WrDMBBF3wv5BzGBvJRYjtssOFZCCRSa0Idm+YDB&#10;Gi/EGrmWnLh/HxUKfbzc5XCz7WAacaPO1ZYVzKIYBHFudc2lgsv5fboC4TyyxsYyKfghB9vN6CnD&#10;VNs7H+l28qUII+xSVFB536ZSurwigy6yLXHwCtsZ9EF2pdQd3sO4aWQSxwtpsOZAqLClXUX59dSb&#10;wP1+PSR2/tn3hTtc+fkL98UZlZqMh7c1CE+D/w//tT+0giReLF/g9064AnL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UyyMYAAADeAAAADwAAAAAAAAAAAAAAAACYAgAAZHJz&#10;L2Rvd25yZXYueG1sUEsFBgAAAAAEAAQA9QAAAIsDAAAAAA==&#10;" path="m27921,c43596,,56466,11228,56466,24536v,13724,-12870,24620,-28545,24620c12857,49156,,38260,,24536,,11228,12857,,27921,xe" fillcolor="black" strokeweight=".15342mm">
                  <v:stroke miterlimit="83231f" joinstyle="miter"/>
                  <v:path arrowok="t" textboxrect="0,0,56466,49156"/>
                </v:shape>
                <v:rect id="Rectangle 20674" o:spid="_x0000_s1179" style="position:absolute;left:7959;top:13603;width:12642;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gscA&#10;AADeAAAADwAAAGRycy9kb3ducmV2LnhtbESPS4vCQBCE74L/YWjBm05WFh/RUURX9Ohjwd1bk2mT&#10;sJmekBlN9Nc7grDHoqq+omaLxhTiRpXLLSv46EcgiBOrc04VfJ82vTEI55E1FpZJwZ0cLObt1gxj&#10;bWs+0O3oUxEg7GJUkHlfxlK6JCODrm9L4uBdbGXQB1mlUldYB7gp5CCKhtJgzmEhw5JWGSV/x6tR&#10;sB2Xy5+dfdRp8fW7Pe/Pk/Vp4pXqdprlFISnxv+H3+2dVjCIhqNPeN0JV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rx4LHAAAA3gAAAA8AAAAAAAAAAAAAAAAAmAIAAGRy&#10;cy9kb3ducmV2LnhtbFBLBQYAAAAABAAEAPUAAACMAwAAAAA=&#10;" filled="f" stroked="f">
                  <v:textbox inset="0,0,0,0">
                    <w:txbxContent>
                      <w:p w14:paraId="7171BBE2" w14:textId="394411FF" w:rsidR="005D313A" w:rsidRPr="003D3696" w:rsidRDefault="005D313A">
                        <w:pPr>
                          <w:spacing w:after="160" w:line="259" w:lineRule="auto"/>
                          <w:ind w:left="0" w:firstLine="0"/>
                          <w:jc w:val="left"/>
                          <w:rPr>
                            <w:sz w:val="18"/>
                            <w:szCs w:val="18"/>
                          </w:rPr>
                        </w:pPr>
                        <w:r w:rsidRPr="003D3696">
                          <w:rPr>
                            <w:rFonts w:eastAsia="Courier New"/>
                            <w:sz w:val="18"/>
                            <w:szCs w:val="18"/>
                          </w:rPr>
                          <w:t>HARMANGÜLÜ</w:t>
                        </w:r>
                      </w:p>
                    </w:txbxContent>
                  </v:textbox>
                </v:rect>
                <v:rect id="Rectangle 20675" o:spid="_x0000_s1180" style="position:absolute;left:18910;top:12316;width:10113;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iGccA&#10;AADeAAAADwAAAGRycy9kb3ducmV2LnhtbESPS4vCQBCE74L/YWjBm05WWB/RUURX9Ohjwd1bk2mT&#10;sJmekBlN9Nc7grDHoqq+omaLxhTiRpXLLSv46EcgiBOrc04VfJ82vTEI55E1FpZJwZ0cLObt1gxj&#10;bWs+0O3oUxEg7GJUkHlfxlK6JCODrm9L4uBdbGXQB1mlUldYB7gp5CCKhtJgzmEhw5JWGSV/x6tR&#10;sB2Xy5+dfdRp8fW7Pe/Pk/Vp4pXqdprlFISnxv+H3+2dVjCIhqNPeN0JV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nYhnHAAAA3gAAAA8AAAAAAAAAAAAAAAAAmAIAAGRy&#10;cy9kb3ducmV2LnhtbFBLBQYAAAAABAAEAPUAAACMAwAAAAA=&#10;" filled="f" stroked="f">
                  <v:textbox inset="0,0,0,0">
                    <w:txbxContent>
                      <w:p w14:paraId="2DE64D89" w14:textId="11386511" w:rsidR="005D313A" w:rsidRPr="003D3696" w:rsidRDefault="005D313A">
                        <w:pPr>
                          <w:spacing w:after="160" w:line="259" w:lineRule="auto"/>
                          <w:ind w:left="0" w:firstLine="0"/>
                          <w:jc w:val="left"/>
                          <w:rPr>
                            <w:sz w:val="18"/>
                            <w:szCs w:val="18"/>
                          </w:rPr>
                        </w:pPr>
                        <w:r w:rsidRPr="003D3696">
                          <w:rPr>
                            <w:rFonts w:eastAsia="Courier New"/>
                            <w:sz w:val="18"/>
                            <w:szCs w:val="18"/>
                          </w:rPr>
                          <w:t>PESTİLLA</w:t>
                        </w:r>
                      </w:p>
                    </w:txbxContent>
                  </v:textbox>
                </v:rect>
                <v:rect id="Rectangle 20676" o:spid="_x0000_s1181" style="position:absolute;left:26495;top:10098;width:6321;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8bscA&#10;AADeAAAADwAAAGRycy9kb3ducmV2LnhtbESPQWvCQBSE74L/YXlCb7oxh1Sjawi2Eo+tFqy3R/Y1&#10;Cc2+DdnVpP313UKhx2FmvmG22WhacafeNZYVLBcRCOLS6oYrBW/nw3wFwnlkja1lUvBFDrLddLLF&#10;VNuBX+l+8pUIEHYpKqi971IpXVmTQbewHXHwPmxv0AfZV1L3OAS4aWUcRYk02HBYqLGjfU3l5+lm&#10;FBSrLn8/2u+hap+vxeXlsn46r71SD7Mx34DwNPr/8F/7qBXEUfKYwO+dcAXk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1/G7HAAAA3gAAAA8AAAAAAAAAAAAAAAAAmAIAAGRy&#10;cy9kb3ducmV2LnhtbFBLBQYAAAAABAAEAPUAAACMAwAAAAA=&#10;" filled="f" stroked="f">
                  <v:textbox inset="0,0,0,0">
                    <w:txbxContent>
                      <w:p w14:paraId="1D605EF6" w14:textId="2D322211" w:rsidR="005D313A" w:rsidRPr="003D3696" w:rsidRDefault="005D313A">
                        <w:pPr>
                          <w:spacing w:after="160" w:line="259" w:lineRule="auto"/>
                          <w:ind w:left="0" w:firstLine="0"/>
                          <w:jc w:val="left"/>
                          <w:rPr>
                            <w:sz w:val="18"/>
                            <w:szCs w:val="18"/>
                          </w:rPr>
                        </w:pPr>
                        <w:r w:rsidRPr="003D3696">
                          <w:rPr>
                            <w:rFonts w:eastAsia="Courier New"/>
                            <w:sz w:val="18"/>
                            <w:szCs w:val="18"/>
                          </w:rPr>
                          <w:t>GÜMÜŞ</w:t>
                        </w:r>
                      </w:p>
                    </w:txbxContent>
                  </v:textbox>
                </v:rect>
                <v:rect id="Rectangle 20677" o:spid="_x0000_s1182" style="position:absolute;left:21539;top:16841;width:7585;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lZ9ccA&#10;AADeAAAADwAAAGRycy9kb3ducmV2LnhtbESPQWvCQBSE74X+h+UVvNWNHhKNriJtJTm2Kqi3R/aZ&#10;BLNvQ3Zr0v76bkHwOMzMN8xyPZhG3KhztWUFk3EEgriwuuZSwWG/fZ2BcB5ZY2OZFPyQg/Xq+WmJ&#10;qbY9f9Ft50sRIOxSVFB536ZSuqIig25sW+LgXWxn0AfZlVJ32Ae4aeQ0imJpsOawUGFLbxUV1923&#10;UZDN2s0pt7992Xycs+Pncf6+n3ulRi/DZgHC0+Af4Xs71wqmUZwk8H8nX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5WfXHAAAA3gAAAA8AAAAAAAAAAAAAAAAAmAIAAGRy&#10;cy9kb3ducmV2LnhtbFBLBQYAAAAABAAEAPUAAACMAwAAAAA=&#10;" filled="f" stroked="f">
                  <v:textbox inset="0,0,0,0">
                    <w:txbxContent>
                      <w:p w14:paraId="4961C6A0" w14:textId="368E8095" w:rsidR="005D313A" w:rsidRPr="003D3696" w:rsidRDefault="005D313A">
                        <w:pPr>
                          <w:spacing w:after="160" w:line="259" w:lineRule="auto"/>
                          <w:ind w:left="0" w:firstLine="0"/>
                          <w:jc w:val="left"/>
                          <w:rPr>
                            <w:sz w:val="18"/>
                            <w:szCs w:val="18"/>
                          </w:rPr>
                        </w:pPr>
                        <w:r w:rsidRPr="003D3696">
                          <w:rPr>
                            <w:rFonts w:eastAsia="Courier New"/>
                            <w:sz w:val="18"/>
                            <w:szCs w:val="18"/>
                          </w:rPr>
                          <w:t>LEZZET</w:t>
                        </w:r>
                      </w:p>
                    </w:txbxContent>
                  </v:textbox>
                </v:rect>
                <v:rect id="Rectangle 20678" o:spid="_x0000_s1183" style="position:absolute;left:14910;top:18505;width:8849;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Nh8IA&#10;AADeAAAADwAAAGRycy9kb3ducmV2LnhtbERPy4rCMBTdC/5DuMLsNNWFo9Uo4gNd+gJ1d2mubbG5&#10;KU20nfl6sxBcHs57Om9MIV5Uudyygn4vAkGcWJ1zquB82nRHIJxH1lhYJgV/5GA+a7emGGtb84Fe&#10;R5+KEMIuRgWZ92UspUsyMuh6tiQO3N1WBn2AVSp1hXUIN4UcRNFQGsw5NGRY0jKj5HF8GgXbUbm4&#10;7ux/nRbr2/ayv4xXp7FX6qfTLCYgPDX+K/64d1rBIBr+hr3hTrgCcv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ps2HwgAAAN4AAAAPAAAAAAAAAAAAAAAAAJgCAABkcnMvZG93&#10;bnJldi54bWxQSwUGAAAAAAQABAD1AAAAhwMAAAAA&#10;" filled="f" stroked="f">
                  <v:textbox inset="0,0,0,0">
                    <w:txbxContent>
                      <w:p w14:paraId="71994580" w14:textId="37693307" w:rsidR="005D313A" w:rsidRPr="003D3696" w:rsidRDefault="005D313A">
                        <w:pPr>
                          <w:spacing w:after="160" w:line="259" w:lineRule="auto"/>
                          <w:ind w:left="0" w:firstLine="0"/>
                          <w:jc w:val="left"/>
                          <w:rPr>
                            <w:sz w:val="18"/>
                            <w:szCs w:val="18"/>
                          </w:rPr>
                        </w:pPr>
                        <w:r w:rsidRPr="003D3696">
                          <w:rPr>
                            <w:rFonts w:eastAsia="Courier New"/>
                            <w:sz w:val="18"/>
                            <w:szCs w:val="18"/>
                          </w:rPr>
                          <w:t>PADİŞAH</w:t>
                        </w:r>
                      </w:p>
                    </w:txbxContent>
                  </v:textbox>
                </v:rect>
                <v:rect id="Rectangle 20679" o:spid="_x0000_s1184" style="position:absolute;left:45620;top:7972;width:5057;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poHMYA&#10;AADeAAAADwAAAGRycy9kb3ducmV2LnhtbESPQYvCMBSE74L/ITxhb5rqQW01irgrenRVUG+P5tkW&#10;m5fSRNv115uFhT0OM/MNM1+2phRPql1hWcFwEIEgTq0uOFNwOm76UxDOI2ssLZOCH3KwXHQ7c0y0&#10;bfibngefiQBhl6CC3PsqkdKlORl0A1sRB+9ma4M+yDqTusYmwE0pR1E0lgYLDgs5VrTOKb0fHkbB&#10;dlqtLjv7arLy67o978/x5zH2Sn302tUMhKfW/4f/2jutYBSNJzH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poHMYAAADeAAAADwAAAAAAAAAAAAAAAACYAgAAZHJz&#10;L2Rvd25yZXYueG1sUEsFBgAAAAAEAAQA9QAAAIsDAAAAAA==&#10;" filled="f" stroked="f">
                  <v:textbox inset="0,0,0,0">
                    <w:txbxContent>
                      <w:p w14:paraId="0B3A1E92" w14:textId="64CDC7D5" w:rsidR="005D313A" w:rsidRPr="003D3696" w:rsidRDefault="005D313A">
                        <w:pPr>
                          <w:spacing w:after="160" w:line="259" w:lineRule="auto"/>
                          <w:ind w:left="0" w:firstLine="0"/>
                          <w:jc w:val="left"/>
                          <w:rPr>
                            <w:sz w:val="18"/>
                            <w:szCs w:val="18"/>
                          </w:rPr>
                        </w:pPr>
                        <w:r w:rsidRPr="003D3696">
                          <w:rPr>
                            <w:rFonts w:eastAsia="Courier New"/>
                            <w:sz w:val="18"/>
                            <w:szCs w:val="18"/>
                          </w:rPr>
                          <w:t>YÖRE</w:t>
                        </w:r>
                      </w:p>
                    </w:txbxContent>
                  </v:textbox>
                </v:rect>
                <v:rect id="Rectangle 20680" o:spid="_x0000_s1185" style="position:absolute;left:44768;top:3560;width:5057;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xpsQA&#10;AADeAAAADwAAAGRycy9kb3ducmV2LnhtbESPy4rCMBSG9wO+QziCuzHVhdRqFPGCLr0MOO4OzbEt&#10;Nielibb69GYhuPz5b3zTeWtK8aDaFZYVDPoRCOLU6oIzBX+nzW8MwnlkjaVlUvAkB/NZ52eKibYN&#10;H+hx9JkII+wSVJB7XyVSujQng65vK+LgXW1t0AdZZ1LX2IRxU8phFI2kwYLDQ44VLXNKb8e7UbCN&#10;q8X/zr6arFxftuf9ebw6jb1SvW67mIDw1Ppv+NPeaQXDaBQHgIATUEDO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FsabEAAAA3gAAAA8AAAAAAAAAAAAAAAAAmAIAAGRycy9k&#10;b3ducmV2LnhtbFBLBQYAAAAABAAEAPUAAACJAwAAAAA=&#10;" filled="f" stroked="f">
                  <v:textbox inset="0,0,0,0">
                    <w:txbxContent>
                      <w:p w14:paraId="70AB2A88" w14:textId="066AFECA" w:rsidR="005D313A" w:rsidRPr="003D3696" w:rsidRDefault="005D313A">
                        <w:pPr>
                          <w:spacing w:after="160" w:line="259" w:lineRule="auto"/>
                          <w:ind w:left="0" w:firstLine="0"/>
                          <w:jc w:val="left"/>
                          <w:rPr>
                            <w:sz w:val="18"/>
                            <w:szCs w:val="18"/>
                          </w:rPr>
                        </w:pPr>
                        <w:r w:rsidRPr="003D3696">
                          <w:rPr>
                            <w:rFonts w:eastAsia="Courier New"/>
                            <w:sz w:val="18"/>
                            <w:szCs w:val="18"/>
                          </w:rPr>
                          <w:t>DOĞA</w:t>
                        </w:r>
                      </w:p>
                    </w:txbxContent>
                  </v:textbox>
                </v:rect>
                <v:rect id="Rectangle 20681" o:spid="_x0000_s1186" style="position:absolute;left:48517;top:29535;width:5056;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kUPccA&#10;AADeAAAADwAAAGRycy9kb3ducmV2LnhtbESPQWvCQBSE74L/YXlCb7rRQ4ipq0i1mGNrhLS3R/Y1&#10;Cc2+DdltkvbXdwsFj8PMfMPsDpNpxUC9aywrWK8iEMSl1Q1XCm758zIB4TyyxtYyKfgmB4f9fLbD&#10;VNuRX2m4+koECLsUFdTed6mUrqzJoFvZjjh4H7Y36IPsK6l7HAPctHITRbE02HBYqLGjp5rKz+uX&#10;UXBJuuNbZn/Gqj2/X4qXYnvKt16ph8V0fAThafL38H870wo2UZys4e9OuAJ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JFD3HAAAA3gAAAA8AAAAAAAAAAAAAAAAAmAIAAGRy&#10;cy9kb3ducmV2LnhtbFBLBQYAAAAABAAEAPUAAACMAwAAAAA=&#10;" filled="f" stroked="f">
                  <v:textbox inset="0,0,0,0">
                    <w:txbxContent>
                      <w:p w14:paraId="5EBC4EF5" w14:textId="77B0FB7D" w:rsidR="005D313A" w:rsidRPr="003D3696" w:rsidRDefault="005D313A">
                        <w:pPr>
                          <w:spacing w:after="160" w:line="259" w:lineRule="auto"/>
                          <w:ind w:left="0" w:firstLine="0"/>
                          <w:jc w:val="left"/>
                          <w:rPr>
                            <w:sz w:val="18"/>
                            <w:szCs w:val="18"/>
                          </w:rPr>
                        </w:pPr>
                        <w:r w:rsidRPr="003D3696">
                          <w:rPr>
                            <w:rFonts w:eastAsia="Courier New"/>
                            <w:sz w:val="18"/>
                            <w:szCs w:val="18"/>
                          </w:rPr>
                          <w:t>KRAL</w:t>
                        </w:r>
                      </w:p>
                    </w:txbxContent>
                  </v:textbox>
                </v:rect>
                <v:shape id="Shape 20682" o:spid="_x0000_s1187" style="position:absolute;left:29667;top:1617;width:0;height:31460;visibility:visible;mso-wrap-style:square;v-text-anchor:top" coordsize="0,3146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7ojMYA&#10;AADeAAAADwAAAGRycy9kb3ducmV2LnhtbESPQWvCQBSE7wX/w/KE3urGKCFEVxGh2oOXqge9PbLP&#10;JJh9m2ZXXf+9Wyj0OMzMN8x8GUwr7tS7xrKC8SgBQVxa3XCl4Hj4/MhBOI+ssbVMCp7kYLkYvM2x&#10;0PbB33Tf+0pECLsCFdTed4WUrqzJoBvZjjh6F9sb9FH2ldQ9PiLctDJNkkwabDgu1NjRuqbyur8Z&#10;BTx5BrM7H9ppvv3Jju50spswVep9GFYzEJ6C/w//tb+0gjTJ8hR+78Qr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7ojMYAAADeAAAADwAAAAAAAAAAAAAAAACYAgAAZHJz&#10;L2Rvd25yZXYueG1sUEsFBgAAAAAEAAQA9QAAAIsDAAAAAA==&#10;" path="m,3146036l,e" filled="f" strokeweight=".19889mm">
                  <v:stroke miterlimit="83231f" joinstyle="miter"/>
                  <v:path arrowok="t" textboxrect="0,0,0,3146036"/>
                </v:shape>
                <v:shape id="Shape 20683" o:spid="_x0000_s1188" style="position:absolute;left:7084;top:15324;width:45166;height:0;visibility:visible;mso-wrap-style:square;v-text-anchor:top" coordsize="45166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S2/MIA&#10;AADeAAAADwAAAGRycy9kb3ducmV2LnhtbERPTYvCMBC9C/sfwix401QXRLpGEdkFYUW09bDHoRnb&#10;YDMpTbT13xtB8Ph434tVb2txo9Ybxwom4wQEceG04VLBKf8dzUH4gKyxdkwK7uRhtfwYLDDVruMj&#10;3bJQihjCPkUFVQhNKqUvKrLox64hjtzZtRZDhG0pdYtdDLe1nCbJTFo0HBsqbGhTUXHJrlaBNj/7&#10;nT+bS7bnv6yb/B/yXdyjhp/9+htEoD68xS/3ViuYJrP5FzzvxCs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Lb8wgAAAN4AAAAPAAAAAAAAAAAAAAAAAJgCAABkcnMvZG93&#10;bnJldi54bWxQSwUGAAAAAAQABAD1AAAAhwMAAAAA&#10;" path="m,l4516628,e" filled="f" strokeweight=".19889mm">
                  <v:stroke miterlimit="83231f" joinstyle="miter"/>
                  <v:path arrowok="t" textboxrect="0,0,4516628,0"/>
                </v:shape>
                <v:rect id="Rectangle 20684" o:spid="_x0000_s1189" style="position:absolute;left:26759;top:1429;width:1084;height:1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63pcgA&#10;AADeAAAADwAAAGRycy9kb3ducmV2LnhtbESPzWrDMBCE74W+g9hCb41cU4LjRDGmSXGO+SmkuS3W&#10;1ja1VsZSYydPHwUKPQ4z8w2zyEbTijP1rrGs4HUSgSAurW64UvB5+HhJQDiPrLG1TAou5CBbPj4s&#10;MNV24B2d974SAcIuRQW1910qpStrMugmtiMO3rftDfog+0rqHocAN62Mo2gqDTYcFmrs6L2m8mf/&#10;axQUSZd/bex1qNr1qThuj7PVYeaVen4a8zkIT6P/D/+1N1pBHE2TN7jfCVd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PrelyAAAAN4AAAAPAAAAAAAAAAAAAAAAAJgCAABk&#10;cnMvZG93bnJldi54bWxQSwUGAAAAAAQABAD1AAAAjQMAAAAA&#10;" filled="f" stroked="f">
                  <v:textbox inset="0,0,0,0">
                    <w:txbxContent>
                      <w:p w14:paraId="4319ECD5" w14:textId="77777777" w:rsidR="005D313A" w:rsidRDefault="005D313A">
                        <w:pPr>
                          <w:spacing w:after="160" w:line="259" w:lineRule="auto"/>
                          <w:ind w:left="0" w:firstLine="0"/>
                          <w:jc w:val="left"/>
                        </w:pPr>
                        <w:r>
                          <w:rPr>
                            <w:rFonts w:ascii="Courier New" w:eastAsia="Courier New" w:hAnsi="Courier New" w:cs="Courier New"/>
                            <w:b/>
                            <w:sz w:val="14"/>
                          </w:rPr>
                          <w:t xml:space="preserve"> </w:t>
                        </w:r>
                      </w:p>
                    </w:txbxContent>
                  </v:textbox>
                </v:rect>
                <v:shape id="Shape 20685" o:spid="_x0000_s1190" style="position:absolute;left:523;top:162;width:53050;height:36942;visibility:visible;mso-wrap-style:square;v-text-anchor:top" coordsize="5305044,3694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9QMUA&#10;AADeAAAADwAAAGRycy9kb3ducmV2LnhtbESPT2sCMRTE7wW/Q3iF3mpSQZHVKCIUbC+iFbw+N2//&#10;YPKyJqlu/fSmUOhxmJnfMPNl76y4UoitZw1vQwWCuPSm5VrD4ev9dQoiJmSD1jNp+KEIy8XgaY6F&#10;8Tfe0XWfapEhHAvU0KTUFVLGsiGHceg74uxVPjhMWYZamoC3DHdWjpSaSIct54UGO1o3VJ73307D&#10;7vPD3dX4nk4bGzq1vVS2P1Zavzz3qxmIRH36D/+1N0bDSE2mY/i9k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5H1AxQAAAN4AAAAPAAAAAAAAAAAAAAAAAJgCAABkcnMv&#10;ZG93bnJldi54bWxQSwUGAAAAAAQABAD1AAAAigMAAAAA&#10;" path="m,3694176r5305044,l5305044,,,,,3694176xe" filled="f" strokeweight=".24pt">
                  <v:stroke miterlimit="83231f" joinstyle="miter" endcap="square"/>
                  <v:path arrowok="t" textboxrect="0,0,5305044,3694176"/>
                </v:shape>
                <w10:anchorlock/>
              </v:group>
            </w:pict>
          </mc:Fallback>
        </mc:AlternateContent>
      </w:r>
    </w:p>
    <w:p w14:paraId="07D5A731" w14:textId="77777777" w:rsidR="009654CA" w:rsidRDefault="0039719F">
      <w:pPr>
        <w:spacing w:after="155" w:line="259" w:lineRule="auto"/>
        <w:ind w:left="708" w:firstLine="0"/>
        <w:jc w:val="left"/>
      </w:pPr>
      <w:r>
        <w:t xml:space="preserve">  </w:t>
      </w:r>
      <w:r>
        <w:rPr>
          <w:b/>
        </w:rPr>
        <w:t xml:space="preserve"> </w:t>
      </w:r>
    </w:p>
    <w:p w14:paraId="3383DA70" w14:textId="77777777" w:rsidR="009654CA" w:rsidRDefault="2BE89E68">
      <w:pPr>
        <w:pStyle w:val="Balk4"/>
        <w:ind w:left="732"/>
      </w:pPr>
      <w:r>
        <w:t>3.2.4.1.2. Erkek Tüketicilere Ait Marka Algı Haritaları</w:t>
      </w:r>
      <w:r w:rsidRPr="2BE89E68">
        <w:rPr>
          <w:b w:val="0"/>
        </w:rPr>
        <w:t xml:space="preserve"> </w:t>
      </w:r>
    </w:p>
    <w:p w14:paraId="13389C86" w14:textId="77777777" w:rsidR="009654CA" w:rsidRDefault="14676EB5">
      <w:pPr>
        <w:ind w:left="-15"/>
      </w:pPr>
      <w:r>
        <w:t>Pestil ve köme markalarına ait sadece bayan tüketicilerin yanıtlarının hesaplamaya dahil edilmesiyle yapılan ALSCAL analizinde ortaya çıkan STRESS değeri 0,0107 olup 0.05’den çok daha küçük bir değerdir. Oluşan bu sonuç tam ya da mükemmel bir uyum anlamına gelmektedir. Ayrıca R</w:t>
      </w:r>
      <w:r w:rsidRPr="14676EB5">
        <w:rPr>
          <w:vertAlign w:val="superscript"/>
        </w:rPr>
        <w:t>2</w:t>
      </w:r>
      <w:r>
        <w:t xml:space="preserve"> değerinin de, 0,999 olarak ortaya çıktığı görülmekte olup, sonuçlar güvenilirlik açısından oldukça yüksek seviyededir. </w:t>
      </w:r>
    </w:p>
    <w:p w14:paraId="1980590A" w14:textId="77777777" w:rsidR="004E1E44" w:rsidRDefault="004E1E44">
      <w:pPr>
        <w:spacing w:after="0" w:line="400" w:lineRule="auto"/>
        <w:ind w:left="1666" w:hanging="567"/>
        <w:jc w:val="left"/>
        <w:rPr>
          <w:b/>
          <w:bCs/>
        </w:rPr>
      </w:pPr>
    </w:p>
    <w:p w14:paraId="6BE48D20" w14:textId="77777777" w:rsidR="004E1E44" w:rsidRDefault="004E1E44">
      <w:pPr>
        <w:spacing w:after="0" w:line="400" w:lineRule="auto"/>
        <w:ind w:left="1666" w:hanging="567"/>
        <w:jc w:val="left"/>
        <w:rPr>
          <w:b/>
          <w:bCs/>
        </w:rPr>
      </w:pPr>
    </w:p>
    <w:p w14:paraId="3A07032E" w14:textId="77777777" w:rsidR="004E1E44" w:rsidRDefault="004E1E44">
      <w:pPr>
        <w:spacing w:after="0" w:line="400" w:lineRule="auto"/>
        <w:ind w:left="1666" w:hanging="567"/>
        <w:jc w:val="left"/>
        <w:rPr>
          <w:b/>
          <w:bCs/>
        </w:rPr>
      </w:pPr>
    </w:p>
    <w:p w14:paraId="3A11CD9C" w14:textId="77777777" w:rsidR="004E1E44" w:rsidRDefault="004E1E44">
      <w:pPr>
        <w:spacing w:after="0" w:line="400" w:lineRule="auto"/>
        <w:ind w:left="1666" w:hanging="567"/>
        <w:jc w:val="left"/>
        <w:rPr>
          <w:b/>
          <w:bCs/>
        </w:rPr>
      </w:pPr>
    </w:p>
    <w:p w14:paraId="5809A19A" w14:textId="77777777" w:rsidR="004E1E44" w:rsidRDefault="004E1E44">
      <w:pPr>
        <w:spacing w:after="0" w:line="400" w:lineRule="auto"/>
        <w:ind w:left="1666" w:hanging="567"/>
        <w:jc w:val="left"/>
        <w:rPr>
          <w:b/>
          <w:bCs/>
        </w:rPr>
      </w:pPr>
    </w:p>
    <w:p w14:paraId="0489792D" w14:textId="77777777" w:rsidR="004E1E44" w:rsidRDefault="004E1E44">
      <w:pPr>
        <w:spacing w:after="0" w:line="400" w:lineRule="auto"/>
        <w:ind w:left="1666" w:hanging="567"/>
        <w:jc w:val="left"/>
        <w:rPr>
          <w:b/>
          <w:bCs/>
        </w:rPr>
      </w:pPr>
    </w:p>
    <w:p w14:paraId="7E2320C2" w14:textId="771DDE04" w:rsidR="009654CA" w:rsidRDefault="004E1E44" w:rsidP="004E1E44">
      <w:pPr>
        <w:spacing w:after="0" w:line="400" w:lineRule="auto"/>
        <w:ind w:firstLine="0"/>
      </w:pPr>
      <w:r>
        <w:rPr>
          <w:b/>
          <w:bCs/>
        </w:rPr>
        <w:lastRenderedPageBreak/>
        <w:t xml:space="preserve">   Şekil </w:t>
      </w:r>
      <w:r w:rsidR="14676EB5" w:rsidRPr="14676EB5">
        <w:rPr>
          <w:b/>
          <w:bCs/>
        </w:rPr>
        <w:t>4. Erkek Tüketicilerin Değerl</w:t>
      </w:r>
      <w:r>
        <w:rPr>
          <w:b/>
          <w:bCs/>
        </w:rPr>
        <w:t xml:space="preserve">endirmeleri </w:t>
      </w:r>
      <w:r w:rsidRPr="003D3696">
        <w:rPr>
          <w:b/>
          <w:bCs/>
          <w:sz w:val="16"/>
          <w:szCs w:val="16"/>
        </w:rPr>
        <w:t>Açısından</w:t>
      </w:r>
      <w:r>
        <w:rPr>
          <w:b/>
          <w:bCs/>
        </w:rPr>
        <w:t xml:space="preserve"> Pestil ve </w:t>
      </w:r>
      <w:r w:rsidR="14676EB5" w:rsidRPr="14676EB5">
        <w:rPr>
          <w:b/>
          <w:bCs/>
        </w:rPr>
        <w:t>Köme</w:t>
      </w:r>
    </w:p>
    <w:p w14:paraId="26DE293A" w14:textId="4FDB2C1A" w:rsidR="009654CA" w:rsidRDefault="004E1E44" w:rsidP="004E1E44">
      <w:pPr>
        <w:pStyle w:val="Balk3"/>
        <w:spacing w:after="0" w:line="400" w:lineRule="auto"/>
        <w:ind w:left="1666" w:hanging="567"/>
        <w:jc w:val="both"/>
      </w:pPr>
      <w:r>
        <w:t xml:space="preserve">             </w:t>
      </w:r>
      <w:r w:rsidR="2BE89E68">
        <w:t>Markalarına Ait İki Boyutlu Uzaysal Algı Haritası</w:t>
      </w:r>
    </w:p>
    <w:p w14:paraId="55B269CA" w14:textId="77777777" w:rsidR="009654CA" w:rsidRDefault="0039719F">
      <w:pPr>
        <w:spacing w:after="35" w:line="259" w:lineRule="auto"/>
        <w:ind w:left="43" w:right="-197" w:firstLine="0"/>
        <w:jc w:val="left"/>
      </w:pPr>
      <w:r>
        <w:rPr>
          <w:rFonts w:ascii="Calibri" w:eastAsia="Calibri" w:hAnsi="Calibri" w:cs="Calibri"/>
          <w:noProof/>
          <w:sz w:val="22"/>
        </w:rPr>
        <mc:AlternateContent>
          <mc:Choice Requires="wpg">
            <w:drawing>
              <wp:inline distT="0" distB="0" distL="0" distR="0" wp14:anchorId="05E09D14" wp14:editId="0FDA30B1">
                <wp:extent cx="5483479" cy="4243651"/>
                <wp:effectExtent l="0" t="0" r="0" b="0"/>
                <wp:docPr id="120768" name="Group 120768"/>
                <wp:cNvGraphicFramePr/>
                <a:graphic xmlns:a="http://schemas.openxmlformats.org/drawingml/2006/main">
                  <a:graphicData uri="http://schemas.microsoft.com/office/word/2010/wordprocessingGroup">
                    <wpg:wgp>
                      <wpg:cNvGrpSpPr/>
                      <wpg:grpSpPr>
                        <a:xfrm>
                          <a:off x="0" y="0"/>
                          <a:ext cx="5483479" cy="4243651"/>
                          <a:chOff x="27432" y="27432"/>
                          <a:chExt cx="5483479" cy="4243651"/>
                        </a:xfrm>
                      </wpg:grpSpPr>
                      <wps:wsp>
                        <wps:cNvPr id="20712" name="Rectangle 20712"/>
                        <wps:cNvSpPr/>
                        <wps:spPr>
                          <a:xfrm>
                            <a:off x="5460238" y="4046703"/>
                            <a:ext cx="50673" cy="224380"/>
                          </a:xfrm>
                          <a:prstGeom prst="rect">
                            <a:avLst/>
                          </a:prstGeom>
                          <a:ln>
                            <a:noFill/>
                          </a:ln>
                        </wps:spPr>
                        <wps:txbx>
                          <w:txbxContent>
                            <w:p w14:paraId="622EA1F1" w14:textId="77777777" w:rsidR="005D313A" w:rsidRDefault="005D313A">
                              <w:pPr>
                                <w:spacing w:after="160" w:line="259" w:lineRule="auto"/>
                                <w:ind w:left="0" w:firstLine="0"/>
                                <w:jc w:val="left"/>
                              </w:pPr>
                              <w:r>
                                <w:rPr>
                                  <w:b/>
                                </w:rPr>
                                <w:t xml:space="preserve"> </w:t>
                              </w:r>
                            </w:p>
                          </w:txbxContent>
                        </wps:txbx>
                        <wps:bodyPr horzOverflow="overflow" vert="horz" lIns="0" tIns="0" rIns="0" bIns="0" rtlCol="0">
                          <a:noAutofit/>
                        </wps:bodyPr>
                      </wps:wsp>
                      <wps:wsp>
                        <wps:cNvPr id="20765" name="Shape 20765"/>
                        <wps:cNvSpPr/>
                        <wps:spPr>
                          <a:xfrm>
                            <a:off x="637161" y="85220"/>
                            <a:ext cx="4625244" cy="3485378"/>
                          </a:xfrm>
                          <a:custGeom>
                            <a:avLst/>
                            <a:gdLst/>
                            <a:ahLst/>
                            <a:cxnLst/>
                            <a:rect l="0" t="0" r="0" b="0"/>
                            <a:pathLst>
                              <a:path w="4625244" h="3485378">
                                <a:moveTo>
                                  <a:pt x="0" y="0"/>
                                </a:moveTo>
                                <a:lnTo>
                                  <a:pt x="4625244" y="0"/>
                                </a:lnTo>
                                <a:lnTo>
                                  <a:pt x="4625244" y="3485378"/>
                                </a:lnTo>
                                <a:lnTo>
                                  <a:pt x="0" y="3485378"/>
                                </a:lnTo>
                                <a:lnTo>
                                  <a:pt x="0" y="0"/>
                                </a:lnTo>
                                <a:close/>
                              </a:path>
                            </a:pathLst>
                          </a:custGeom>
                          <a:ln w="6041" cap="flat">
                            <a:miter lim="127000"/>
                          </a:ln>
                        </wps:spPr>
                        <wps:style>
                          <a:lnRef idx="1">
                            <a:srgbClr val="000000"/>
                          </a:lnRef>
                          <a:fillRef idx="0">
                            <a:srgbClr val="FFFFFF"/>
                          </a:fillRef>
                          <a:effectRef idx="0">
                            <a:scrgbClr r="0" g="0" b="0"/>
                          </a:effectRef>
                          <a:fontRef idx="none"/>
                        </wps:style>
                        <wps:bodyPr/>
                      </wps:wsp>
                      <wps:wsp>
                        <wps:cNvPr id="20766" name="Shape 20766"/>
                        <wps:cNvSpPr/>
                        <wps:spPr>
                          <a:xfrm>
                            <a:off x="637161" y="3570598"/>
                            <a:ext cx="4625307" cy="0"/>
                          </a:xfrm>
                          <a:custGeom>
                            <a:avLst/>
                            <a:gdLst/>
                            <a:ahLst/>
                            <a:cxnLst/>
                            <a:rect l="0" t="0" r="0" b="0"/>
                            <a:pathLst>
                              <a:path w="4625307">
                                <a:moveTo>
                                  <a:pt x="0" y="0"/>
                                </a:moveTo>
                                <a:lnTo>
                                  <a:pt x="4625307" y="0"/>
                                </a:lnTo>
                              </a:path>
                            </a:pathLst>
                          </a:custGeom>
                          <a:ln w="4027" cap="flat">
                            <a:miter lim="127000"/>
                          </a:ln>
                        </wps:spPr>
                        <wps:style>
                          <a:lnRef idx="1">
                            <a:srgbClr val="000000"/>
                          </a:lnRef>
                          <a:fillRef idx="0">
                            <a:srgbClr val="000000">
                              <a:alpha val="0"/>
                            </a:srgbClr>
                          </a:fillRef>
                          <a:effectRef idx="0">
                            <a:scrgbClr r="0" g="0" b="0"/>
                          </a:effectRef>
                          <a:fontRef idx="none"/>
                        </wps:style>
                        <wps:bodyPr/>
                      </wps:wsp>
                      <wps:wsp>
                        <wps:cNvPr id="20767" name="Shape 20767"/>
                        <wps:cNvSpPr/>
                        <wps:spPr>
                          <a:xfrm>
                            <a:off x="868691"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68" name="Shape 20768"/>
                        <wps:cNvSpPr/>
                        <wps:spPr>
                          <a:xfrm>
                            <a:off x="1562273"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69" name="Shape 20769"/>
                        <wps:cNvSpPr/>
                        <wps:spPr>
                          <a:xfrm>
                            <a:off x="2256251"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70" name="Shape 20770"/>
                        <wps:cNvSpPr/>
                        <wps:spPr>
                          <a:xfrm>
                            <a:off x="2949974"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71" name="Shape 20771"/>
                        <wps:cNvSpPr/>
                        <wps:spPr>
                          <a:xfrm>
                            <a:off x="3643569"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72" name="Shape 20772"/>
                        <wps:cNvSpPr/>
                        <wps:spPr>
                          <a:xfrm>
                            <a:off x="4337292"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73" name="Rectangle 20773"/>
                        <wps:cNvSpPr/>
                        <wps:spPr>
                          <a:xfrm>
                            <a:off x="2622592" y="3861966"/>
                            <a:ext cx="886194" cy="140289"/>
                          </a:xfrm>
                          <a:prstGeom prst="rect">
                            <a:avLst/>
                          </a:prstGeom>
                          <a:ln>
                            <a:noFill/>
                          </a:ln>
                        </wps:spPr>
                        <wps:txbx>
                          <w:txbxContent>
                            <w:p w14:paraId="4E14078E" w14:textId="77777777" w:rsidR="005D313A" w:rsidRDefault="005D313A">
                              <w:pPr>
                                <w:spacing w:after="160" w:line="259" w:lineRule="auto"/>
                                <w:ind w:left="0" w:firstLine="0"/>
                                <w:jc w:val="left"/>
                              </w:pPr>
                              <w:r>
                                <w:rPr>
                                  <w:rFonts w:ascii="Courier New" w:eastAsia="Courier New" w:hAnsi="Courier New" w:cs="Courier New"/>
                                  <w:b/>
                                  <w:sz w:val="18"/>
                                </w:rPr>
                                <w:t>Boyut 1</w:t>
                              </w:r>
                            </w:p>
                          </w:txbxContent>
                        </wps:txbx>
                        <wps:bodyPr horzOverflow="overflow" vert="horz" lIns="0" tIns="0" rIns="0" bIns="0" rtlCol="0">
                          <a:noAutofit/>
                        </wps:bodyPr>
                      </wps:wsp>
                      <wps:wsp>
                        <wps:cNvPr id="20774" name="Rectangle 20774"/>
                        <wps:cNvSpPr/>
                        <wps:spPr>
                          <a:xfrm>
                            <a:off x="5000997" y="3682730"/>
                            <a:ext cx="72201" cy="78250"/>
                          </a:xfrm>
                          <a:prstGeom prst="rect">
                            <a:avLst/>
                          </a:prstGeom>
                          <a:ln>
                            <a:noFill/>
                          </a:ln>
                        </wps:spPr>
                        <wps:txbx>
                          <w:txbxContent>
                            <w:p w14:paraId="3F278A56"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20775" name="Rectangle 20775"/>
                        <wps:cNvSpPr/>
                        <wps:spPr>
                          <a:xfrm>
                            <a:off x="4307402" y="3682730"/>
                            <a:ext cx="72200" cy="78250"/>
                          </a:xfrm>
                          <a:prstGeom prst="rect">
                            <a:avLst/>
                          </a:prstGeom>
                          <a:ln>
                            <a:noFill/>
                          </a:ln>
                        </wps:spPr>
                        <wps:txbx>
                          <w:txbxContent>
                            <w:p w14:paraId="03174DF3"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0776" name="Rectangle 20776"/>
                        <wps:cNvSpPr/>
                        <wps:spPr>
                          <a:xfrm>
                            <a:off x="3613807" y="3682730"/>
                            <a:ext cx="72200" cy="78250"/>
                          </a:xfrm>
                          <a:prstGeom prst="rect">
                            <a:avLst/>
                          </a:prstGeom>
                          <a:ln>
                            <a:noFill/>
                          </a:ln>
                        </wps:spPr>
                        <wps:txbx>
                          <w:txbxContent>
                            <w:p w14:paraId="45255E51"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0777" name="Rectangle 20777"/>
                        <wps:cNvSpPr/>
                        <wps:spPr>
                          <a:xfrm>
                            <a:off x="2920084" y="3682730"/>
                            <a:ext cx="72200" cy="78250"/>
                          </a:xfrm>
                          <a:prstGeom prst="rect">
                            <a:avLst/>
                          </a:prstGeom>
                          <a:ln>
                            <a:noFill/>
                          </a:ln>
                        </wps:spPr>
                        <wps:txbx>
                          <w:txbxContent>
                            <w:p w14:paraId="5DFECFE7"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20778" name="Rectangle 20778"/>
                        <wps:cNvSpPr/>
                        <wps:spPr>
                          <a:xfrm>
                            <a:off x="2196600" y="3682731"/>
                            <a:ext cx="144484" cy="78250"/>
                          </a:xfrm>
                          <a:prstGeom prst="rect">
                            <a:avLst/>
                          </a:prstGeom>
                          <a:ln>
                            <a:noFill/>
                          </a:ln>
                        </wps:spPr>
                        <wps:txbx>
                          <w:txbxContent>
                            <w:p w14:paraId="2D4B4B62"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0779" name="Rectangle 20779"/>
                        <wps:cNvSpPr/>
                        <wps:spPr>
                          <a:xfrm>
                            <a:off x="1503005" y="3682731"/>
                            <a:ext cx="144484" cy="78250"/>
                          </a:xfrm>
                          <a:prstGeom prst="rect">
                            <a:avLst/>
                          </a:prstGeom>
                          <a:ln>
                            <a:noFill/>
                          </a:ln>
                        </wps:spPr>
                        <wps:txbx>
                          <w:txbxContent>
                            <w:p w14:paraId="19A67DD8"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0780" name="Rectangle 20780"/>
                        <wps:cNvSpPr/>
                        <wps:spPr>
                          <a:xfrm>
                            <a:off x="809308" y="3682731"/>
                            <a:ext cx="144484" cy="78250"/>
                          </a:xfrm>
                          <a:prstGeom prst="rect">
                            <a:avLst/>
                          </a:prstGeom>
                          <a:ln>
                            <a:noFill/>
                          </a:ln>
                        </wps:spPr>
                        <wps:txbx>
                          <w:txbxContent>
                            <w:p w14:paraId="22EED2C8"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20781" name="Shape 20781"/>
                        <wps:cNvSpPr/>
                        <wps:spPr>
                          <a:xfrm>
                            <a:off x="5030887" y="3570598"/>
                            <a:ext cx="0" cy="57010"/>
                          </a:xfrm>
                          <a:custGeom>
                            <a:avLst/>
                            <a:gdLst/>
                            <a:ahLst/>
                            <a:cxnLst/>
                            <a:rect l="0" t="0" r="0" b="0"/>
                            <a:pathLst>
                              <a:path h="57010">
                                <a:moveTo>
                                  <a:pt x="0" y="0"/>
                                </a:moveTo>
                                <a:lnTo>
                                  <a:pt x="0" y="5701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82" name="Shape 20782"/>
                        <wps:cNvSpPr/>
                        <wps:spPr>
                          <a:xfrm>
                            <a:off x="637161" y="85239"/>
                            <a:ext cx="0" cy="3485359"/>
                          </a:xfrm>
                          <a:custGeom>
                            <a:avLst/>
                            <a:gdLst/>
                            <a:ahLst/>
                            <a:cxnLst/>
                            <a:rect l="0" t="0" r="0" b="0"/>
                            <a:pathLst>
                              <a:path h="3485359">
                                <a:moveTo>
                                  <a:pt x="0" y="0"/>
                                </a:moveTo>
                                <a:lnTo>
                                  <a:pt x="0" y="3485359"/>
                                </a:lnTo>
                              </a:path>
                            </a:pathLst>
                          </a:custGeom>
                          <a:ln w="4027" cap="flat">
                            <a:miter lim="127000"/>
                          </a:ln>
                        </wps:spPr>
                        <wps:style>
                          <a:lnRef idx="1">
                            <a:srgbClr val="000000"/>
                          </a:lnRef>
                          <a:fillRef idx="0">
                            <a:srgbClr val="000000">
                              <a:alpha val="0"/>
                            </a:srgbClr>
                          </a:fillRef>
                          <a:effectRef idx="0">
                            <a:scrgbClr r="0" g="0" b="0"/>
                          </a:effectRef>
                          <a:fontRef idx="none"/>
                        </wps:style>
                        <wps:bodyPr/>
                      </wps:wsp>
                      <wps:wsp>
                        <wps:cNvPr id="20783" name="Shape 20783"/>
                        <wps:cNvSpPr/>
                        <wps:spPr>
                          <a:xfrm>
                            <a:off x="577777" y="3396602"/>
                            <a:ext cx="59384" cy="0"/>
                          </a:xfrm>
                          <a:custGeom>
                            <a:avLst/>
                            <a:gdLst/>
                            <a:ahLst/>
                            <a:cxnLst/>
                            <a:rect l="0" t="0" r="0" b="0"/>
                            <a:pathLst>
                              <a:path w="59384">
                                <a:moveTo>
                                  <a:pt x="59384" y="0"/>
                                </a:moveTo>
                                <a:lnTo>
                                  <a:pt x="0"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84" name="Shape 20784"/>
                        <wps:cNvSpPr/>
                        <wps:spPr>
                          <a:xfrm>
                            <a:off x="577777" y="2500005"/>
                            <a:ext cx="59384" cy="0"/>
                          </a:xfrm>
                          <a:custGeom>
                            <a:avLst/>
                            <a:gdLst/>
                            <a:ahLst/>
                            <a:cxnLst/>
                            <a:rect l="0" t="0" r="0" b="0"/>
                            <a:pathLst>
                              <a:path w="59384">
                                <a:moveTo>
                                  <a:pt x="59384" y="0"/>
                                </a:moveTo>
                                <a:lnTo>
                                  <a:pt x="0"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85" name="Shape 20785"/>
                        <wps:cNvSpPr/>
                        <wps:spPr>
                          <a:xfrm>
                            <a:off x="577777" y="1603780"/>
                            <a:ext cx="59383" cy="0"/>
                          </a:xfrm>
                          <a:custGeom>
                            <a:avLst/>
                            <a:gdLst/>
                            <a:ahLst/>
                            <a:cxnLst/>
                            <a:rect l="0" t="0" r="0" b="0"/>
                            <a:pathLst>
                              <a:path w="59383">
                                <a:moveTo>
                                  <a:pt x="59383" y="0"/>
                                </a:moveTo>
                                <a:lnTo>
                                  <a:pt x="0"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86" name="Rectangle 20786"/>
                        <wps:cNvSpPr/>
                        <wps:spPr>
                          <a:xfrm rot="-5399999">
                            <a:off x="-21861" y="1724530"/>
                            <a:ext cx="631124" cy="196987"/>
                          </a:xfrm>
                          <a:prstGeom prst="rect">
                            <a:avLst/>
                          </a:prstGeom>
                          <a:ln>
                            <a:noFill/>
                          </a:ln>
                        </wps:spPr>
                        <wps:txbx>
                          <w:txbxContent>
                            <w:p w14:paraId="0C9FB757"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18814" name="Rectangle 118814"/>
                        <wps:cNvSpPr/>
                        <wps:spPr>
                          <a:xfrm>
                            <a:off x="499562" y="711645"/>
                            <a:ext cx="72200" cy="78250"/>
                          </a:xfrm>
                          <a:prstGeom prst="rect">
                            <a:avLst/>
                          </a:prstGeom>
                          <a:ln>
                            <a:noFill/>
                          </a:ln>
                        </wps:spPr>
                        <wps:txbx>
                          <w:txbxContent>
                            <w:p w14:paraId="746B538B"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18815" name="Rectangle 118815"/>
                        <wps:cNvSpPr/>
                        <wps:spPr>
                          <a:xfrm>
                            <a:off x="445213" y="711645"/>
                            <a:ext cx="72200" cy="78250"/>
                          </a:xfrm>
                          <a:prstGeom prst="rect">
                            <a:avLst/>
                          </a:prstGeom>
                          <a:ln>
                            <a:noFill/>
                          </a:ln>
                        </wps:spPr>
                        <wps:txbx>
                          <w:txbxContent>
                            <w:p w14:paraId="064DA88C"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8812" name="Rectangle 118812"/>
                        <wps:cNvSpPr/>
                        <wps:spPr>
                          <a:xfrm>
                            <a:off x="390864" y="711645"/>
                            <a:ext cx="72200" cy="78250"/>
                          </a:xfrm>
                          <a:prstGeom prst="rect">
                            <a:avLst/>
                          </a:prstGeom>
                          <a:ln>
                            <a:noFill/>
                          </a:ln>
                        </wps:spPr>
                        <wps:txbx>
                          <w:txbxContent>
                            <w:p w14:paraId="2F4A4D91"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8821" name="Rectangle 118821"/>
                        <wps:cNvSpPr/>
                        <wps:spPr>
                          <a:xfrm>
                            <a:off x="445213" y="1607869"/>
                            <a:ext cx="72200" cy="78250"/>
                          </a:xfrm>
                          <a:prstGeom prst="rect">
                            <a:avLst/>
                          </a:prstGeom>
                          <a:ln>
                            <a:noFill/>
                          </a:ln>
                        </wps:spPr>
                        <wps:txbx>
                          <w:txbxContent>
                            <w:p w14:paraId="51C3C1CC"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8819" name="Rectangle 118819"/>
                        <wps:cNvSpPr/>
                        <wps:spPr>
                          <a:xfrm>
                            <a:off x="499562" y="1607869"/>
                            <a:ext cx="72200" cy="78250"/>
                          </a:xfrm>
                          <a:prstGeom prst="rect">
                            <a:avLst/>
                          </a:prstGeom>
                          <a:ln>
                            <a:noFill/>
                          </a:ln>
                        </wps:spPr>
                        <wps:txbx>
                          <w:txbxContent>
                            <w:p w14:paraId="1E567876"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8817" name="Rectangle 118817"/>
                        <wps:cNvSpPr/>
                        <wps:spPr>
                          <a:xfrm>
                            <a:off x="390864" y="1607869"/>
                            <a:ext cx="72200" cy="78250"/>
                          </a:xfrm>
                          <a:prstGeom prst="rect">
                            <a:avLst/>
                          </a:prstGeom>
                          <a:ln>
                            <a:noFill/>
                          </a:ln>
                        </wps:spPr>
                        <wps:txbx>
                          <w:txbxContent>
                            <w:p w14:paraId="74C9A19A"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8827" name="Rectangle 118827"/>
                        <wps:cNvSpPr/>
                        <wps:spPr>
                          <a:xfrm>
                            <a:off x="494527" y="2504093"/>
                            <a:ext cx="72200" cy="78250"/>
                          </a:xfrm>
                          <a:prstGeom prst="rect">
                            <a:avLst/>
                          </a:prstGeom>
                          <a:ln>
                            <a:noFill/>
                          </a:ln>
                        </wps:spPr>
                        <wps:txbx>
                          <w:txbxContent>
                            <w:p w14:paraId="6267C535"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18828" name="Rectangle 118828"/>
                        <wps:cNvSpPr/>
                        <wps:spPr>
                          <a:xfrm>
                            <a:off x="440178" y="2504093"/>
                            <a:ext cx="72200" cy="78250"/>
                          </a:xfrm>
                          <a:prstGeom prst="rect">
                            <a:avLst/>
                          </a:prstGeom>
                          <a:ln>
                            <a:noFill/>
                          </a:ln>
                        </wps:spPr>
                        <wps:txbx>
                          <w:txbxContent>
                            <w:p w14:paraId="7C379AB7"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8825" name="Rectangle 118825"/>
                        <wps:cNvSpPr/>
                        <wps:spPr>
                          <a:xfrm>
                            <a:off x="331481" y="2504093"/>
                            <a:ext cx="144484" cy="78250"/>
                          </a:xfrm>
                          <a:prstGeom prst="rect">
                            <a:avLst/>
                          </a:prstGeom>
                          <a:ln>
                            <a:noFill/>
                          </a:ln>
                        </wps:spPr>
                        <wps:txbx>
                          <w:txbxContent>
                            <w:p w14:paraId="60A92D76"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8829" name="Rectangle 118829"/>
                        <wps:cNvSpPr/>
                        <wps:spPr>
                          <a:xfrm>
                            <a:off x="331481" y="3400391"/>
                            <a:ext cx="144484" cy="78250"/>
                          </a:xfrm>
                          <a:prstGeom prst="rect">
                            <a:avLst/>
                          </a:prstGeom>
                          <a:ln>
                            <a:noFill/>
                          </a:ln>
                        </wps:spPr>
                        <wps:txbx>
                          <w:txbxContent>
                            <w:p w14:paraId="0EAA2DC6"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8830" name="Rectangle 118830"/>
                        <wps:cNvSpPr/>
                        <wps:spPr>
                          <a:xfrm>
                            <a:off x="494527" y="3400391"/>
                            <a:ext cx="72200" cy="78250"/>
                          </a:xfrm>
                          <a:prstGeom prst="rect">
                            <a:avLst/>
                          </a:prstGeom>
                          <a:ln>
                            <a:noFill/>
                          </a:ln>
                        </wps:spPr>
                        <wps:txbx>
                          <w:txbxContent>
                            <w:p w14:paraId="083EA077" w14:textId="77777777" w:rsidR="005D313A" w:rsidRDefault="005D313A">
                              <w:pPr>
                                <w:spacing w:after="160" w:line="259" w:lineRule="auto"/>
                                <w:ind w:left="0" w:firstLine="0"/>
                                <w:jc w:val="left"/>
                              </w:pPr>
                              <w:r>
                                <w:rPr>
                                  <w:rFonts w:ascii="Courier New" w:eastAsia="Courier New" w:hAnsi="Courier New" w:cs="Courier New"/>
                                  <w:sz w:val="10"/>
                                </w:rPr>
                                <w:t>4</w:t>
                              </w:r>
                            </w:p>
                          </w:txbxContent>
                        </wps:txbx>
                        <wps:bodyPr horzOverflow="overflow" vert="horz" lIns="0" tIns="0" rIns="0" bIns="0" rtlCol="0">
                          <a:noAutofit/>
                        </wps:bodyPr>
                      </wps:wsp>
                      <wps:wsp>
                        <wps:cNvPr id="118832" name="Rectangle 118832"/>
                        <wps:cNvSpPr/>
                        <wps:spPr>
                          <a:xfrm>
                            <a:off x="440178" y="3400391"/>
                            <a:ext cx="72200" cy="78250"/>
                          </a:xfrm>
                          <a:prstGeom prst="rect">
                            <a:avLst/>
                          </a:prstGeom>
                          <a:ln>
                            <a:noFill/>
                          </a:ln>
                        </wps:spPr>
                        <wps:txbx>
                          <w:txbxContent>
                            <w:p w14:paraId="1548C1B4"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20791" name="Shape 20791"/>
                        <wps:cNvSpPr/>
                        <wps:spPr>
                          <a:xfrm>
                            <a:off x="577777" y="707556"/>
                            <a:ext cx="59383" cy="0"/>
                          </a:xfrm>
                          <a:custGeom>
                            <a:avLst/>
                            <a:gdLst/>
                            <a:ahLst/>
                            <a:cxnLst/>
                            <a:rect l="0" t="0" r="0" b="0"/>
                            <a:pathLst>
                              <a:path w="59383">
                                <a:moveTo>
                                  <a:pt x="59383" y="0"/>
                                </a:moveTo>
                                <a:lnTo>
                                  <a:pt x="0"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792" name="Shape 20792"/>
                        <wps:cNvSpPr/>
                        <wps:spPr>
                          <a:xfrm>
                            <a:off x="4518546" y="3145338"/>
                            <a:ext cx="56458" cy="53389"/>
                          </a:xfrm>
                          <a:custGeom>
                            <a:avLst/>
                            <a:gdLst/>
                            <a:ahLst/>
                            <a:cxnLst/>
                            <a:rect l="0" t="0" r="0" b="0"/>
                            <a:pathLst>
                              <a:path w="56458" h="53389">
                                <a:moveTo>
                                  <a:pt x="28229" y="0"/>
                                </a:moveTo>
                                <a:cubicBezTo>
                                  <a:pt x="43940" y="0"/>
                                  <a:pt x="56458" y="11899"/>
                                  <a:pt x="56458" y="26527"/>
                                </a:cubicBezTo>
                                <a:cubicBezTo>
                                  <a:pt x="56458" y="41454"/>
                                  <a:pt x="43940" y="53389"/>
                                  <a:pt x="28229" y="53389"/>
                                </a:cubicBezTo>
                                <a:cubicBezTo>
                                  <a:pt x="12901" y="53389"/>
                                  <a:pt x="0" y="41454"/>
                                  <a:pt x="0" y="26527"/>
                                </a:cubicBezTo>
                                <a:cubicBezTo>
                                  <a:pt x="0" y="11899"/>
                                  <a:pt x="12901" y="0"/>
                                  <a:pt x="28229"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3" name="Shape 20793"/>
                        <wps:cNvSpPr/>
                        <wps:spPr>
                          <a:xfrm>
                            <a:off x="3700155" y="563098"/>
                            <a:ext cx="56203" cy="53672"/>
                          </a:xfrm>
                          <a:custGeom>
                            <a:avLst/>
                            <a:gdLst/>
                            <a:ahLst/>
                            <a:cxnLst/>
                            <a:rect l="0" t="0" r="0" b="0"/>
                            <a:pathLst>
                              <a:path w="56203" h="53672">
                                <a:moveTo>
                                  <a:pt x="27974" y="0"/>
                                </a:moveTo>
                                <a:cubicBezTo>
                                  <a:pt x="43685" y="0"/>
                                  <a:pt x="56203" y="11917"/>
                                  <a:pt x="56203" y="26563"/>
                                </a:cubicBezTo>
                                <a:cubicBezTo>
                                  <a:pt x="56203" y="41482"/>
                                  <a:pt x="43685" y="53672"/>
                                  <a:pt x="27974" y="53672"/>
                                </a:cubicBezTo>
                                <a:cubicBezTo>
                                  <a:pt x="12518" y="53672"/>
                                  <a:pt x="0" y="41482"/>
                                  <a:pt x="0" y="26563"/>
                                </a:cubicBezTo>
                                <a:cubicBezTo>
                                  <a:pt x="0" y="11917"/>
                                  <a:pt x="12518" y="0"/>
                                  <a:pt x="27974"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4" name="Shape 20794"/>
                        <wps:cNvSpPr/>
                        <wps:spPr>
                          <a:xfrm>
                            <a:off x="3777690" y="612312"/>
                            <a:ext cx="56586" cy="53763"/>
                          </a:xfrm>
                          <a:custGeom>
                            <a:avLst/>
                            <a:gdLst/>
                            <a:ahLst/>
                            <a:cxnLst/>
                            <a:rect l="0" t="0" r="0" b="0"/>
                            <a:pathLst>
                              <a:path w="56586" h="53763">
                                <a:moveTo>
                                  <a:pt x="27973" y="0"/>
                                </a:moveTo>
                                <a:cubicBezTo>
                                  <a:pt x="43685" y="0"/>
                                  <a:pt x="56586" y="11917"/>
                                  <a:pt x="56586" y="26563"/>
                                </a:cubicBezTo>
                                <a:cubicBezTo>
                                  <a:pt x="56586" y="41482"/>
                                  <a:pt x="43685" y="53763"/>
                                  <a:pt x="27973" y="53763"/>
                                </a:cubicBezTo>
                                <a:cubicBezTo>
                                  <a:pt x="12901" y="53763"/>
                                  <a:pt x="0" y="41482"/>
                                  <a:pt x="0" y="26563"/>
                                </a:cubicBezTo>
                                <a:cubicBezTo>
                                  <a:pt x="0" y="11917"/>
                                  <a:pt x="12901" y="0"/>
                                  <a:pt x="27973"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5" name="Shape 20795"/>
                        <wps:cNvSpPr/>
                        <wps:spPr>
                          <a:xfrm>
                            <a:off x="2115616" y="1987032"/>
                            <a:ext cx="56458" cy="53672"/>
                          </a:xfrm>
                          <a:custGeom>
                            <a:avLst/>
                            <a:gdLst/>
                            <a:ahLst/>
                            <a:cxnLst/>
                            <a:rect l="0" t="0" r="0" b="0"/>
                            <a:pathLst>
                              <a:path w="56458" h="53672">
                                <a:moveTo>
                                  <a:pt x="27846" y="0"/>
                                </a:moveTo>
                                <a:cubicBezTo>
                                  <a:pt x="43557" y="0"/>
                                  <a:pt x="56458" y="11917"/>
                                  <a:pt x="56458" y="26563"/>
                                </a:cubicBezTo>
                                <a:cubicBezTo>
                                  <a:pt x="56458" y="41482"/>
                                  <a:pt x="43557" y="53672"/>
                                  <a:pt x="27846" y="53672"/>
                                </a:cubicBezTo>
                                <a:cubicBezTo>
                                  <a:pt x="12773" y="53672"/>
                                  <a:pt x="0" y="41482"/>
                                  <a:pt x="0" y="26563"/>
                                </a:cubicBezTo>
                                <a:cubicBezTo>
                                  <a:pt x="0" y="11917"/>
                                  <a:pt x="12773" y="0"/>
                                  <a:pt x="27846"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6" name="Shape 20796"/>
                        <wps:cNvSpPr/>
                        <wps:spPr>
                          <a:xfrm>
                            <a:off x="2513635" y="1702300"/>
                            <a:ext cx="56458" cy="53672"/>
                          </a:xfrm>
                          <a:custGeom>
                            <a:avLst/>
                            <a:gdLst/>
                            <a:ahLst/>
                            <a:cxnLst/>
                            <a:rect l="0" t="0" r="0" b="0"/>
                            <a:pathLst>
                              <a:path w="56458" h="53672">
                                <a:moveTo>
                                  <a:pt x="27973" y="0"/>
                                </a:moveTo>
                                <a:cubicBezTo>
                                  <a:pt x="43557" y="0"/>
                                  <a:pt x="56458" y="12190"/>
                                  <a:pt x="56458" y="26563"/>
                                </a:cubicBezTo>
                                <a:cubicBezTo>
                                  <a:pt x="56458" y="41482"/>
                                  <a:pt x="43557" y="53672"/>
                                  <a:pt x="27973" y="53672"/>
                                </a:cubicBezTo>
                                <a:cubicBezTo>
                                  <a:pt x="12773" y="53672"/>
                                  <a:pt x="0" y="41482"/>
                                  <a:pt x="0" y="26563"/>
                                </a:cubicBezTo>
                                <a:cubicBezTo>
                                  <a:pt x="0" y="12190"/>
                                  <a:pt x="12773" y="0"/>
                                  <a:pt x="27973"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7" name="Shape 20797"/>
                        <wps:cNvSpPr/>
                        <wps:spPr>
                          <a:xfrm>
                            <a:off x="2813937" y="907779"/>
                            <a:ext cx="56586" cy="53763"/>
                          </a:xfrm>
                          <a:custGeom>
                            <a:avLst/>
                            <a:gdLst/>
                            <a:ahLst/>
                            <a:cxnLst/>
                            <a:rect l="0" t="0" r="0" b="0"/>
                            <a:pathLst>
                              <a:path w="56586" h="53763">
                                <a:moveTo>
                                  <a:pt x="27973" y="0"/>
                                </a:moveTo>
                                <a:cubicBezTo>
                                  <a:pt x="43685" y="0"/>
                                  <a:pt x="56586" y="11917"/>
                                  <a:pt x="56586" y="26563"/>
                                </a:cubicBezTo>
                                <a:cubicBezTo>
                                  <a:pt x="56586" y="41482"/>
                                  <a:pt x="43685" y="53763"/>
                                  <a:pt x="27973" y="53763"/>
                                </a:cubicBezTo>
                                <a:cubicBezTo>
                                  <a:pt x="12901" y="53763"/>
                                  <a:pt x="0" y="41482"/>
                                  <a:pt x="0" y="26563"/>
                                </a:cubicBezTo>
                                <a:cubicBezTo>
                                  <a:pt x="0" y="11917"/>
                                  <a:pt x="12901" y="0"/>
                                  <a:pt x="27973"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8" name="Shape 20798"/>
                        <wps:cNvSpPr/>
                        <wps:spPr>
                          <a:xfrm>
                            <a:off x="2685054" y="1808551"/>
                            <a:ext cx="56586" cy="53672"/>
                          </a:xfrm>
                          <a:custGeom>
                            <a:avLst/>
                            <a:gdLst/>
                            <a:ahLst/>
                            <a:cxnLst/>
                            <a:rect l="0" t="0" r="0" b="0"/>
                            <a:pathLst>
                              <a:path w="56586" h="53672">
                                <a:moveTo>
                                  <a:pt x="27973" y="0"/>
                                </a:moveTo>
                                <a:cubicBezTo>
                                  <a:pt x="44068" y="0"/>
                                  <a:pt x="56586" y="11917"/>
                                  <a:pt x="56586" y="26563"/>
                                </a:cubicBezTo>
                                <a:cubicBezTo>
                                  <a:pt x="56586" y="41482"/>
                                  <a:pt x="44068" y="53672"/>
                                  <a:pt x="27973" y="53672"/>
                                </a:cubicBezTo>
                                <a:cubicBezTo>
                                  <a:pt x="12901" y="53672"/>
                                  <a:pt x="0" y="41482"/>
                                  <a:pt x="0" y="26563"/>
                                </a:cubicBezTo>
                                <a:cubicBezTo>
                                  <a:pt x="0" y="11917"/>
                                  <a:pt x="12901" y="0"/>
                                  <a:pt x="27973"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799" name="Shape 20799"/>
                        <wps:cNvSpPr/>
                        <wps:spPr>
                          <a:xfrm>
                            <a:off x="1247243" y="1890332"/>
                            <a:ext cx="56548" cy="53671"/>
                          </a:xfrm>
                          <a:custGeom>
                            <a:avLst/>
                            <a:gdLst/>
                            <a:ahLst/>
                            <a:cxnLst/>
                            <a:rect l="0" t="0" r="0" b="0"/>
                            <a:pathLst>
                              <a:path w="56548" h="53671">
                                <a:moveTo>
                                  <a:pt x="27961" y="0"/>
                                </a:moveTo>
                                <a:cubicBezTo>
                                  <a:pt x="43659" y="0"/>
                                  <a:pt x="56548" y="12190"/>
                                  <a:pt x="56548" y="26836"/>
                                </a:cubicBezTo>
                                <a:cubicBezTo>
                                  <a:pt x="56548" y="41754"/>
                                  <a:pt x="43659" y="53671"/>
                                  <a:pt x="27961" y="53671"/>
                                </a:cubicBezTo>
                                <a:cubicBezTo>
                                  <a:pt x="12876" y="53671"/>
                                  <a:pt x="0" y="41754"/>
                                  <a:pt x="0" y="26836"/>
                                </a:cubicBezTo>
                                <a:cubicBezTo>
                                  <a:pt x="0" y="12190"/>
                                  <a:pt x="12876" y="0"/>
                                  <a:pt x="27961" y="0"/>
                                </a:cubicBezTo>
                                <a:close/>
                              </a:path>
                            </a:pathLst>
                          </a:custGeom>
                          <a:ln w="6041" cap="flat">
                            <a:miter lim="127000"/>
                          </a:ln>
                        </wps:spPr>
                        <wps:style>
                          <a:lnRef idx="1">
                            <a:srgbClr val="000000"/>
                          </a:lnRef>
                          <a:fillRef idx="1">
                            <a:srgbClr val="000000"/>
                          </a:fillRef>
                          <a:effectRef idx="0">
                            <a:scrgbClr r="0" g="0" b="0"/>
                          </a:effectRef>
                          <a:fontRef idx="none"/>
                        </wps:style>
                        <wps:bodyPr/>
                      </wps:wsp>
                      <wps:wsp>
                        <wps:cNvPr id="20800" name="Rectangle 20800"/>
                        <wps:cNvSpPr/>
                        <wps:spPr>
                          <a:xfrm>
                            <a:off x="957274" y="1759875"/>
                            <a:ext cx="1265991" cy="137207"/>
                          </a:xfrm>
                          <a:prstGeom prst="rect">
                            <a:avLst/>
                          </a:prstGeom>
                          <a:ln>
                            <a:noFill/>
                          </a:ln>
                        </wps:spPr>
                        <wps:txbx>
                          <w:txbxContent>
                            <w:p w14:paraId="59797E89" w14:textId="44DDBF84" w:rsidR="005D313A" w:rsidRPr="003D3696" w:rsidRDefault="005D313A">
                              <w:pPr>
                                <w:spacing w:after="160" w:line="259" w:lineRule="auto"/>
                                <w:ind w:left="0" w:firstLine="0"/>
                                <w:jc w:val="left"/>
                              </w:pPr>
                              <w:r>
                                <w:rPr>
                                  <w:rFonts w:eastAsia="Courier New"/>
                                  <w:sz w:val="18"/>
                                </w:rPr>
                                <w:t>HARMANGÜLÜ</w:t>
                              </w:r>
                            </w:p>
                          </w:txbxContent>
                        </wps:txbx>
                        <wps:bodyPr horzOverflow="overflow" vert="horz" lIns="0" tIns="0" rIns="0" bIns="0" rtlCol="0">
                          <a:noAutofit/>
                        </wps:bodyPr>
                      </wps:wsp>
                      <wps:wsp>
                        <wps:cNvPr id="119611" name="Rectangle 119611"/>
                        <wps:cNvSpPr/>
                        <wps:spPr>
                          <a:xfrm>
                            <a:off x="2256149" y="2049674"/>
                            <a:ext cx="703442" cy="137207"/>
                          </a:xfrm>
                          <a:prstGeom prst="rect">
                            <a:avLst/>
                          </a:prstGeom>
                          <a:ln>
                            <a:noFill/>
                          </a:ln>
                        </wps:spPr>
                        <wps:txbx>
                          <w:txbxContent>
                            <w:p w14:paraId="526D47CA" w14:textId="7F1CBAC4" w:rsidR="005D313A" w:rsidRPr="003D3696" w:rsidRDefault="005D313A">
                              <w:pPr>
                                <w:spacing w:after="160" w:line="259" w:lineRule="auto"/>
                                <w:ind w:left="0" w:firstLine="0"/>
                                <w:jc w:val="left"/>
                              </w:pPr>
                              <w:r w:rsidRPr="003D3696">
                                <w:rPr>
                                  <w:rFonts w:eastAsia="Courier New"/>
                                  <w:sz w:val="18"/>
                                </w:rPr>
                                <w:t>PES</w:t>
                              </w:r>
                              <w:r>
                                <w:rPr>
                                  <w:rFonts w:eastAsia="Courier New"/>
                                  <w:sz w:val="18"/>
                                </w:rPr>
                                <w:t>TİLL</w:t>
                              </w:r>
                              <w:r w:rsidRPr="003D3696">
                                <w:rPr>
                                  <w:rFonts w:eastAsia="Courier New"/>
                                  <w:sz w:val="18"/>
                                </w:rPr>
                                <w:t>A</w:t>
                              </w:r>
                            </w:p>
                          </w:txbxContent>
                        </wps:txbx>
                        <wps:bodyPr horzOverflow="overflow" vert="horz" lIns="0" tIns="0" rIns="0" bIns="0" rtlCol="0">
                          <a:noAutofit/>
                        </wps:bodyPr>
                      </wps:wsp>
                      <wps:wsp>
                        <wps:cNvPr id="119613" name="Rectangle 119613"/>
                        <wps:cNvSpPr/>
                        <wps:spPr>
                          <a:xfrm>
                            <a:off x="2865490" y="2049702"/>
                            <a:ext cx="632996" cy="137207"/>
                          </a:xfrm>
                          <a:prstGeom prst="rect">
                            <a:avLst/>
                          </a:prstGeom>
                          <a:ln>
                            <a:noFill/>
                          </a:ln>
                        </wps:spPr>
                        <wps:txbx>
                          <w:txbxContent>
                            <w:p w14:paraId="7410C30D" w14:textId="77777777" w:rsidR="005D313A" w:rsidRDefault="005D313A" w:rsidP="003D3696">
                              <w:pPr>
                                <w:ind w:left="0" w:firstLine="0"/>
                              </w:pPr>
                            </w:p>
                          </w:txbxContent>
                        </wps:txbx>
                        <wps:bodyPr horzOverflow="overflow" vert="horz" lIns="0" tIns="0" rIns="0" bIns="0" rtlCol="0">
                          <a:noAutofit/>
                        </wps:bodyPr>
                      </wps:wsp>
                      <wps:wsp>
                        <wps:cNvPr id="119619" name="Rectangle 119619"/>
                        <wps:cNvSpPr/>
                        <wps:spPr>
                          <a:xfrm>
                            <a:off x="2947725" y="776775"/>
                            <a:ext cx="379798" cy="137207"/>
                          </a:xfrm>
                          <a:prstGeom prst="rect">
                            <a:avLst/>
                          </a:prstGeom>
                          <a:ln>
                            <a:noFill/>
                          </a:ln>
                        </wps:spPr>
                        <wps:txbx>
                          <w:txbxContent>
                            <w:p w14:paraId="1633A743" w14:textId="5B9B24BC" w:rsidR="005D313A" w:rsidRPr="003D3696" w:rsidRDefault="005D313A">
                              <w:pPr>
                                <w:spacing w:after="160" w:line="259" w:lineRule="auto"/>
                                <w:ind w:left="0" w:firstLine="0"/>
                                <w:jc w:val="left"/>
                              </w:pPr>
                            </w:p>
                          </w:txbxContent>
                        </wps:txbx>
                        <wps:bodyPr horzOverflow="overflow" vert="horz" lIns="0" tIns="0" rIns="0" bIns="0" rtlCol="0">
                          <a:noAutofit/>
                        </wps:bodyPr>
                      </wps:wsp>
                      <wps:wsp>
                        <wps:cNvPr id="119617" name="Rectangle 119617"/>
                        <wps:cNvSpPr/>
                        <wps:spPr>
                          <a:xfrm>
                            <a:off x="2440731" y="776764"/>
                            <a:ext cx="569680" cy="137207"/>
                          </a:xfrm>
                          <a:prstGeom prst="rect">
                            <a:avLst/>
                          </a:prstGeom>
                          <a:ln>
                            <a:noFill/>
                          </a:ln>
                        </wps:spPr>
                        <wps:txbx>
                          <w:txbxContent>
                            <w:p w14:paraId="7EDAB7C8" w14:textId="0D470B6D" w:rsidR="005D313A" w:rsidRPr="003D3696" w:rsidRDefault="005D313A">
                              <w:pPr>
                                <w:spacing w:after="160" w:line="259" w:lineRule="auto"/>
                                <w:ind w:left="0" w:firstLine="0"/>
                                <w:jc w:val="left"/>
                              </w:pPr>
                              <w:r>
                                <w:rPr>
                                  <w:rFonts w:eastAsia="Courier New"/>
                                  <w:sz w:val="18"/>
                                </w:rPr>
                                <w:t>GÜ</w:t>
                              </w:r>
                              <w:r w:rsidRPr="003D3696">
                                <w:rPr>
                                  <w:rFonts w:eastAsia="Courier New"/>
                                  <w:sz w:val="18"/>
                                </w:rPr>
                                <w:t>MÜŞ</w:t>
                              </w:r>
                            </w:p>
                          </w:txbxContent>
                        </wps:txbx>
                        <wps:bodyPr horzOverflow="overflow" vert="horz" lIns="0" tIns="0" rIns="0" bIns="0" rtlCol="0">
                          <a:noAutofit/>
                        </wps:bodyPr>
                      </wps:wsp>
                      <wps:wsp>
                        <wps:cNvPr id="119615" name="Rectangle 119615"/>
                        <wps:cNvSpPr/>
                        <wps:spPr>
                          <a:xfrm>
                            <a:off x="2916891" y="1456949"/>
                            <a:ext cx="126599" cy="137207"/>
                          </a:xfrm>
                          <a:prstGeom prst="rect">
                            <a:avLst/>
                          </a:prstGeom>
                          <a:ln>
                            <a:noFill/>
                          </a:ln>
                        </wps:spPr>
                        <wps:txbx>
                          <w:txbxContent>
                            <w:p w14:paraId="610E19C1" w14:textId="7C480A5E" w:rsidR="005D313A" w:rsidRDefault="005D313A">
                              <w:pPr>
                                <w:spacing w:after="160" w:line="259" w:lineRule="auto"/>
                                <w:ind w:left="0" w:firstLine="0"/>
                                <w:jc w:val="left"/>
                              </w:pPr>
                            </w:p>
                          </w:txbxContent>
                        </wps:txbx>
                        <wps:bodyPr horzOverflow="overflow" vert="horz" lIns="0" tIns="0" rIns="0" bIns="0" rtlCol="0">
                          <a:noAutofit/>
                        </wps:bodyPr>
                      </wps:wsp>
                      <wps:wsp>
                        <wps:cNvPr id="119614" name="Rectangle 119614"/>
                        <wps:cNvSpPr/>
                        <wps:spPr>
                          <a:xfrm>
                            <a:off x="2440843" y="1456929"/>
                            <a:ext cx="479108" cy="150918"/>
                          </a:xfrm>
                          <a:prstGeom prst="rect">
                            <a:avLst/>
                          </a:prstGeom>
                          <a:ln>
                            <a:noFill/>
                          </a:ln>
                        </wps:spPr>
                        <wps:txbx>
                          <w:txbxContent>
                            <w:p w14:paraId="2A834473" w14:textId="7D78E026" w:rsidR="005D313A" w:rsidRPr="003D3696" w:rsidRDefault="005D313A">
                              <w:pPr>
                                <w:spacing w:after="160" w:line="259" w:lineRule="auto"/>
                                <w:ind w:left="0" w:firstLine="0"/>
                                <w:jc w:val="left"/>
                              </w:pPr>
                              <w:r>
                                <w:rPr>
                                  <w:rFonts w:eastAsia="Courier New"/>
                                  <w:sz w:val="18"/>
                                </w:rPr>
                                <w:t>LEZZET</w:t>
                              </w:r>
                            </w:p>
                          </w:txbxContent>
                        </wps:txbx>
                        <wps:bodyPr horzOverflow="overflow" vert="horz" lIns="0" tIns="0" rIns="0" bIns="0" rtlCol="0">
                          <a:noAutofit/>
                        </wps:bodyPr>
                      </wps:wsp>
                      <wps:wsp>
                        <wps:cNvPr id="20804" name="Rectangle 20804"/>
                        <wps:cNvSpPr/>
                        <wps:spPr>
                          <a:xfrm>
                            <a:off x="1965656" y="1856302"/>
                            <a:ext cx="886194" cy="137207"/>
                          </a:xfrm>
                          <a:prstGeom prst="rect">
                            <a:avLst/>
                          </a:prstGeom>
                          <a:ln>
                            <a:noFill/>
                          </a:ln>
                        </wps:spPr>
                        <wps:txbx>
                          <w:txbxContent>
                            <w:p w14:paraId="22F460E8" w14:textId="1CB0F325" w:rsidR="005D313A" w:rsidRPr="003D3696" w:rsidRDefault="005D313A">
                              <w:pPr>
                                <w:spacing w:after="160" w:line="259" w:lineRule="auto"/>
                                <w:ind w:left="0" w:firstLine="0"/>
                                <w:jc w:val="left"/>
                              </w:pPr>
                              <w:r w:rsidRPr="003D3696">
                                <w:rPr>
                                  <w:rFonts w:eastAsia="Courier New"/>
                                  <w:sz w:val="18"/>
                                </w:rPr>
                                <w:t>PADİŞAH</w:t>
                              </w:r>
                            </w:p>
                          </w:txbxContent>
                        </wps:txbx>
                        <wps:bodyPr horzOverflow="overflow" vert="horz" lIns="0" tIns="0" rIns="0" bIns="0" rtlCol="0">
                          <a:noAutofit/>
                        </wps:bodyPr>
                      </wps:wsp>
                      <wps:wsp>
                        <wps:cNvPr id="20805" name="Rectangle 20805"/>
                        <wps:cNvSpPr/>
                        <wps:spPr>
                          <a:xfrm>
                            <a:off x="3834658" y="748393"/>
                            <a:ext cx="506397" cy="137208"/>
                          </a:xfrm>
                          <a:prstGeom prst="rect">
                            <a:avLst/>
                          </a:prstGeom>
                          <a:ln>
                            <a:noFill/>
                          </a:ln>
                        </wps:spPr>
                        <wps:txbx>
                          <w:txbxContent>
                            <w:p w14:paraId="66AEE3C8" w14:textId="416F5EA0" w:rsidR="005D313A" w:rsidRPr="003D3696" w:rsidRDefault="005D313A">
                              <w:pPr>
                                <w:spacing w:after="160" w:line="259" w:lineRule="auto"/>
                                <w:ind w:left="0" w:firstLine="0"/>
                                <w:jc w:val="left"/>
                              </w:pPr>
                              <w:r>
                                <w:rPr>
                                  <w:rFonts w:eastAsia="Courier New"/>
                                  <w:sz w:val="18"/>
                                </w:rPr>
                                <w:t>YÖRE</w:t>
                              </w:r>
                            </w:p>
                          </w:txbxContent>
                        </wps:txbx>
                        <wps:bodyPr horzOverflow="overflow" vert="horz" lIns="0" tIns="0" rIns="0" bIns="0" rtlCol="0">
                          <a:noAutofit/>
                        </wps:bodyPr>
                      </wps:wsp>
                      <wps:wsp>
                        <wps:cNvPr id="20806" name="Rectangle 20806"/>
                        <wps:cNvSpPr/>
                        <wps:spPr>
                          <a:xfrm>
                            <a:off x="3690447" y="432368"/>
                            <a:ext cx="506397" cy="137207"/>
                          </a:xfrm>
                          <a:prstGeom prst="rect">
                            <a:avLst/>
                          </a:prstGeom>
                          <a:ln>
                            <a:noFill/>
                          </a:ln>
                        </wps:spPr>
                        <wps:txbx>
                          <w:txbxContent>
                            <w:p w14:paraId="129CD0C3" w14:textId="0ADB6829" w:rsidR="005D313A" w:rsidRPr="003D3696" w:rsidRDefault="005D313A">
                              <w:pPr>
                                <w:spacing w:after="160" w:line="259" w:lineRule="auto"/>
                                <w:ind w:left="0" w:firstLine="0"/>
                                <w:jc w:val="left"/>
                                <w:rPr>
                                  <w:sz w:val="16"/>
                                  <w:szCs w:val="16"/>
                                </w:rPr>
                              </w:pPr>
                              <w:r w:rsidRPr="003D3696">
                                <w:rPr>
                                  <w:rFonts w:eastAsia="Courier New"/>
                                  <w:sz w:val="18"/>
                                </w:rPr>
                                <w:t>DOĞA</w:t>
                              </w:r>
                            </w:p>
                          </w:txbxContent>
                        </wps:txbx>
                        <wps:bodyPr horzOverflow="overflow" vert="horz" lIns="0" tIns="0" rIns="0" bIns="0" rtlCol="0">
                          <a:noAutofit/>
                        </wps:bodyPr>
                      </wps:wsp>
                      <wps:wsp>
                        <wps:cNvPr id="20807" name="Rectangle 20807"/>
                        <wps:cNvSpPr/>
                        <wps:spPr>
                          <a:xfrm>
                            <a:off x="4508710" y="3014607"/>
                            <a:ext cx="506397" cy="137207"/>
                          </a:xfrm>
                          <a:prstGeom prst="rect">
                            <a:avLst/>
                          </a:prstGeom>
                          <a:ln>
                            <a:noFill/>
                          </a:ln>
                        </wps:spPr>
                        <wps:txbx>
                          <w:txbxContent>
                            <w:p w14:paraId="41604C9F" w14:textId="1A12084E" w:rsidR="005D313A" w:rsidRPr="003D3696" w:rsidRDefault="005D313A">
                              <w:pPr>
                                <w:spacing w:after="160" w:line="259" w:lineRule="auto"/>
                                <w:ind w:left="0" w:firstLine="0"/>
                                <w:jc w:val="left"/>
                              </w:pPr>
                              <w:r>
                                <w:rPr>
                                  <w:rFonts w:eastAsia="Courier New"/>
                                  <w:sz w:val="18"/>
                                </w:rPr>
                                <w:t>KRAL</w:t>
                              </w:r>
                            </w:p>
                          </w:txbxContent>
                        </wps:txbx>
                        <wps:bodyPr horzOverflow="overflow" vert="horz" lIns="0" tIns="0" rIns="0" bIns="0" rtlCol="0">
                          <a:noAutofit/>
                        </wps:bodyPr>
                      </wps:wsp>
                      <wps:wsp>
                        <wps:cNvPr id="20808" name="Shape 20808"/>
                        <wps:cNvSpPr/>
                        <wps:spPr>
                          <a:xfrm>
                            <a:off x="2949973" y="85239"/>
                            <a:ext cx="0" cy="3485359"/>
                          </a:xfrm>
                          <a:custGeom>
                            <a:avLst/>
                            <a:gdLst/>
                            <a:ahLst/>
                            <a:cxnLst/>
                            <a:rect l="0" t="0" r="0" b="0"/>
                            <a:pathLst>
                              <a:path h="3485359">
                                <a:moveTo>
                                  <a:pt x="0" y="3485359"/>
                                </a:moveTo>
                                <a:lnTo>
                                  <a:pt x="0"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809" name="Shape 20809"/>
                        <wps:cNvSpPr/>
                        <wps:spPr>
                          <a:xfrm>
                            <a:off x="637161" y="1603780"/>
                            <a:ext cx="4625307" cy="0"/>
                          </a:xfrm>
                          <a:custGeom>
                            <a:avLst/>
                            <a:gdLst/>
                            <a:ahLst/>
                            <a:cxnLst/>
                            <a:rect l="0" t="0" r="0" b="0"/>
                            <a:pathLst>
                              <a:path w="4625307">
                                <a:moveTo>
                                  <a:pt x="0" y="0"/>
                                </a:moveTo>
                                <a:lnTo>
                                  <a:pt x="4625307" y="0"/>
                                </a:lnTo>
                              </a:path>
                            </a:pathLst>
                          </a:custGeom>
                          <a:ln w="7831" cap="flat">
                            <a:miter lim="127000"/>
                          </a:ln>
                        </wps:spPr>
                        <wps:style>
                          <a:lnRef idx="1">
                            <a:srgbClr val="000000"/>
                          </a:lnRef>
                          <a:fillRef idx="0">
                            <a:srgbClr val="000000">
                              <a:alpha val="0"/>
                            </a:srgbClr>
                          </a:fillRef>
                          <a:effectRef idx="0">
                            <a:scrgbClr r="0" g="0" b="0"/>
                          </a:effectRef>
                          <a:fontRef idx="none"/>
                        </wps:style>
                        <wps:bodyPr/>
                      </wps:wsp>
                      <wps:wsp>
                        <wps:cNvPr id="20810" name="Shape 20810"/>
                        <wps:cNvSpPr/>
                        <wps:spPr>
                          <a:xfrm>
                            <a:off x="27432" y="27432"/>
                            <a:ext cx="5312665" cy="4040124"/>
                          </a:xfrm>
                          <a:custGeom>
                            <a:avLst/>
                            <a:gdLst/>
                            <a:ahLst/>
                            <a:cxnLst/>
                            <a:rect l="0" t="0" r="0" b="0"/>
                            <a:pathLst>
                              <a:path w="5312665" h="4040124">
                                <a:moveTo>
                                  <a:pt x="0" y="4040124"/>
                                </a:moveTo>
                                <a:lnTo>
                                  <a:pt x="5312665" y="4040124"/>
                                </a:lnTo>
                                <a:lnTo>
                                  <a:pt x="5312665"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5E09D14" id="Group 120768" o:spid="_x0000_s1191" style="width:431.75pt;height:334.15pt;mso-position-horizontal-relative:char;mso-position-vertical-relative:line" coordorigin="274,274" coordsize="54834,42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">
                <v:rect id="Rectangle 20712" o:spid="_x0000_s1192" style="position:absolute;left:54602;top:40467;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AQUMcA&#10;AADeAAAADwAAAGRycy9kb3ducmV2LnhtbESPS4vCQBCE78L+h6EXvOnEHHxER5FdRY8+FlxvTaY3&#10;CZvpCZnRRH+9Iwgei6r6ipotWlOKK9WusKxg0I9AEKdWF5wp+Dmue2MQziNrLC2Tghs5WMw/OjNM&#10;tG14T9eDz0SAsEtQQe59lUjp0pwMur6tiIP3Z2uDPsg6k7rGJsBNKeMoGkqDBYeFHCv6yin9P1yM&#10;gs24Wv5u7b3JytV5c9qdJt/HiVeq+9kupyA8tf4dfrW3WkEcjQYxPO+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wEFDHAAAA3gAAAA8AAAAAAAAAAAAAAAAAmAIAAGRy&#10;cy9kb3ducmV2LnhtbFBLBQYAAAAABAAEAPUAAACMAwAAAAA=&#10;" filled="f" stroked="f">
                  <v:textbox inset="0,0,0,0">
                    <w:txbxContent>
                      <w:p w14:paraId="622EA1F1" w14:textId="77777777" w:rsidR="005D313A" w:rsidRDefault="005D313A">
                        <w:pPr>
                          <w:spacing w:after="160" w:line="259" w:lineRule="auto"/>
                          <w:ind w:left="0" w:firstLine="0"/>
                          <w:jc w:val="left"/>
                        </w:pPr>
                        <w:r>
                          <w:rPr>
                            <w:b/>
                          </w:rPr>
                          <w:t xml:space="preserve"> </w:t>
                        </w:r>
                      </w:p>
                    </w:txbxContent>
                  </v:textbox>
                </v:rect>
                <v:shape id="Shape 20765" o:spid="_x0000_s1193" style="position:absolute;left:6371;top:852;width:46253;height:34853;visibility:visible;mso-wrap-style:square;v-text-anchor:top" coordsize="4625244,3485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BgcYA&#10;AADeAAAADwAAAGRycy9kb3ducmV2LnhtbESPQWvCQBSE74X+h+UVvDWbClGJWaWUansogrbo9ZF9&#10;yQazb0N2NfHfdwsFj8PMfMMU69G24kq9bxwreElSEMSl0w3XCn6+N88LED4ga2wdk4IbeVivHh8K&#10;zLUbeE/XQ6hFhLDPUYEJocul9KUhiz5xHXH0KtdbDFH2tdQ9DhFuWzlN05m02HBcMNjRm6HyfLhY&#10;BRf58c6bW7azVX00p3214K37UmryNL4uQQQawz383/7UCqbpfJbB3514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ABgcYAAADeAAAADwAAAAAAAAAAAAAAAACYAgAAZHJz&#10;L2Rvd25yZXYueG1sUEsFBgAAAAAEAAQA9QAAAIsDAAAAAA==&#10;" path="m,l4625244,r,3485378l,3485378,,xe" filled="f" strokeweight=".16781mm">
                  <v:stroke miterlimit="83231f" joinstyle="miter"/>
                  <v:path arrowok="t" textboxrect="0,0,4625244,3485378"/>
                </v:shape>
                <v:shape id="Shape 20766" o:spid="_x0000_s1194" style="position:absolute;left:6371;top:35705;width:46253;height:0;visibility:visible;mso-wrap-style:square;v-text-anchor:top" coordsize="4625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608UA&#10;AADeAAAADwAAAGRycy9kb3ducmV2LnhtbESPQWvCQBSE74L/YXkFb7pbsbGmrqJiQXqr7cXbI/ua&#10;hGTfxuyq0V/vCgWPw8x8w8yXna3FmVpfOtbwOlIgiDNnSs41/P58Dt9B+IBssHZMGq7kYbno9+aY&#10;GnfhbzrvQy4ihH2KGooQmlRKnxVk0Y9cQxy9P9daDFG2uTQtXiLc1nKsVCItlhwXCmxoU1BW7U9W&#10;Q3WbHis7Q59sD5VZ49vkC5XTevDSrT5ABOrCM/zf3hkNYzVNEnjciV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LrTxQAAAN4AAAAPAAAAAAAAAAAAAAAAAJgCAABkcnMv&#10;ZG93bnJldi54bWxQSwUGAAAAAAQABAD1AAAAigMAAAAA&#10;" path="m,l4625307,e" filled="f" strokeweight=".1119mm">
                  <v:stroke miterlimit="83231f" joinstyle="miter"/>
                  <v:path arrowok="t" textboxrect="0,0,4625307,0"/>
                </v:shape>
                <v:shape id="Shape 20767" o:spid="_x0000_s1195" style="position:absolute;left:8686;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2bZsYA&#10;AADeAAAADwAAAGRycy9kb3ducmV2LnhtbESPQYvCMBSE74L/ITzBi2iqhyrVKCIrCJ7WLZ6fzbOt&#10;Ni/dJtq6v36zsOBxmJlvmNWmM5V4UuNKywqmkwgEcWZ1ybmC9Gs/XoBwHlljZZkUvMjBZt3vrTDR&#10;tuVPep58LgKEXYIKCu/rREqXFWTQTWxNHLyrbQz6IJtc6gbbADeVnEVRLA2WHBYKrGlXUHY/PYyC&#10;y+18b1+HkZVTm3787I/x4ph+KzUcdNslCE+df4f/2wetYBbN4zn83Q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2bZsYAAADeAAAADwAAAAAAAAAAAAAAAACYAgAAZHJz&#10;L2Rvd25yZXYueG1sUEsFBgAAAAAEAAQA9QAAAIsDAAAAAA==&#10;" path="m,l,57010e" filled="f" strokeweight=".21753mm">
                  <v:stroke miterlimit="83231f" joinstyle="miter"/>
                  <v:path arrowok="t" textboxrect="0,0,0,57010"/>
                </v:shape>
                <v:shape id="Shape 20768" o:spid="_x0000_s1196" style="position:absolute;left:15622;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PFMMA&#10;AADeAAAADwAAAGRycy9kb3ducmV2LnhtbERPTYvCMBC9C/sfwix4EU31UEs1yrIoCJ5Wi+exGduu&#10;zaTbRFv99ZuD4PHxvpfr3tTiTq2rLCuYTiIQxLnVFRcKsuN2nIBwHlljbZkUPMjBevUxWGKqbcc/&#10;dD/4QoQQdikqKL1vUildXpJBN7ENceAutjXoA2wLqVvsQrip5SyKYmmw4tBQYkPfJeXXw80oOP+e&#10;rt1jN7JyarPNc7uPk332p9Tws/9agPDU+7f45d5pBbNoHoe94U6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IPFMMAAADeAAAADwAAAAAAAAAAAAAAAACYAgAAZHJzL2Rv&#10;d25yZXYueG1sUEsFBgAAAAAEAAQA9QAAAIgDAAAAAA==&#10;" path="m,l,57010e" filled="f" strokeweight=".21753mm">
                  <v:stroke miterlimit="83231f" joinstyle="miter"/>
                  <v:path arrowok="t" textboxrect="0,0,0,57010"/>
                </v:shape>
                <v:shape id="Shape 20769" o:spid="_x0000_s1197" style="position:absolute;left:22562;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qj8cA&#10;AADeAAAADwAAAGRycy9kb3ducmV2LnhtbESPQWvCQBSE70L/w/IKXqRu9JDa6CpSKgie1OD5mX1N&#10;UrNvY3ZNYn99Vyh4HGbmG2ax6k0lWmpcaVnBZByBIM6sLjlXkB43bzMQziNrrCyTgjs5WC1fBgtM&#10;tO14T+3B5yJA2CWooPC+TqR0WUEG3djWxMH7to1BH2STS91gF+CmktMoiqXBksNCgTV9FpRdDjej&#10;4PxzunT37cjKiU2/fje7eLZLr0oNX/v1HISn3j/D/+2tVjCN3uMPeNwJV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o/HAAAA3gAAAA8AAAAAAAAAAAAAAAAAmAIAAGRy&#10;cy9kb3ducmV2LnhtbFBLBQYAAAAABAAEAPUAAACMAwAAAAA=&#10;" path="m,l,57010e" filled="f" strokeweight=".21753mm">
                  <v:stroke miterlimit="83231f" joinstyle="miter"/>
                  <v:path arrowok="t" textboxrect="0,0,0,57010"/>
                </v:shape>
                <v:shape id="Shape 20770" o:spid="_x0000_s1198" style="position:absolute;left:29499;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2Vz8YA&#10;AADeAAAADwAAAGRycy9kb3ducmV2LnhtbESPzWrCQBSF9wXfYbgFN0UnZhElOkqRCkJW1dD1beaa&#10;RDN30sxokj59Z1FweTh/fJvdYBrxoM7VlhUs5hEI4sLqmksF+fkwW4FwHlljY5kUjORgt528bDDV&#10;tudPepx8KcIIuxQVVN63qZSuqMigm9uWOHgX2xn0QXal1B32Ydw0Mo6iRBqsOTxU2NK+ouJ2uhsF&#10;39evWz8e36xc2Pzj95Alqyz/UWr6OryvQXga/DP83z5qBXG0XAaAgBNQ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2Vz8YAAADeAAAADwAAAAAAAAAAAAAAAACYAgAAZHJz&#10;L2Rvd25yZXYueG1sUEsFBgAAAAAEAAQA9QAAAIsDAAAAAA==&#10;" path="m,l,57010e" filled="f" strokeweight=".21753mm">
                  <v:stroke miterlimit="83231f" joinstyle="miter"/>
                  <v:path arrowok="t" textboxrect="0,0,0,57010"/>
                </v:shape>
                <v:shape id="Shape 20771" o:spid="_x0000_s1199" style="position:absolute;left:36435;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EwVMYA&#10;AADeAAAADwAAAGRycy9kb3ducmV2LnhtbESPQYvCMBSE74L/ITxhL6JpPahUo4isIHhaLZ6fzbOt&#10;Ni/dJmvr/vrNguBxmJlvmOW6M5V4UONKywricQSCOLO65FxBetqN5iCcR9ZYWSYFT3KwXvV7S0y0&#10;bfmLHkefiwBhl6CCwvs6kdJlBRl0Y1sTB+9qG4M+yCaXusE2wE0lJ1E0lQZLDgsF1rQtKLsff4yC&#10;y+18b5/7oZWxTT9/d4fp/JB+K/Ux6DYLEJ46/w6/2nutYBLNZjH83w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EwVMYAAADeAAAADwAAAAAAAAAAAAAAAACYAgAAZHJz&#10;L2Rvd25yZXYueG1sUEsFBgAAAAAEAAQA9QAAAIsDAAAAAA==&#10;" path="m,l,57010e" filled="f" strokeweight=".21753mm">
                  <v:stroke miterlimit="83231f" joinstyle="miter"/>
                  <v:path arrowok="t" textboxrect="0,0,0,57010"/>
                </v:shape>
                <v:shape id="Shape 20772" o:spid="_x0000_s1200" style="position:absolute;left:43372;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uI8YA&#10;AADeAAAADwAAAGRycy9kb3ducmV2LnhtbESPQYvCMBSE74L/ITzBi2hqDyrVKCIrCJ7WLZ6fzbOt&#10;Ni/dJtq6v36zsOBxmJlvmNWmM5V4UuNKywqmkwgEcWZ1ybmC9Gs/XoBwHlljZZkUvMjBZt3vrTDR&#10;tuVPep58LgKEXYIKCu/rREqXFWTQTWxNHLyrbQz6IJtc6gbbADeVjKNoJg2WHBYKrGlXUHY/PYyC&#10;y+18b1+HkZVTm3787I+zxTH9Vmo46LZLEJ46/w7/tw9aQRzN5zH83Q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OuI8YAAADeAAAADwAAAAAAAAAAAAAAAACYAgAAZHJz&#10;L2Rvd25yZXYueG1sUEsFBgAAAAAEAAQA9QAAAIsDAAAAAA==&#10;" path="m,l,57010e" filled="f" strokeweight=".21753mm">
                  <v:stroke miterlimit="83231f" joinstyle="miter"/>
                  <v:path arrowok="t" textboxrect="0,0,0,57010"/>
                </v:shape>
                <v:rect id="Rectangle 20773" o:spid="_x0000_s1201" style="position:absolute;left:26225;top:38619;width:886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Qa8gA&#10;AADeAAAADwAAAGRycy9kb3ducmV2LnhtbESPQWvCQBSE7wX/w/KE3uqmFqpGVxFtSY41Cra3R/aZ&#10;hGbfhuw2SfvrXaHgcZiZb5jVZjC16Kh1lWUFz5MIBHFudcWFgtPx/WkOwnlkjbVlUvBLDjbr0cMK&#10;Y217PlCX+UIECLsYFZTeN7GULi/JoJvYhjh4F9sa9EG2hdQt9gFuajmNoldpsOKwUGJDu5Ly7+zH&#10;KEjmzfYztX99Ub99JeeP82J/XHilHsfDdgnC0+Dv4f92qhVMo9nsB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41BryAAAAN4AAAAPAAAAAAAAAAAAAAAAAJgCAABk&#10;cnMvZG93bnJldi54bWxQSwUGAAAAAAQABAD1AAAAjQMAAAAA&#10;" filled="f" stroked="f">
                  <v:textbox inset="0,0,0,0">
                    <w:txbxContent>
                      <w:p w14:paraId="4E14078E" w14:textId="77777777" w:rsidR="005D313A" w:rsidRDefault="005D313A">
                        <w:pPr>
                          <w:spacing w:after="160" w:line="259" w:lineRule="auto"/>
                          <w:ind w:left="0" w:firstLine="0"/>
                          <w:jc w:val="left"/>
                        </w:pPr>
                        <w:r>
                          <w:rPr>
                            <w:rFonts w:ascii="Courier New" w:eastAsia="Courier New" w:hAnsi="Courier New" w:cs="Courier New"/>
                            <w:b/>
                            <w:sz w:val="18"/>
                          </w:rPr>
                          <w:t>Boyut 1</w:t>
                        </w:r>
                      </w:p>
                    </w:txbxContent>
                  </v:textbox>
                </v:rect>
                <v:rect id="Rectangle 20774" o:spid="_x0000_s1202" style="position:absolute;left:50009;top:36827;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IH8gA&#10;AADeAAAADwAAAGRycy9kb3ducmV2LnhtbESPQWvCQBSE7wX/w/KE3uqmUqpGVxFtSY41Cra3R/aZ&#10;hGbfhuw2SfvrXaHgcZiZb5jVZjC16Kh1lWUFz5MIBHFudcWFgtPx/WkOwnlkjbVlUvBLDjbr0cMK&#10;Y217PlCX+UIECLsYFZTeN7GULi/JoJvYhjh4F9sa9EG2hdQt9gFuajmNoldpsOKwUGJDu5Ly7+zH&#10;KEjmzfYztX99Ub99JeeP82J/XHilHsfDdgnC0+Dv4f92qhVMo9nsB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CsgfyAAAAN4AAAAPAAAAAAAAAAAAAAAAAJgCAABk&#10;cnMvZG93bnJldi54bWxQSwUGAAAAAAQABAD1AAAAjQMAAAAA&#10;" filled="f" stroked="f">
                  <v:textbox inset="0,0,0,0">
                    <w:txbxContent>
                      <w:p w14:paraId="3F278A56"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rect id="Rectangle 20775" o:spid="_x0000_s1203" style="position:absolute;left:43074;top:36827;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ZthMgA&#10;AADeAAAADwAAAGRycy9kb3ducmV2LnhtbESPQWvCQBSE7wX/w/KE3uqmQqtGVxFtSY41Cra3R/aZ&#10;hGbfhuw2SfvrXaHgcZiZb5jVZjC16Kh1lWUFz5MIBHFudcWFgtPx/WkOwnlkjbVlUvBLDjbr0cMK&#10;Y217PlCX+UIECLsYFZTeN7GULi/JoJvYhjh4F9sa9EG2hdQt9gFuajmNoldpsOKwUGJDu5Ly7+zH&#10;KEjmzfYztX99Ub99JeeP82J/XHilHsfDdgnC0+Dv4f92qhVMo9nsB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m2EyAAAAN4AAAAPAAAAAAAAAAAAAAAAAJgCAABk&#10;cnMvZG93bnJldi54bWxQSwUGAAAAAAQABAD1AAAAjQMAAAAA&#10;" filled="f" stroked="f">
                  <v:textbox inset="0,0,0,0">
                    <w:txbxContent>
                      <w:p w14:paraId="03174DF3"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0776" o:spid="_x0000_s1204" style="position:absolute;left:36138;top:36827;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z88cA&#10;AADeAAAADwAAAGRycy9kb3ducmV2LnhtbESPQWvCQBSE74X+h+UVvNWNHhKNriJtJTm2Kqi3R/aZ&#10;BLNvQ3Zr0v76bkHwOMzMN8xyPZhG3KhztWUFk3EEgriwuuZSwWG/fZ2BcB5ZY2OZFPyQg/Xq+WmJ&#10;qbY9f9Ft50sRIOxSVFB536ZSuqIig25sW+LgXWxn0AfZlVJ32Ae4aeQ0imJpsOawUGFLbxUV1923&#10;UZDN2s0pt7992Xycs+Pncf6+n3ulRi/DZgHC0+Af4Xs71wqmUZLE8H8nX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U8/PHAAAA3gAAAA8AAAAAAAAAAAAAAAAAmAIAAGRy&#10;cy9kb3ducmV2LnhtbFBLBQYAAAAABAAEAPUAAACMAwAAAAA=&#10;" filled="f" stroked="f">
                  <v:textbox inset="0,0,0,0">
                    <w:txbxContent>
                      <w:p w14:paraId="45255E51"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0777" o:spid="_x0000_s1205" style="position:absolute;left:29200;top:36827;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hWaMgA&#10;AADeAAAADwAAAGRycy9kb3ducmV2LnhtbESPS2vDMBCE74X+B7GF3hq5PtSJE8WYPnCOeRTS3BZr&#10;a5taK2OpsZNfHwUCOQ4z8w2zyEbTiiP1rrGs4HUSgSAurW64UvC9+3qZgnAeWWNrmRScyEG2fHxY&#10;YKrtwBs6bn0lAoRdigpq77tUSlfWZNBNbEccvF/bG/RB9pXUPQ4BbloZR9GbNNhwWKixo/eayr/t&#10;v1FQTLv8Z2XPQ9V+Hor9ej/72M28Us9PYz4H4Wn09/CtvdIK4ihJErjeCVdAL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2FZoyAAAAN4AAAAPAAAAAAAAAAAAAAAAAJgCAABk&#10;cnMvZG93bnJldi54bWxQSwUGAAAAAAQABAD1AAAAjQMAAAAA&#10;" filled="f" stroked="f">
                  <v:textbox inset="0,0,0,0">
                    <w:txbxContent>
                      <w:p w14:paraId="5DFECFE7"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20778" o:spid="_x0000_s1206" style="position:absolute;left:21966;top:36827;width:1444;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fCGsQA&#10;AADeAAAADwAAAGRycy9kb3ducmV2LnhtbERPu27CMBTdK/EP1kViKw4ZeKQYFNGiZKSABN2u4tsk&#10;anwdxYak/Xo8VGI8Ou/1djCNuFPnassKZtMIBHFhdc2lgvNp/7oE4TyyxsYyKfglB9vN6GWNibY9&#10;f9L96EsRQtglqKDyvk2kdEVFBt3UtsSB+7adQR9gV0rdYR/CTSPjKJpLgzWHhgpb2lVU/BxvRkG2&#10;bNNrbv/6svn4yi6Hy+r9tPJKTcZD+gbC0+Cf4n93rhXE0WIR9oY74Qr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whrEAAAA3gAAAA8AAAAAAAAAAAAAAAAAmAIAAGRycy9k&#10;b3ducmV2LnhtbFBLBQYAAAAABAAEAPUAAACJAwAAAAA=&#10;" filled="f" stroked="f">
                  <v:textbox inset="0,0,0,0">
                    <w:txbxContent>
                      <w:p w14:paraId="2D4B4B62"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0779" o:spid="_x0000_s1207" style="position:absolute;left:15030;top:36827;width:1444;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ngccA&#10;AADeAAAADwAAAGRycy9kb3ducmV2LnhtbESPQWvCQBSE74L/YXlCb7oxh2qiawi2Eo+tFqy3R/Y1&#10;Cc2+DdnVpP313UKhx2FmvmG22WhacafeNZYVLBcRCOLS6oYrBW/nw3wNwnlkja1lUvBFDrLddLLF&#10;VNuBX+l+8pUIEHYpKqi971IpXVmTQbewHXHwPmxv0AfZV1L3OAS4aWUcRY/SYMNhocaO9jWVn6eb&#10;UVCsu/z9aL+Hqn2+FpeXS/J0TrxSD7Mx34DwNPr/8F/7qBXE0WqVwO+dcAXk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LZ4HHAAAA3gAAAA8AAAAAAAAAAAAAAAAAmAIAAGRy&#10;cy9kb3ducmV2LnhtbFBLBQYAAAAABAAEAPUAAACMAwAAAAA=&#10;" filled="f" stroked="f">
                  <v:textbox inset="0,0,0,0">
                    <w:txbxContent>
                      <w:p w14:paraId="19A67DD8"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0780" o:spid="_x0000_s1208" style="position:absolute;left:8093;top:36827;width:1444;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8QA&#10;AADeAAAADwAAAGRycy9kb3ducmV2LnhtbESPzYrCMBSF94LvEK4wO011obUaRXREl44K6u7SXNti&#10;c1OajO349GYx4PJw/vjmy9aU4km1KywrGA4iEMSp1QVnCs6nbT8G4TyyxtIyKfgjB8tFtzPHRNuG&#10;f+h59JkII+wSVJB7XyVSujQng25gK+Lg3W1t0AdZZ1LX2IRxU8pRFI2lwYLDQ44VrXNKH8dfo2AX&#10;V6vr3r6arPy+7S6Hy3RzmnqlvnrtagbCU+s/4f/2XisYRZM4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kvjvEAAAA3gAAAA8AAAAAAAAAAAAAAAAAmAIAAGRycy9k&#10;b3ducmV2LnhtbFBLBQYAAAAABAAEAPUAAACJAwAAAAA=&#10;" filled="f" stroked="f">
                  <v:textbox inset="0,0,0,0">
                    <w:txbxContent>
                      <w:p w14:paraId="22EED2C8"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shape id="Shape 20781" o:spid="_x0000_s1209" style="position:absolute;left:50308;top:35705;width:0;height:571;visibility:visible;mso-wrap-style:square;v-text-anchor:top" coordsize="0,5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Ac8YA&#10;AADeAAAADwAAAGRycy9kb3ducmV2LnhtbESPQWvCQBSE7wX/w/IEL6Vu4kFD6ipFKgie1OD5Nfua&#10;pGbfxuzWRH+9Kwgeh5n5hpkve1OLC7WusqwgHkcgiHOrKy4UZIf1RwLCeWSNtWVScCUHy8XgbY6p&#10;th3v6LL3hQgQdikqKL1vUildXpJBN7YNcfB+bWvQB9kWUrfYBbip5SSKptJgxWGhxIZWJeWn/b9R&#10;8PN3PHXXzbuVsc2+b+vtNNlmZ6VGw/7rE4Sn3r/Cz/ZGK5hEsySGx51wBe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RAc8YAAADeAAAADwAAAAAAAAAAAAAAAACYAgAAZHJz&#10;L2Rvd25yZXYueG1sUEsFBgAAAAAEAAQA9QAAAIsDAAAAAA==&#10;" path="m,l,57010e" filled="f" strokeweight=".21753mm">
                  <v:stroke miterlimit="83231f" joinstyle="miter"/>
                  <v:path arrowok="t" textboxrect="0,0,0,57010"/>
                </v:shape>
                <v:shape id="Shape 20782" o:spid="_x0000_s1210" style="position:absolute;left:6371;top:852;width:0;height:34853;visibility:visible;mso-wrap-style:square;v-text-anchor:top" coordsize="0,3485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QuZccA&#10;AADeAAAADwAAAGRycy9kb3ducmV2LnhtbESPT4vCMBTE7wt+h/AWvCya2oPWahQRhWVlD/6h52fz&#10;bMs2L6WJWr+9ERY8DjPzG2a+7EwtbtS6yrKC0TACQZxbXXGh4HTcDhIQziNrrC2Tggc5WC56H3NM&#10;tb3znm4HX4gAYZeigtL7JpXS5SUZdEPbEAfvYluDPsi2kLrFe4CbWsZRNJYGKw4LJTa0Lin/O1yN&#10;gt2GvnaT1fRnfDw/Nuv9KRv9ZplS/c9uNQPhqfPv8H/7WyuIo0kSw+tOuAJy8QQ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ULmXHAAAA3gAAAA8AAAAAAAAAAAAAAAAAmAIAAGRy&#10;cy9kb3ducmV2LnhtbFBLBQYAAAAABAAEAPUAAACMAwAAAAA=&#10;" path="m,l,3485359e" filled="f" strokeweight=".1119mm">
                  <v:stroke miterlimit="83231f" joinstyle="miter"/>
                  <v:path arrowok="t" textboxrect="0,0,0,3485359"/>
                </v:shape>
                <v:shape id="Shape 20783" o:spid="_x0000_s1211" style="position:absolute;left:5777;top:33966;width:594;height:0;visibility:visible;mso-wrap-style:square;v-text-anchor:top" coordsize="59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P51scA&#10;AADeAAAADwAAAGRycy9kb3ducmV2LnhtbESPQWsCMRSE7wX/Q3gFb5poS7usRhGxoocKtT14fGxe&#10;dxc3L2sSdeuvbwpCj8PMfMNM551txIV8qB1rGA0VCOLCmZpLDV+fb4MMRIjIBhvHpOGHAsxnvYcp&#10;5sZd+YMu+1iKBOGQo4YqxjaXMhQVWQxD1xIn79t5izFJX0rj8ZrgtpFjpV6kxZrTQoUtLSsqjvuz&#10;1bDy3btdHw+jWN6a3fNJZVtcFVr3H7vFBESkLv6H7+2N0TBWr9kT/N1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j+dbHAAAA3gAAAA8AAAAAAAAAAAAAAAAAmAIAAGRy&#10;cy9kb3ducmV2LnhtbFBLBQYAAAAABAAEAPUAAACMAwAAAAA=&#10;" path="m59384,l,e" filled="f" strokeweight=".21753mm">
                  <v:stroke miterlimit="83231f" joinstyle="miter"/>
                  <v:path arrowok="t" textboxrect="0,0,59384,0"/>
                </v:shape>
                <v:shape id="Shape 20784" o:spid="_x0000_s1212" style="position:absolute;left:5777;top:25000;width:594;height:0;visibility:visible;mso-wrap-style:square;v-text-anchor:top" coordsize="59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hosYA&#10;AADeAAAADwAAAGRycy9kb3ducmV2LnhtbESPQWsCMRSE74L/IbxCb5oo0i6rUYpoaQ8Kag89PjbP&#10;3cXNy5qkuu2vN0LB4zAz3zCzRWcbcSEfascaRkMFgrhwpuZSw9dhPchAhIhssHFMGn4pwGLe780w&#10;N+7KO7rsYykShEOOGqoY21zKUFRkMQxdS5y8o/MWY5K+lMbjNcFtI8dKvUiLNaeFCltaVlSc9j9W&#10;w8p3G/t++h7F8q/ZTs4q+8RVofXzU/c2BRGpi4/wf/vDaBir12wC9zvpCs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phosYAAADeAAAADwAAAAAAAAAAAAAAAACYAgAAZHJz&#10;L2Rvd25yZXYueG1sUEsFBgAAAAAEAAQA9QAAAIsDAAAAAA==&#10;" path="m59384,l,e" filled="f" strokeweight=".21753mm">
                  <v:stroke miterlimit="83231f" joinstyle="miter"/>
                  <v:path arrowok="t" textboxrect="0,0,59384,0"/>
                </v:shape>
                <v:shape id="Shape 20785" o:spid="_x0000_s1213" style="position:absolute;left:5777;top:16037;width:594;height:0;visibility:visible;mso-wrap-style:square;v-text-anchor:top" coordsize="593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yhckA&#10;AADeAAAADwAAAGRycy9kb3ducmV2LnhtbESPQWvCQBSE7wX/w/KEXkrdRGkTUldRS2vpzejF2zP7&#10;mgSzb2N2G9N/7xYKPQ4z8w0zXw6mET11rrasIJ5EIIgLq2suFRz2b48pCOeRNTaWScEPOVguRndz&#10;zLS98o763JciQNhlqKDyvs2kdEVFBt3EtsTB+7KdQR9kV0rd4TXATSOnUfQsDdYcFipsaVNRcc6/&#10;jYLLNt59lsfLLO9nrw99GifJ+v2k1P14WL2A8DT4//Bf+0MrmEZJ+gS/d8IV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jayhckAAADeAAAADwAAAAAAAAAAAAAAAACYAgAA&#10;ZHJzL2Rvd25yZXYueG1sUEsFBgAAAAAEAAQA9QAAAI4DAAAAAA==&#10;" path="m59383,l,e" filled="f" strokeweight=".21753mm">
                  <v:stroke miterlimit="83231f" joinstyle="miter"/>
                  <v:path arrowok="t" textboxrect="0,0,59383,0"/>
                </v:shape>
                <v:rect id="Rectangle 20786" o:spid="_x0000_s1214" style="position:absolute;left:-219;top:17245;width:6311;height:196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BFcgA&#10;AADeAAAADwAAAGRycy9kb3ducmV2LnhtbESPS2vDMBCE74X+B7GF3Bo5JjjBjRJKILiXBppH6XFr&#10;rR/UWrmW7Lj/vgoEchxm5htmtRlNIwbqXG1ZwWwagSDOra65VHA67p6XIJxH1thYJgV/5GCzfnxY&#10;YarthT9oOPhSBAi7FBVU3replC6vyKCb2pY4eIXtDPogu1LqDi8BbhoZR1EiDdYcFipsaVtR/nPo&#10;jYLz7Nh/Zm7/zV/F72L+7rN9UWZKTZ7G1xcQnkZ/D9/ab1pBHC2WCVzvhCs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GcEVyAAAAN4AAAAPAAAAAAAAAAAAAAAAAJgCAABk&#10;cnMvZG93bnJldi54bWxQSwUGAAAAAAQABAD1AAAAjQMAAAAA&#10;" filled="f" stroked="f">
                  <v:textbox inset="0,0,0,0">
                    <w:txbxContent>
                      <w:p w14:paraId="0C9FB757"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18814" o:spid="_x0000_s1215" style="position:absolute;left:4995;top:7116;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4YsQA&#10;AADfAAAADwAAAGRycy9kb3ducmV2LnhtbERPTWvCQBC9C/0PyxS86SalSIzZiLQWPbZaUG9DdkxC&#10;s7Mhu5ror+8WhB4f7ztbDqYRV+pcbVlBPI1AEBdW11wq+N5/TBIQziNrbCyTghs5WOZPowxTbXv+&#10;ouvOlyKEsEtRQeV9m0rpiooMuqltiQN3tp1BH2BXSt1hH8JNI1+iaCYN1hwaKmzpraLiZ3cxCjZJ&#10;uzpu7b0vm/Vpc/g8zN/3c6/U+HlYLUB4Gvy/+OHe6jA/TpL4Ff7+BAA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UOGLEAAAA3wAAAA8AAAAAAAAAAAAAAAAAmAIAAGRycy9k&#10;b3ducmV2LnhtbFBLBQYAAAAABAAEAPUAAACJAwAAAAA=&#10;" filled="f" stroked="f">
                  <v:textbox inset="0,0,0,0">
                    <w:txbxContent>
                      <w:p w14:paraId="746B538B"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18815" o:spid="_x0000_s1216" style="position:absolute;left:4452;top:7116;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id+cQA&#10;AADfAAAADwAAAGRycy9kb3ducmV2LnhtbERPTWvCQBC9C/0PyxS86SaFSozZiLQWPbZaUG9DdkxC&#10;s7Mhu5ror+8WhB4f7ztbDqYRV+pcbVlBPI1AEBdW11wq+N5/TBIQziNrbCyTghs5WOZPowxTbXv+&#10;ouvOlyKEsEtRQeV9m0rpiooMuqltiQN3tp1BH2BXSt1hH8JNI1+iaCYN1hwaKmzpraLiZ3cxCjZJ&#10;uzpu7b0vm/Vpc/g8zN/3c6/U+HlYLUB4Gvy/+OHe6jA/TpL4Ff7+BAA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YnfnEAAAA3wAAAA8AAAAAAAAAAAAAAAAAmAIAAGRycy9k&#10;b3ducmV2LnhtbFBLBQYAAAAABAAEAPUAAACJAwAAAAA=&#10;" filled="f" stroked="f">
                  <v:textbox inset="0,0,0,0">
                    <w:txbxContent>
                      <w:p w14:paraId="064DA88C"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8812" o:spid="_x0000_s1217" style="position:absolute;left:3908;top:7116;width:722;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FjcUA&#10;AADfAAAADwAAAGRycy9kb3ducmV2LnhtbERPTWvCQBC9F/oflil4q5t4KDF1DaFVzLHVgu1tyI5J&#10;MDsbstsk9td3BcHj432vssm0YqDeNZYVxPMIBHFpdcOVgq/D9jkB4TyyxtYyKbiQg2z9+LDCVNuR&#10;P2nY+0qEEHYpKqi971IpXVmTQTe3HXHgTrY36APsK6l7HEO4aeUiil6kwYZDQ40dvdVUnve/RsEu&#10;6fLvwv6NVbv52R0/jsv3w9IrNXua8lcQniZ/F9/chQ7z4ySJF3D9EwD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QWNxQAAAN8AAAAPAAAAAAAAAAAAAAAAAJgCAABkcnMv&#10;ZG93bnJldi54bWxQSwUGAAAAAAQABAD1AAAAigMAAAAA&#10;" filled="f" stroked="f">
                  <v:textbox inset="0,0,0,0">
                    <w:txbxContent>
                      <w:p w14:paraId="2F4A4D91"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8821" o:spid="_x0000_s1218" style="position:absolute;left:4452;top:16078;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9RR8UA&#10;AADfAAAADwAAAGRycy9kb3ducmV2LnhtbERPTWvCQBC9F/oflil4q5t4KDF1DaFVzLHVgu1tyI5J&#10;MDsbstsk9td3BcHj432vssm0YqDeNZYVxPMIBHFpdcOVgq/D9jkB4TyyxtYyKbiQg2z9+LDCVNuR&#10;P2nY+0qEEHYpKqi971IpXVmTQTe3HXHgTrY36APsK6l7HEO4aeUiil6kwYZDQ40dvdVUnve/RsEu&#10;6fLvwv6NVbv52R0/jsv3w9IrNXua8lcQniZ/F9/chQ7z4yRZxHD9EwD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1FHxQAAAN8AAAAPAAAAAAAAAAAAAAAAAJgCAABkcnMv&#10;ZG93bnJldi54bWxQSwUGAAAAAAQABAD1AAAAigMAAAAA&#10;" filled="f" stroked="f">
                  <v:textbox inset="0,0,0,0">
                    <w:txbxContent>
                      <w:p w14:paraId="51C3C1CC"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8819" o:spid="_x0000_s1219" style="position:absolute;left:4995;top:16078;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X/MQA&#10;AADfAAAADwAAAGRycy9kb3ducmV2LnhtbERPy4rCMBTdC/MP4Q6407SzkLZjFJkHunRU6Li7NNe2&#10;THNTmmirXz8RBJeH854vB9OIC3WutqwgnkYgiAuray4VHPbfkwSE88gaG8uk4EoOlouX0RwzbXv+&#10;ocvOlyKEsMtQQeV9m0npiooMuqltiQN3sp1BH2BXSt1hH8JNI9+iaCYN1hwaKmzpo6Lib3c2CtZJ&#10;u/rd2FtfNl/Hdb7N08996pUavw6rdxCeBv8UP9wbHebHSRKncP8TA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Vl/zEAAAA3wAAAA8AAAAAAAAAAAAAAAAAmAIAAGRycy9k&#10;b3ducmV2LnhtbFBLBQYAAAAABAAEAPUAAACJAwAAAAA=&#10;" filled="f" stroked="f">
                  <v:textbox inset="0,0,0,0">
                    <w:txbxContent>
                      <w:p w14:paraId="1E567876"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8817" o:spid="_x0000_s1220" style="position:absolute;left:3908;top:16078;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mFcQA&#10;AADfAAAADwAAAGRycy9kb3ducmV2LnhtbERPTWvCQBC9C/0PyxS86SY91BizEWktemy1oN6G7JiE&#10;ZmdDdjXRX98tCD0+3ne2HEwjrtS52rKCeBqBIC6srrlU8L3/mCQgnEfW2FgmBTdysMyfRhmm2vb8&#10;RdedL0UIYZeigsr7NpXSFRUZdFPbEgfubDuDPsCulLrDPoSbRr5E0as0WHNoqLClt4qKn93FKNgk&#10;7eq4tfe+bNanzeHzMH/fz71S4+dhtQDhafD/4od7q8P8OEniGfz9CQB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GphXEAAAA3wAAAA8AAAAAAAAAAAAAAAAAmAIAAGRycy9k&#10;b3ducmV2LnhtbFBLBQYAAAAABAAEAPUAAACJAwAAAAA=&#10;" filled="f" stroked="f">
                  <v:textbox inset="0,0,0,0">
                    <w:txbxContent>
                      <w:p w14:paraId="74C9A19A"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8827" o:spid="_x0000_s1221" style="position:absolute;left:4945;top:25040;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psqMUA&#10;AADfAAAADwAAAGRycy9kb3ducmV2LnhtbERPTWvCQBC9F/wPywi91Y0e2hhdQ9CW5NiqoN6G7JgE&#10;s7MhuzVpf323UOjx8b7X6WhacafeNZYVzGcRCOLS6oYrBcfD21MMwnlkja1lUvBFDtLN5GGNibYD&#10;f9B97ysRQtglqKD2vkukdGVNBt3MdsSBu9reoA+wr6TucQjhppWLKHqWBhsODTV2tK2pvO0/jYI8&#10;7rJzYb+Hqn295Kf303J3WHqlHqdjtgLhafT/4j93ocP8eRwvXuD3TwA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qmyoxQAAAN8AAAAPAAAAAAAAAAAAAAAAAJgCAABkcnMv&#10;ZG93bnJldi54bWxQSwUGAAAAAAQABAD1AAAAigMAAAAA&#10;" filled="f" stroked="f">
                  <v:textbox inset="0,0,0,0">
                    <w:txbxContent>
                      <w:p w14:paraId="6267C535"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18828" o:spid="_x0000_s1222" style="position:absolute;left:4401;top:25040;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42sMA&#10;AADfAAAADwAAAGRycy9kb3ducmV2LnhtbERPS2vCQBC+F/wPyxR6qxs9SExdRWqLHn2B9jZkp0lo&#10;djZkV5P6652D4PHje88WvavVldpQeTYwGiagiHNvKy4MHA/f7ymoEJEt1p7JwD8FWMwHLzPMrO94&#10;R9d9LJSEcMjQQBljk2kd8pIchqFviIX79a3DKLAttG2xk3BX63GSTLTDiqWhxIY+S8r/9hdnYJ02&#10;y/PG37qi/vpZn7an6eowjca8vfbLD1CR+vgUP9wbK/NHaTqWwfJHAO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X42sMAAADfAAAADwAAAAAAAAAAAAAAAACYAgAAZHJzL2Rv&#10;d25yZXYueG1sUEsFBgAAAAAEAAQA9QAAAIgDAAAAAA==&#10;" filled="f" stroked="f">
                  <v:textbox inset="0,0,0,0">
                    <w:txbxContent>
                      <w:p w14:paraId="7C379AB7"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8825" o:spid="_x0000_s1223" style="position:absolute;left:3314;top:25040;width:1445;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XRMUA&#10;AADfAAAADwAAAGRycy9kb3ducmV2LnhtbERPTWvCQBC9F/wPywi91Y1CS4yuIWhLcmxVUG9DdkyC&#10;2dmQ3Zq0v75bKPT4eN/rdDStuFPvGssK5rMIBHFpdcOVguPh7SkG4TyyxtYyKfgiB+lm8rDGRNuB&#10;P+i+95UIIewSVFB73yVSurImg25mO+LAXW1v0AfYV1L3OIRw08pFFL1Igw2Hhho72tZU3vafRkEe&#10;d9m5sN9D1b5e8tP7abk7LL1Sj9MxW4HwNPp/8Z+70GH+PI4Xz/D7JwC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FdExQAAAN8AAAAPAAAAAAAAAAAAAAAAAJgCAABkcnMv&#10;ZG93bnJldi54bWxQSwUGAAAAAAQABAD1AAAAigMAAAAA&#10;" filled="f" stroked="f">
                  <v:textbox inset="0,0,0,0">
                    <w:txbxContent>
                      <w:p w14:paraId="60A92D76"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8829" o:spid="_x0000_s1224" style="position:absolute;left:3314;top:34003;width:1445;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dQcUA&#10;AADfAAAADwAAAGRycy9kb3ducmV2LnhtbERPTWvCQBC9C/0PyxS8mY0eSpK6irSKObamkPY2ZMck&#10;mJ0N2a2J/fXdQsHj432vt5PpxJUG11pWsIxiEMSV1S3XCj6KwyIB4Tyyxs4yKbiRg+3mYbbGTNuR&#10;3+l68rUIIewyVNB432dSuqohgy6yPXHgznYw6AMcaqkHHEO46eQqjp+kwZZDQ4M9vTRUXU7fRsEx&#10;6Xefuf0Z627/dSzfyvS1SL1S88dp9wzC0+Tv4n93rsP8ZZKsUvj7EwD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V1BxQAAAN8AAAAPAAAAAAAAAAAAAAAAAJgCAABkcnMv&#10;ZG93bnJldi54bWxQSwUGAAAAAAQABAD1AAAAigMAAAAA&#10;" filled="f" stroked="f">
                  <v:textbox inset="0,0,0,0">
                    <w:txbxContent>
                      <w:p w14:paraId="0EAA2DC6"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8830" o:spid="_x0000_s1225" style="position:absolute;left:4945;top:34003;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iAcQA&#10;AADfAAAADwAAAGRycy9kb3ducmV2LnhtbERPS2vCQBC+C/0PyxR6040KJUldRWpFjz4KtrchO01C&#10;s7MhuzVpf71zEHr8+N6L1eAadaUu1J4NTCcJKOLC25pLA+/n7TgFFSKyxcYzGfilAKvlw2iBufU9&#10;H+l6iqWSEA45GqhibHOtQ1GRwzDxLbFwX75zGAV2pbYd9hLuGj1LkmftsGZpqLCl14qK79OPM7BL&#10;2/XH3v/1ZfP2ubscLtnmnEVjnh6H9QuoSEP8F9/deyvzp2k6lwfyRwD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aYgHEAAAA3wAAAA8AAAAAAAAAAAAAAAAAmAIAAGRycy9k&#10;b3ducmV2LnhtbFBLBQYAAAAABAAEAPUAAACJAwAAAAA=&#10;" filled="f" stroked="f">
                  <v:textbox inset="0,0,0,0">
                    <w:txbxContent>
                      <w:p w14:paraId="083EA077" w14:textId="77777777" w:rsidR="005D313A" w:rsidRDefault="005D313A">
                        <w:pPr>
                          <w:spacing w:after="160" w:line="259" w:lineRule="auto"/>
                          <w:ind w:left="0" w:firstLine="0"/>
                          <w:jc w:val="left"/>
                        </w:pPr>
                        <w:r>
                          <w:rPr>
                            <w:rFonts w:ascii="Courier New" w:eastAsia="Courier New" w:hAnsi="Courier New" w:cs="Courier New"/>
                            <w:sz w:val="10"/>
                          </w:rPr>
                          <w:t>4</w:t>
                        </w:r>
                      </w:p>
                    </w:txbxContent>
                  </v:textbox>
                </v:rect>
                <v:rect id="Rectangle 118832" o:spid="_x0000_s1226" style="position:absolute;left:4401;top:34003;width:722;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Z7cUA&#10;AADfAAAADwAAAGRycy9kb3ducmV2LnhtbERPTWvCQBC9F/wPywi91Y0WSoyuIWhLcmxVUG9DdkyC&#10;2dmQ3Zq0v75bKPT4eN/rdDStuFPvGssK5rMIBHFpdcOVguPh7SkG4TyyxtYyKfgiB+lm8rDGRNuB&#10;P+i+95UIIewSVFB73yVSurImg25mO+LAXW1v0AfYV1L3OIRw08pFFL1Igw2Hhho72tZU3vafRkEe&#10;d9m5sN9D1b5e8tP7abk7LL1Sj9MxW4HwNPp/8Z+70GH+PI6fF/D7JwC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FntxQAAAN8AAAAPAAAAAAAAAAAAAAAAAJgCAABkcnMv&#10;ZG93bnJldi54bWxQSwUGAAAAAAQABAD1AAAAigMAAAAA&#10;" filled="f" stroked="f">
                  <v:textbox inset="0,0,0,0">
                    <w:txbxContent>
                      <w:p w14:paraId="1548C1B4"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shape id="Shape 20791" o:spid="_x0000_s1227" style="position:absolute;left:5777;top:7075;width:594;height:0;visibility:visible;mso-wrap-style:square;v-text-anchor:top" coordsize="593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iW8gA&#10;AADeAAAADwAAAGRycy9kb3ducmV2LnhtbESPQWvCQBSE7wX/w/KEXkrdRKHR1FW0RSu9mfbi7TX7&#10;TILZtzG7jfHfu4WCx2FmvmHmy97UoqPWVZYVxKMIBHFudcWFgu+vzfMUhPPIGmvLpOBKDpaLwcMc&#10;U20vvKcu84UIEHYpKii9b1IpXV6SQTeyDXHwjrY16INsC6lbvAS4qeU4il6kwYrDQokNvZWUn7Jf&#10;o+D8Ee8/i8N5knWT96duGifJevuj1OOwX72C8NT7e/i/vdMKxlEyi+HvTr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1CJbyAAAAN4AAAAPAAAAAAAAAAAAAAAAAJgCAABk&#10;cnMvZG93bnJldi54bWxQSwUGAAAAAAQABAD1AAAAjQMAAAAA&#10;" path="m59383,l,e" filled="f" strokeweight=".21753mm">
                  <v:stroke miterlimit="83231f" joinstyle="miter"/>
                  <v:path arrowok="t" textboxrect="0,0,59383,0"/>
                </v:shape>
                <v:shape id="Shape 20792" o:spid="_x0000_s1228" style="position:absolute;left:45185;top:31453;width:565;height:534;visibility:visible;mso-wrap-style:square;v-text-anchor:top" coordsize="56458,53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lFbskA&#10;AADeAAAADwAAAGRycy9kb3ducmV2LnhtbESPQWvCQBSE74X+h+UVvBSzMUjV1FWKVJEiSjVCj4/s&#10;MwnNvk2zq8Z/7xYKPQ4z8w0znXemFhdqXWVZwSCKQRDnVldcKMgOy/4YhPPIGmvLpOBGDuazx4cp&#10;ptpe+ZMue1+IAGGXooLS+yaV0uUlGXSRbYiDd7KtQR9kW0jd4jXATS2TOH6RBisOCyU2tCgp/96f&#10;jYKf8co+J7tsOzyePnbvy+3XRo6GSvWeurdXEJ46/x/+a6+1giQeTRL4vROugJ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8lFbskAAADeAAAADwAAAAAAAAAAAAAAAACYAgAA&#10;ZHJzL2Rvd25yZXYueG1sUEsFBgAAAAAEAAQA9QAAAI4DAAAAAA==&#10;" path="m28229,c43940,,56458,11899,56458,26527v,14927,-12518,26862,-28229,26862c12901,53389,,41454,,26527,,11899,12901,,28229,xe" fillcolor="black" strokeweight=".16781mm">
                  <v:stroke miterlimit="83231f" joinstyle="miter"/>
                  <v:path arrowok="t" textboxrect="0,0,56458,53389"/>
                </v:shape>
                <v:shape id="Shape 20793" o:spid="_x0000_s1229" style="position:absolute;left:37001;top:5630;width:562;height:537;visibility:visible;mso-wrap-style:square;v-text-anchor:top" coordsize="56203,5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urLsgA&#10;AADeAAAADwAAAGRycy9kb3ducmV2LnhtbESPQU/CQBSE7yb+h80z8Sa7VhCoLMQYNV48WCBwfOk+&#10;2kL3be0utPx7lsTE42RmvsnMFr2txYlaXznW8DhQIIhzZyouNKyWHw8TED4gG6wdk4YzeVjMb29m&#10;mBrX8Q+dslCICGGfooYyhCaV0uclWfQD1xBHb+daiyHKtpCmxS7CbS0TpZ6lxYrjQokNvZWUH7Kj&#10;1bAfdu79uxt9mt169CuV3W6yZKj1/V3/+gIiUB/+w3/tL6MhUePpE1zvxCs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S6suyAAAAN4AAAAPAAAAAAAAAAAAAAAAAJgCAABk&#10;cnMvZG93bnJldi54bWxQSwUGAAAAAAQABAD1AAAAjQMAAAAA&#10;" path="m27974,c43685,,56203,11917,56203,26563v,14919,-12518,27109,-28229,27109c12518,53672,,41482,,26563,,11917,12518,,27974,xe" fillcolor="black" strokeweight=".16781mm">
                  <v:stroke miterlimit="83231f" joinstyle="miter"/>
                  <v:path arrowok="t" textboxrect="0,0,56203,53672"/>
                </v:shape>
                <v:shape id="Shape 20794" o:spid="_x0000_s1230" style="position:absolute;left:37776;top:6123;width:566;height:537;visibility:visible;mso-wrap-style:square;v-text-anchor:top" coordsize="56586,53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hCj8UA&#10;AADeAAAADwAAAGRycy9kb3ducmV2LnhtbESPT4vCMBTE74LfITzBm6b+QXe7RhGh4KWKrnt/27xt&#10;yzYvpYm1fnsjCB6HmfkNs9p0phItNa60rGAyjkAQZ1aXnCu4fCejDxDOI2usLJOCOznYrPu9Fcba&#10;3vhE7dnnIkDYxaig8L6OpXRZQQbd2NbEwfuzjUEfZJNL3eAtwE0lp1G0kAZLDgsF1rQrKPs/X42C&#10;lOzstz0m6X0uf7TLL8khTSqlhoNu+wXCU+ff4Vd7rxVMo+XnHJ53whW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EKPxQAAAN4AAAAPAAAAAAAAAAAAAAAAAJgCAABkcnMv&#10;ZG93bnJldi54bWxQSwUGAAAAAAQABAD1AAAAigMAAAAA&#10;" path="m27973,c43685,,56586,11917,56586,26563v,14919,-12901,27200,-28613,27200c12901,53763,,41482,,26563,,11917,12901,,27973,xe" fillcolor="black" strokeweight=".16781mm">
                  <v:stroke miterlimit="83231f" joinstyle="miter"/>
                  <v:path arrowok="t" textboxrect="0,0,56586,53763"/>
                </v:shape>
                <v:shape id="Shape 20795" o:spid="_x0000_s1231" style="position:absolute;left:21156;top:19870;width:564;height:537;visibility:visible;mso-wrap-style:square;v-text-anchor:top" coordsize="56458,5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2hcgA&#10;AADeAAAADwAAAGRycy9kb3ducmV2LnhtbESPQWvCQBSE70L/w/KEXkQ3CkabuootFdSLbVoovT2y&#10;zyQ0+zZkV5P217uC4HGYmW+YxaozlThT40rLCsajCARxZnXJuYKvz81wDsJ5ZI2VZVLwRw5Wy4fe&#10;AhNtW/6gc+pzESDsElRQeF8nUrqsIINuZGvi4B1tY9AH2eRSN9gGuKnkJIpiabDksFBgTa8FZb/p&#10;ySgYxFn1fXj5b7WfxRrffnaD9/1Oqcd+t34G4anz9/CtvdUKJtHsaQrXO+EKy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O3aFyAAAAN4AAAAPAAAAAAAAAAAAAAAAAJgCAABk&#10;cnMvZG93bnJldi54bWxQSwUGAAAAAAQABAD1AAAAjQMAAAAA&#10;" path="m27846,c43557,,56458,11917,56458,26563v,14919,-12901,27109,-28612,27109c12773,53672,,41482,,26563,,11917,12773,,27846,xe" fillcolor="black" strokeweight=".16781mm">
                  <v:stroke miterlimit="83231f" joinstyle="miter"/>
                  <v:path arrowok="t" textboxrect="0,0,56458,53672"/>
                </v:shape>
                <v:shape id="Shape 20796" o:spid="_x0000_s1232" style="position:absolute;left:25136;top:17023;width:564;height:536;visibility:visible;mso-wrap-style:square;v-text-anchor:top" coordsize="56458,5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o8sgA&#10;AADeAAAADwAAAGRycy9kb3ducmV2LnhtbESPQWvCQBSE7wX/w/KEXkQ3eog1ZiO1VFAvWhVKb4/s&#10;MwnNvg3ZrUn767sFocdhZr5h0lVvanGj1lWWFUwnEQji3OqKCwWX82b8BMJ5ZI21ZVLwTQ5W2eAh&#10;xUTbjt/odvKFCBB2CSoovW8SKV1ekkE3sQ1x8K62NeiDbAupW+wC3NRyFkWxNFhxWCixoZeS8s/T&#10;l1EwivP6/bD+6bSfxxpfP3aj436n1OOwf16C8NT7//C9vdUKZtF8EcPfnXAFZP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6ejyyAAAAN4AAAAPAAAAAAAAAAAAAAAAAJgCAABk&#10;cnMvZG93bnJldi54bWxQSwUGAAAAAAQABAD1AAAAjQMAAAAA&#10;" path="m27973,c43557,,56458,12190,56458,26563v,14919,-12901,27109,-28485,27109c12773,53672,,41482,,26563,,12190,12773,,27973,xe" fillcolor="black" strokeweight=".16781mm">
                  <v:stroke miterlimit="83231f" joinstyle="miter"/>
                  <v:path arrowok="t" textboxrect="0,0,56458,53672"/>
                </v:shape>
                <v:shape id="Shape 20797" o:spid="_x0000_s1233" style="position:absolute;left:28139;top:9077;width:566;height:538;visibility:visible;mso-wrap-style:square;v-text-anchor:top" coordsize="56586,53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rc+MUA&#10;AADeAAAADwAAAGRycy9kb3ducmV2LnhtbESPT4vCMBTE74LfITzBm6b+QXe7RhGh4KWKrnt/27xt&#10;yzYvpYm1fnsjCB6HmfkNs9p0phItNa60rGAyjkAQZ1aXnCu4fCejDxDOI2usLJOCOznYrPu9Fcba&#10;3vhE7dnnIkDYxaig8L6OpXRZQQbd2NbEwfuzjUEfZJNL3eAtwE0lp1G0kAZLDgsF1rQrKPs/X42C&#10;lOzstz0m6X0uf7TLL8khTSqlhoNu+wXCU+ff4Vd7rxVMo+XnEp53whW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z4xQAAAN4AAAAPAAAAAAAAAAAAAAAAAJgCAABkcnMv&#10;ZG93bnJldi54bWxQSwUGAAAAAAQABAD1AAAAigMAAAAA&#10;" path="m27973,c43685,,56586,11917,56586,26563v,14919,-12901,27200,-28613,27200c12901,53763,,41482,,26563,,11917,12901,,27973,xe" fillcolor="black" strokeweight=".16781mm">
                  <v:stroke miterlimit="83231f" joinstyle="miter"/>
                  <v:path arrowok="t" textboxrect="0,0,56586,53763"/>
                </v:shape>
                <v:shape id="Shape 20798" o:spid="_x0000_s1234" style="position:absolute;left:26850;top:18085;width:566;height:537;visibility:visible;mso-wrap-style:square;v-text-anchor:top" coordsize="56586,5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FcMMMA&#10;AADeAAAADwAAAGRycy9kb3ducmV2LnhtbERPTWvCQBC9F/oflin0Vjd6aGt0FRGEQqBg9OBxyE6y&#10;wexsyK4m9td3DoUeH+97vZ18p+40xDawgfksA0VcBdtyY+B8Orx9gooJ2WIXmAw8KMJ28/y0xtyG&#10;kY90L1OjJIRjjgZcSn2udawceYyz0BMLV4fBYxI4NNoOOEq47/Qiy961x5alwWFPe0fVtbx5A4VD&#10;u68fxXg5/lzq8lTQ907KzevLtFuBSjSlf/Gf+8saWGQfS9krd+QK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FcMMMAAADeAAAADwAAAAAAAAAAAAAAAACYAgAAZHJzL2Rv&#10;d25yZXYueG1sUEsFBgAAAAAEAAQA9QAAAIgDAAAAAA==&#10;" path="m27973,c44068,,56586,11917,56586,26563v,14919,-12518,27109,-28613,27109c12901,53672,,41482,,26563,,11917,12901,,27973,xe" fillcolor="black" strokeweight=".16781mm">
                  <v:stroke miterlimit="83231f" joinstyle="miter"/>
                  <v:path arrowok="t" textboxrect="0,0,56586,53672"/>
                </v:shape>
                <v:shape id="Shape 20799" o:spid="_x0000_s1235" style="position:absolute;left:12472;top:18903;width:565;height:537;visibility:visible;mso-wrap-style:square;v-text-anchor:top" coordsize="56548,53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bFMkA&#10;AADeAAAADwAAAGRycy9kb3ducmV2LnhtbESPT2vCQBTE7wW/w/IEb3XTQP2TZiO2VagHD2qF9vbI&#10;vibB7NuQ3Wjsp3cLBY/DzPyGSRe9qcWZWldZVvA0jkAQ51ZXXCj4PKwfZyCcR9ZYWyYFV3KwyAYP&#10;KSbaXnhH570vRICwS1BB6X2TSOnykgy6sW2Ig/djW4M+yLaQusVLgJtaxlE0kQYrDgslNvRWUn7a&#10;d0bBb7w7TrsNd9fX1XHrqu/D9vnrXanRsF++gPDU+3v4v/2hFcTRdD6HvzvhCsjs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b/bFMkAAADeAAAADwAAAAAAAAAAAAAAAACYAgAA&#10;ZHJzL2Rvd25yZXYueG1sUEsFBgAAAAAEAAQA9QAAAI4DAAAAAA==&#10;" path="m27961,c43659,,56548,12190,56548,26836v,14918,-12889,26835,-28587,26835c12876,53671,,41754,,26836,,12190,12876,,27961,xe" fillcolor="black" strokeweight=".16781mm">
                  <v:stroke miterlimit="83231f" joinstyle="miter"/>
                  <v:path arrowok="t" textboxrect="0,0,56548,53671"/>
                </v:shape>
                <v:rect id="Rectangle 20800" o:spid="_x0000_s1236" style="position:absolute;left:9572;top:17598;width:12660;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MpN8QA&#10;AADeAAAADwAAAGRycy9kb3ducmV2LnhtbESPy4rCMBSG9wO+QziCuzHRhdRqFBln0KU30NkdmjNt&#10;meakNNFWn94sBJc//41vvuxsJW7U+NKxhtFQgSDOnCk513A6/nwmIHxANlg5Jg138rBc9D7mmBrX&#10;8p5uh5CLOMI+RQ1FCHUqpc8KsuiHriaO3p9rLIYom1yaBts4bis5VmoiLZYcHwqs6aug7P9wtRo2&#10;Sb26bN2jzavv3815d56uj9Og9aDfrWYgAnXhHX61t0bDWCUqAkSci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DKTfEAAAA3gAAAA8AAAAAAAAAAAAAAAAAmAIAAGRycy9k&#10;b3ducmV2LnhtbFBLBQYAAAAABAAEAPUAAACJAwAAAAA=&#10;" filled="f" stroked="f">
                  <v:textbox inset="0,0,0,0">
                    <w:txbxContent>
                      <w:p w14:paraId="59797E89" w14:textId="44DDBF84" w:rsidR="005D313A" w:rsidRPr="003D3696" w:rsidRDefault="005D313A">
                        <w:pPr>
                          <w:spacing w:after="160" w:line="259" w:lineRule="auto"/>
                          <w:ind w:left="0" w:firstLine="0"/>
                          <w:jc w:val="left"/>
                        </w:pPr>
                        <w:r>
                          <w:rPr>
                            <w:rFonts w:eastAsia="Courier New"/>
                            <w:sz w:val="18"/>
                          </w:rPr>
                          <w:t>HARMANGÜLÜ</w:t>
                        </w:r>
                      </w:p>
                    </w:txbxContent>
                  </v:textbox>
                </v:rect>
                <v:rect id="Rectangle 119611" o:spid="_x0000_s1237" style="position:absolute;left:22561;top:20496;width:7034;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37iMMA&#10;AADfAAAADwAAAGRycy9kb3ducmV2LnhtbERPy4rCMBTdC/5DuII7TetCbDWK+ECXMyqou0tzpy3T&#10;3JQm2jpfPxkYcHk478WqM5V4UuNKywricQSCOLO65FzB5bwfzUA4j6yxskwKXuRgtez3Fphq2/In&#10;PU8+FyGEXYoKCu/rVEqXFWTQjW1NHLgv2xj0ATa51A22IdxUchJFU2mw5NBQYE2bgrLv08MoOMzq&#10;9e1of9q82t0P149rsj0nXqnhoFvPQXjq/Fv87z7qMD9OpnEMf38C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37iMMAAADfAAAADwAAAAAAAAAAAAAAAACYAgAAZHJzL2Rv&#10;d25yZXYueG1sUEsFBgAAAAAEAAQA9QAAAIgDAAAAAA==&#10;" filled="f" stroked="f">
                  <v:textbox inset="0,0,0,0">
                    <w:txbxContent>
                      <w:p w14:paraId="526D47CA" w14:textId="7F1CBAC4" w:rsidR="005D313A" w:rsidRPr="003D3696" w:rsidRDefault="005D313A">
                        <w:pPr>
                          <w:spacing w:after="160" w:line="259" w:lineRule="auto"/>
                          <w:ind w:left="0" w:firstLine="0"/>
                          <w:jc w:val="left"/>
                        </w:pPr>
                        <w:r w:rsidRPr="003D3696">
                          <w:rPr>
                            <w:rFonts w:eastAsia="Courier New"/>
                            <w:sz w:val="18"/>
                          </w:rPr>
                          <w:t>PES</w:t>
                        </w:r>
                        <w:r>
                          <w:rPr>
                            <w:rFonts w:eastAsia="Courier New"/>
                            <w:sz w:val="18"/>
                          </w:rPr>
                          <w:t>TİLL</w:t>
                        </w:r>
                        <w:r w:rsidRPr="003D3696">
                          <w:rPr>
                            <w:rFonts w:eastAsia="Courier New"/>
                            <w:sz w:val="18"/>
                          </w:rPr>
                          <w:t>A</w:t>
                        </w:r>
                      </w:p>
                    </w:txbxContent>
                  </v:textbox>
                </v:rect>
                <v:rect id="Rectangle 119613" o:spid="_x0000_s1238" style="position:absolute;left:28654;top:20497;width:6330;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AZMUA&#10;AADfAAAADwAAAGRycy9kb3ducmV2LnhtbERPTWvCQBC9F/oflil4q5soiEmzirQWPaop2N6G7DQJ&#10;zc6G7DZJ++tdQfD4eN/ZejSN6KlztWUF8TQCQVxYXXOp4CN/f16CcB5ZY2OZFPyRg/Xq8SHDVNuB&#10;j9SffClCCLsUFVTet6mUrqjIoJvaljhw37Yz6APsSqk7HEK4aeQsihbSYM2hocKWXisqfk6/RsFu&#10;2W4+9/Z/KJvt1+58OCdveeKVmjyNmxcQnkZ/F9/cex3mx8kinsP1TwA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8BkxQAAAN8AAAAPAAAAAAAAAAAAAAAAAJgCAABkcnMv&#10;ZG93bnJldi54bWxQSwUGAAAAAAQABAD1AAAAigMAAAAA&#10;" filled="f" stroked="f">
                  <v:textbox inset="0,0,0,0">
                    <w:txbxContent>
                      <w:p w14:paraId="7410C30D" w14:textId="77777777" w:rsidR="005D313A" w:rsidRDefault="005D313A" w:rsidP="003D3696">
                        <w:pPr>
                          <w:ind w:left="0" w:firstLine="0"/>
                        </w:pPr>
                      </w:p>
                    </w:txbxContent>
                  </v:textbox>
                </v:rect>
                <v:rect id="Rectangle 119619" o:spid="_x0000_s1239" style="position:absolute;left:29477;top:7767;width:3798;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v3jsUA&#10;AADfAAAADwAAAGRycy9kb3ducmV2LnhtbERPTWvCQBC9F/wPywi9NZv0IEl0FdEWPbZGiN6G7DQJ&#10;zc6G7Nak/fXdQsHj432vNpPpxI0G11pWkEQxCOLK6pZrBefi9SkF4Tyyxs4yKfgmB5v17GGFubYj&#10;v9Pt5GsRQtjlqKDxvs+ldFVDBl1ke+LAfdjBoA9wqKUecAzhppPPcbyQBlsODQ32tGuo+jx9GQWH&#10;tN9ejvZnrLuX66F8K7N9kXmlHufTdgnC0+Tv4n/3UYf5SbZIMvj7EwD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eOxQAAAN8AAAAPAAAAAAAAAAAAAAAAAJgCAABkcnMv&#10;ZG93bnJldi54bWxQSwUGAAAAAAQABAD1AAAAigMAAAAA&#10;" filled="f" stroked="f">
                  <v:textbox inset="0,0,0,0">
                    <w:txbxContent>
                      <w:p w14:paraId="1633A743" w14:textId="5B9B24BC" w:rsidR="005D313A" w:rsidRPr="003D3696" w:rsidRDefault="005D313A">
                        <w:pPr>
                          <w:spacing w:after="160" w:line="259" w:lineRule="auto"/>
                          <w:ind w:left="0" w:firstLine="0"/>
                          <w:jc w:val="left"/>
                        </w:pPr>
                      </w:p>
                    </w:txbxContent>
                  </v:textbox>
                </v:rect>
                <v:rect id="Rectangle 119617" o:spid="_x0000_s1240" style="position:absolute;left:24407;top:7767;width:5697;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GZ8UA&#10;AADfAAAADwAAAGRycy9kb3ducmV2LnhtbERPTWvCQBC9F/wPywi91U16sCbNKqIteqxG0N6G7JgE&#10;s7Mhu03S/vquUOjx8b6z1Wga0VPnassK4lkEgriwuuZSwSl/f1qAcB5ZY2OZFHyTg9Vy8pBhqu3A&#10;B+qPvhQhhF2KCirv21RKV1Rk0M1sSxy4q+0M+gC7UuoOhxBuGvkcRXNpsObQUGFLm4qK2/HLKNgt&#10;2vVlb3+Gsnn73J0/zsk2T7xSj9Nx/QrC0+j/xX/uvQ7z42Qev8D9TwA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SMZnxQAAAN8AAAAPAAAAAAAAAAAAAAAAAJgCAABkcnMv&#10;ZG93bnJldi54bWxQSwUGAAAAAAQABAD1AAAAigMAAAAA&#10;" filled="f" stroked="f">
                  <v:textbox inset="0,0,0,0">
                    <w:txbxContent>
                      <w:p w14:paraId="7EDAB7C8" w14:textId="0D470B6D" w:rsidR="005D313A" w:rsidRPr="003D3696" w:rsidRDefault="005D313A">
                        <w:pPr>
                          <w:spacing w:after="160" w:line="259" w:lineRule="auto"/>
                          <w:ind w:left="0" w:firstLine="0"/>
                          <w:jc w:val="left"/>
                        </w:pPr>
                        <w:r>
                          <w:rPr>
                            <w:rFonts w:eastAsia="Courier New"/>
                            <w:sz w:val="18"/>
                          </w:rPr>
                          <w:t>GÜ</w:t>
                        </w:r>
                        <w:r w:rsidRPr="003D3696">
                          <w:rPr>
                            <w:rFonts w:eastAsia="Courier New"/>
                            <w:sz w:val="18"/>
                          </w:rPr>
                          <w:t>MÜŞ</w:t>
                        </w:r>
                      </w:p>
                    </w:txbxContent>
                  </v:textbox>
                </v:rect>
                <v:rect id="Rectangle 119615" o:spid="_x0000_s1241" style="position:absolute;left:29168;top:14569;width:1266;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b9i8UA&#10;AADfAAAADwAAAGRycy9kb3ducmV2LnhtbERPTWvCQBC9F/oflil4q5sIikmzirQWPaop2N6G7DQJ&#10;zc6G7DZJ++tdQfD4eN/ZejSN6KlztWUF8TQCQVxYXXOp4CN/f16CcB5ZY2OZFPyRg/Xq8SHDVNuB&#10;j9SffClCCLsUFVTet6mUrqjIoJvaljhw37Yz6APsSqk7HEK4aeQsihbSYM2hocKWXisqfk6/RsFu&#10;2W4+9/Z/KJvt1+58OCdveeKVmjyNmxcQnkZ/F9/cex3mx8kinsP1TwA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v2LxQAAAN8AAAAPAAAAAAAAAAAAAAAAAJgCAABkcnMv&#10;ZG93bnJldi54bWxQSwUGAAAAAAQABAD1AAAAigMAAAAA&#10;" filled="f" stroked="f">
                  <v:textbox inset="0,0,0,0">
                    <w:txbxContent>
                      <w:p w14:paraId="610E19C1" w14:textId="7C480A5E" w:rsidR="005D313A" w:rsidRDefault="005D313A">
                        <w:pPr>
                          <w:spacing w:after="160" w:line="259" w:lineRule="auto"/>
                          <w:ind w:left="0" w:firstLine="0"/>
                          <w:jc w:val="left"/>
                        </w:pPr>
                      </w:p>
                    </w:txbxContent>
                  </v:textbox>
                </v:rect>
                <v:rect id="Rectangle 119614" o:spid="_x0000_s1242" style="position:absolute;left:24408;top:14569;width:4791;height:1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pYEMUA&#10;AADfAAAADwAAAGRycy9kb3ducmV2LnhtbERPTWvCQBC9F/oflil4q5uIiEmzirQWPaop2N6G7DQJ&#10;zc6G7DZJ++tdQfD4eN/ZejSN6KlztWUF8TQCQVxYXXOp4CN/f16CcB5ZY2OZFPyRg/Xq8SHDVNuB&#10;j9SffClCCLsUFVTet6mUrqjIoJvaljhw37Yz6APsSqk7HEK4aeQsihbSYM2hocKWXisqfk6/RsFu&#10;2W4+9/Z/KJvt1+58OCdveeKVmjyNmxcQnkZ/F9/cex3mx8kinsP1TwA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mlgQxQAAAN8AAAAPAAAAAAAAAAAAAAAAAJgCAABkcnMv&#10;ZG93bnJldi54bWxQSwUGAAAAAAQABAD1AAAAigMAAAAA&#10;" filled="f" stroked="f">
                  <v:textbox inset="0,0,0,0">
                    <w:txbxContent>
                      <w:p w14:paraId="2A834473" w14:textId="7D78E026" w:rsidR="005D313A" w:rsidRPr="003D3696" w:rsidRDefault="005D313A">
                        <w:pPr>
                          <w:spacing w:after="160" w:line="259" w:lineRule="auto"/>
                          <w:ind w:left="0" w:firstLine="0"/>
                          <w:jc w:val="left"/>
                        </w:pPr>
                        <w:r>
                          <w:rPr>
                            <w:rFonts w:eastAsia="Courier New"/>
                            <w:sz w:val="18"/>
                          </w:rPr>
                          <w:t>LEZZET</w:t>
                        </w:r>
                      </w:p>
                    </w:txbxContent>
                  </v:textbox>
                </v:rect>
                <v:rect id="Rectangle 20804" o:spid="_x0000_s1243" style="position:absolute;left:19656;top:18563;width:8862;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gvNMYA&#10;AADeAAAADwAAAGRycy9kb3ducmV2LnhtbESPQWvCQBSE7wX/w/KE3uquIiVGVxGt6LFVQb09ss8k&#10;mH0bsluT9td3C4LHYWa+YWaLzlbiTo0vHWsYDhQI4syZknMNx8PmLQHhA7LByjFp+CEPi3nvZYap&#10;cS1/0X0fchEh7FPUUIRQp1L6rCCLfuBq4uhdXWMxRNnk0jTYRrit5Eipd2mx5LhQYE2rgrLb/ttq&#10;2Cb18rxzv21efVy2p8/TZH2YBK1f+91yCiJQF57hR3tnNIxUosbwfyd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gvNMYAAADeAAAADwAAAAAAAAAAAAAAAACYAgAAZHJz&#10;L2Rvd25yZXYueG1sUEsFBgAAAAAEAAQA9QAAAIsDAAAAAA==&#10;" filled="f" stroked="f">
                  <v:textbox inset="0,0,0,0">
                    <w:txbxContent>
                      <w:p w14:paraId="22F460E8" w14:textId="1CB0F325" w:rsidR="005D313A" w:rsidRPr="003D3696" w:rsidRDefault="005D313A">
                        <w:pPr>
                          <w:spacing w:after="160" w:line="259" w:lineRule="auto"/>
                          <w:ind w:left="0" w:firstLine="0"/>
                          <w:jc w:val="left"/>
                        </w:pPr>
                        <w:r w:rsidRPr="003D3696">
                          <w:rPr>
                            <w:rFonts w:eastAsia="Courier New"/>
                            <w:sz w:val="18"/>
                          </w:rPr>
                          <w:t>PADİŞAH</w:t>
                        </w:r>
                      </w:p>
                    </w:txbxContent>
                  </v:textbox>
                </v:rect>
                <v:rect id="Rectangle 20805" o:spid="_x0000_s1244" style="position:absolute;left:38346;top:7483;width:5064;height:1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Kr8YA&#10;AADeAAAADwAAAGRycy9kb3ducmV2LnhtbESPQWvCQBSE7wX/w/KE3uqugiVGVxGt6LFVQb09ss8k&#10;mH0bsluT9td3C4LHYWa+YWaLzlbiTo0vHWsYDhQI4syZknMNx8PmLQHhA7LByjFp+CEPi3nvZYap&#10;cS1/0X0fchEh7FPUUIRQp1L6rCCLfuBq4uhdXWMxRNnk0jTYRrit5Eipd2mx5LhQYE2rgrLb/ttq&#10;2Cb18rxzv21efVy2p8/TZH2YBK1f+91yCiJQF57hR3tnNIxUosbwfyd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SKr8YAAADeAAAADwAAAAAAAAAAAAAAAACYAgAAZHJz&#10;L2Rvd25yZXYueG1sUEsFBgAAAAAEAAQA9QAAAIsDAAAAAA==&#10;" filled="f" stroked="f">
                  <v:textbox inset="0,0,0,0">
                    <w:txbxContent>
                      <w:p w14:paraId="66AEE3C8" w14:textId="416F5EA0" w:rsidR="005D313A" w:rsidRPr="003D3696" w:rsidRDefault="005D313A">
                        <w:pPr>
                          <w:spacing w:after="160" w:line="259" w:lineRule="auto"/>
                          <w:ind w:left="0" w:firstLine="0"/>
                          <w:jc w:val="left"/>
                        </w:pPr>
                        <w:r>
                          <w:rPr>
                            <w:rFonts w:eastAsia="Courier New"/>
                            <w:sz w:val="18"/>
                          </w:rPr>
                          <w:t>YÖRE</w:t>
                        </w:r>
                      </w:p>
                    </w:txbxContent>
                  </v:textbox>
                </v:rect>
                <v:rect id="Rectangle 20806" o:spid="_x0000_s1245" style="position:absolute;left:36904;top:4323;width:5064;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U2MYA&#10;AADeAAAADwAAAGRycy9kb3ducmV2LnhtbESPT4vCMBTE7wt+h/AEb2uiB6ldo4i66NE/C+7eHs2z&#10;LTYvpcna6qc3Cwseh5n5DTNbdLYSN2p86VjDaKhAEGfOlJxr+Dp9vicgfEA2WDkmDXfysJj33maY&#10;GtfygW7HkIsIYZ+ihiKEOpXSZwVZ9ENXE0fv4hqLIcoml6bBNsJtJcdKTaTFkuNCgTWtCsqux1+r&#10;YZvUy++de7R5tfnZnvfn6fo0DVoP+t3yA0SgLrzC/+2d0TBWiZrA3514Be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YU2MYAAADeAAAADwAAAAAAAAAAAAAAAACYAgAAZHJz&#10;L2Rvd25yZXYueG1sUEsFBgAAAAAEAAQA9QAAAIsDAAAAAA==&#10;" filled="f" stroked="f">
                  <v:textbox inset="0,0,0,0">
                    <w:txbxContent>
                      <w:p w14:paraId="129CD0C3" w14:textId="0ADB6829" w:rsidR="005D313A" w:rsidRPr="003D3696" w:rsidRDefault="005D313A">
                        <w:pPr>
                          <w:spacing w:after="160" w:line="259" w:lineRule="auto"/>
                          <w:ind w:left="0" w:firstLine="0"/>
                          <w:jc w:val="left"/>
                          <w:rPr>
                            <w:sz w:val="16"/>
                            <w:szCs w:val="16"/>
                          </w:rPr>
                        </w:pPr>
                        <w:r w:rsidRPr="003D3696">
                          <w:rPr>
                            <w:rFonts w:eastAsia="Courier New"/>
                            <w:sz w:val="18"/>
                          </w:rPr>
                          <w:t>DOĞA</w:t>
                        </w:r>
                      </w:p>
                    </w:txbxContent>
                  </v:textbox>
                </v:rect>
                <v:rect id="Rectangle 20807" o:spid="_x0000_s1246" style="position:absolute;left:45087;top:30146;width:5064;height:1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qxQ8YA&#10;AADeAAAADwAAAGRycy9kb3ducmV2LnhtbESPQWvCQBSE7wX/w/KE3uquHmyMriJa0WOrgnp7ZJ9J&#10;MPs2ZLcm7a/vFgSPw8x8w8wWna3EnRpfOtYwHCgQxJkzJecajofNWwLCB2SDlWPS8EMeFvPeywxT&#10;41r+ovs+5CJC2KeooQihTqX0WUEW/cDVxNG7usZiiLLJpWmwjXBbyZFSY2mx5LhQYE2rgrLb/ttq&#10;2Cb18rxzv21efVy2p8/TZH2YBK1f+91yCiJQF57hR3tnNIxUot7h/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qxQ8YAAADeAAAADwAAAAAAAAAAAAAAAACYAgAAZHJz&#10;L2Rvd25yZXYueG1sUEsFBgAAAAAEAAQA9QAAAIsDAAAAAA==&#10;" filled="f" stroked="f">
                  <v:textbox inset="0,0,0,0">
                    <w:txbxContent>
                      <w:p w14:paraId="41604C9F" w14:textId="1A12084E" w:rsidR="005D313A" w:rsidRPr="003D3696" w:rsidRDefault="005D313A">
                        <w:pPr>
                          <w:spacing w:after="160" w:line="259" w:lineRule="auto"/>
                          <w:ind w:left="0" w:firstLine="0"/>
                          <w:jc w:val="left"/>
                        </w:pPr>
                        <w:r>
                          <w:rPr>
                            <w:rFonts w:eastAsia="Courier New"/>
                            <w:sz w:val="18"/>
                          </w:rPr>
                          <w:t>KRAL</w:t>
                        </w:r>
                      </w:p>
                    </w:txbxContent>
                  </v:textbox>
                </v:rect>
                <v:shape id="Shape 20808" o:spid="_x0000_s1247" style="position:absolute;left:29499;top:852;width:0;height:34853;visibility:visible;mso-wrap-style:square;v-text-anchor:top" coordsize="0,3485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Kj98IA&#10;AADeAAAADwAAAGRycy9kb3ducmV2LnhtbERPy4rCMBTdC/MP4QqzkTHRhUinUUQQZqELX/trc22r&#10;zU1JYq3z9ZPFgMvDeefL3jaiIx9qxxomYwWCuHCm5lLD6bj5moMIEdlg45g0vCjAcvExyDEz7sl7&#10;6g6xFCmEQ4YaqhjbTMpQVGQxjF1LnLir8xZjgr6UxuMzhdtGTpWaSYs1p4YKW1pXVNwPD6vBn26b&#10;OHKzfmsunduf6ba7v361/hz2q28Qkfr4Fv+7f4yGqZqrtDfdSVd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kqP3wgAAAN4AAAAPAAAAAAAAAAAAAAAAAJgCAABkcnMvZG93&#10;bnJldi54bWxQSwUGAAAAAAQABAD1AAAAhwMAAAAA&#10;" path="m,3485359l,e" filled="f" strokeweight=".21753mm">
                  <v:stroke miterlimit="83231f" joinstyle="miter"/>
                  <v:path arrowok="t" textboxrect="0,0,0,3485359"/>
                </v:shape>
                <v:shape id="Shape 20809" o:spid="_x0000_s1248" style="position:absolute;left:6371;top:16037;width:46253;height:0;visibility:visible;mso-wrap-style:square;v-text-anchor:top" coordsize="4625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fscA&#10;AADeAAAADwAAAGRycy9kb3ducmV2LnhtbESPQWsCMRSE74X+h/AKvdWklhZdjWIroqeCu1Lo7bF5&#10;bpZuXpZNdNd/3wiCx2FmvmHmy8E14kxdqD1reB0pEMSlNzVXGg7F5mUCIkRkg41n0nChAMvF48Mc&#10;M+N73tM5j5VIEA4ZarAxtpmUobTkMIx8S5y8o+8cxiS7SpoO+wR3jRwr9SEd1pwWLLb0Zan8y09O&#10;Q1Guf9/lvn9r8mpVfG+3nz9mZ7V+fhpWMxCRhngP39o7o2GsJmoK1zvpCs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v137HAAAA3gAAAA8AAAAAAAAAAAAAAAAAmAIAAGRy&#10;cy9kb3ducmV2LnhtbFBLBQYAAAAABAAEAPUAAACMAwAAAAA=&#10;" path="m,l4625307,e" filled="f" strokeweight=".21753mm">
                  <v:stroke miterlimit="83231f" joinstyle="miter"/>
                  <v:path arrowok="t" textboxrect="0,0,4625307,0"/>
                </v:shape>
                <v:shape id="Shape 20810" o:spid="_x0000_s1249" style="position:absolute;left:274;top:274;width:53126;height:40401;visibility:visible;mso-wrap-style:square;v-text-anchor:top" coordsize="5312665,404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2/S8UA&#10;AADeAAAADwAAAGRycy9kb3ducmV2LnhtbESPy2rCQBSG94LvMBzBTagTXRRJHaUISnFTjJf1IXPM&#10;pGbOhMw0SX16Z1Fw+fPf+Fabwdaio9ZXjhXMZykI4sLpiksF59PubQnCB2SNtWNS8EceNuvxaIWZ&#10;dj0fqctDKeII+wwVmBCaTEpfGLLoZ64hjt7NtRZDlG0pdYt9HLe1XKTpu7RYcXww2NDWUHHPf62C&#10;5Paz66/3PR7yzhxt8v1ImstJqelk+PwAEWgIr/B/+0srWKTLeQSIOBEF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b9LxQAAAN4AAAAPAAAAAAAAAAAAAAAAAJgCAABkcnMv&#10;ZG93bnJldi54bWxQSwUGAAAAAAQABAD1AAAAigMAAAAA&#10;" path="m,4040124r5312665,l5312665,,,,,4040124xe" filled="f" strokeweight=".24pt">
                  <v:stroke miterlimit="83231f" joinstyle="miter" endcap="square"/>
                  <v:path arrowok="t" textboxrect="0,0,5312665,4040124"/>
                </v:shape>
                <w10:anchorlock/>
              </v:group>
            </w:pict>
          </mc:Fallback>
        </mc:AlternateContent>
      </w:r>
    </w:p>
    <w:p w14:paraId="1B137196" w14:textId="77777777" w:rsidR="009654CA" w:rsidRDefault="0039719F">
      <w:pPr>
        <w:spacing w:after="153" w:line="259" w:lineRule="auto"/>
        <w:ind w:left="708" w:firstLine="0"/>
        <w:jc w:val="left"/>
      </w:pPr>
      <w:r>
        <w:t xml:space="preserve"> </w:t>
      </w:r>
    </w:p>
    <w:p w14:paraId="141CE00A" w14:textId="77777777" w:rsidR="009654CA" w:rsidRDefault="14676EB5">
      <w:pPr>
        <w:ind w:left="-15"/>
      </w:pPr>
      <w:r>
        <w:t xml:space="preserve">Şekil 4 incelenecek olursa,  Şekil 2’de verilen genel ve Şekil 3’te verilen bayan katılımcılara ait algılamaların yansımalarıyla oldukça benzer bir sonuca ulaşıldığı söylenebilir. Bu da bize pestil ve köme markalarına dair tüketicilerin zihinlerindeki konumlanmaların demografik faktörlerden olan cinsiyet faktörü itibariyle bir farklılık göstermediğini, gerek bayan katılımcıların gerekse erkek katılımcıların markaları birbirine çok benzer şekilde algıladıkları sonucuna iletmektedir.  </w:t>
      </w:r>
    </w:p>
    <w:p w14:paraId="7F86D9E8" w14:textId="77777777" w:rsidR="009654CA" w:rsidRDefault="0039719F" w:rsidP="004828A4">
      <w:pPr>
        <w:spacing w:after="161" w:line="259" w:lineRule="auto"/>
        <w:ind w:left="708" w:firstLine="0"/>
        <w:jc w:val="left"/>
      </w:pPr>
      <w:r>
        <w:rPr>
          <w:b/>
        </w:rPr>
        <w:t xml:space="preserve"> </w:t>
      </w:r>
    </w:p>
    <w:p w14:paraId="692A8968" w14:textId="369626DF" w:rsidR="009654CA" w:rsidRDefault="2BE89E68" w:rsidP="004828A4">
      <w:pPr>
        <w:spacing w:after="19" w:line="373" w:lineRule="auto"/>
        <w:ind w:left="0" w:firstLine="708"/>
      </w:pPr>
      <w:r w:rsidRPr="2BE89E68">
        <w:rPr>
          <w:b/>
          <w:bCs/>
        </w:rPr>
        <w:t>3.2.4.2.</w:t>
      </w:r>
      <w:r>
        <w:t xml:space="preserve"> </w:t>
      </w:r>
      <w:r w:rsidRPr="2BE89E68">
        <w:rPr>
          <w:b/>
          <w:bCs/>
        </w:rPr>
        <w:t>Marka Niteliklerinin İki Boyutlu Uzaysal Düzleme Yan</w:t>
      </w:r>
      <w:r w:rsidR="004828A4">
        <w:rPr>
          <w:b/>
          <w:bCs/>
        </w:rPr>
        <w:t xml:space="preserve">sımaları </w:t>
      </w:r>
      <w:r w:rsidRPr="004828A4">
        <w:rPr>
          <w:b/>
        </w:rPr>
        <w:t>(Marka Niteliklerine Dair Algı Haritaları)</w:t>
      </w:r>
      <w:r>
        <w:t xml:space="preserve"> </w:t>
      </w:r>
    </w:p>
    <w:p w14:paraId="33663FBF" w14:textId="574344CF" w:rsidR="009654CA" w:rsidRDefault="004828A4" w:rsidP="004828A4">
      <w:pPr>
        <w:ind w:left="0" w:firstLine="0"/>
      </w:pPr>
      <w:r>
        <w:t xml:space="preserve">ALSCAL analizinde ortaya çıkan STRESS değeri 0,046 olup 0.05’den daha küçük bir değerdir. Oluşan bu sonuç tam ya da mükemmel bir uyum anlamına </w:t>
      </w:r>
      <w:r w:rsidR="2BE89E68">
        <w:t xml:space="preserve">gelmektedir. Ayrıca </w:t>
      </w:r>
      <w:r w:rsidR="2BE89E68">
        <w:lastRenderedPageBreak/>
        <w:t>değişkenlerle ilgili elde edilen R</w:t>
      </w:r>
      <w:r w:rsidR="2BE89E68" w:rsidRPr="2BE89E68">
        <w:rPr>
          <w:vertAlign w:val="superscript"/>
        </w:rPr>
        <w:t>2</w:t>
      </w:r>
      <w:r w:rsidR="2BE89E68">
        <w:t xml:space="preserve"> değeri 0,999 olarak ortaya çıktığı için sonuçların güvenilirlik açısından oldukça yüksek seviyede olduğu söylenebilir. </w:t>
      </w:r>
    </w:p>
    <w:p w14:paraId="576D3947" w14:textId="77777777" w:rsidR="009654CA" w:rsidRDefault="0039719F">
      <w:pPr>
        <w:spacing w:after="158" w:line="259" w:lineRule="auto"/>
        <w:ind w:left="766" w:firstLine="0"/>
        <w:jc w:val="center"/>
      </w:pPr>
      <w:r>
        <w:rPr>
          <w:b/>
        </w:rPr>
        <w:t xml:space="preserve"> </w:t>
      </w:r>
    </w:p>
    <w:p w14:paraId="64C959D5" w14:textId="12FB563A" w:rsidR="009654CA" w:rsidRDefault="00D67AA1">
      <w:pPr>
        <w:pStyle w:val="Balk1"/>
        <w:spacing w:after="0"/>
        <w:ind w:left="10" w:right="10"/>
      </w:pPr>
      <w:bookmarkStart w:id="12" w:name="_Toc447095671"/>
      <w:r>
        <w:t>Tablo 10</w:t>
      </w:r>
      <w:r w:rsidR="0039719F">
        <w:t>. Değişkenlere Ait Standardize Edilmemiş Veri İçin Öklid Mesafeleri</w:t>
      </w:r>
      <w:bookmarkEnd w:id="12"/>
      <w:r w:rsidR="0039719F" w:rsidRPr="2BE89E68">
        <w:t xml:space="preserve"> </w:t>
      </w:r>
    </w:p>
    <w:tbl>
      <w:tblPr>
        <w:tblStyle w:val="TabloKlavuzu"/>
        <w:tblW w:w="8495" w:type="dxa"/>
        <w:tblInd w:w="5" w:type="dxa"/>
        <w:tblCellMar>
          <w:top w:w="55" w:type="dxa"/>
          <w:left w:w="70" w:type="dxa"/>
          <w:right w:w="14" w:type="dxa"/>
        </w:tblCellMar>
        <w:tblLook w:val="04A0" w:firstRow="1" w:lastRow="0" w:firstColumn="1" w:lastColumn="0" w:noHBand="0" w:noVBand="1"/>
      </w:tblPr>
      <w:tblGrid>
        <w:gridCol w:w="1568"/>
        <w:gridCol w:w="769"/>
        <w:gridCol w:w="746"/>
        <w:gridCol w:w="703"/>
        <w:gridCol w:w="900"/>
        <w:gridCol w:w="792"/>
        <w:gridCol w:w="806"/>
        <w:gridCol w:w="1513"/>
        <w:gridCol w:w="698"/>
      </w:tblGrid>
      <w:tr w:rsidR="009654CA" w14:paraId="4FFDF607"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6704B582" w14:textId="77777777" w:rsidR="009654CA" w:rsidRDefault="2BE89E68">
            <w:pPr>
              <w:spacing w:after="0" w:line="259" w:lineRule="auto"/>
              <w:ind w:left="0" w:firstLine="0"/>
              <w:jc w:val="left"/>
            </w:pPr>
            <w:r>
              <w:t xml:space="preserve">Nitelikler  </w:t>
            </w:r>
          </w:p>
        </w:tc>
        <w:tc>
          <w:tcPr>
            <w:tcW w:w="769" w:type="dxa"/>
            <w:tcBorders>
              <w:top w:val="single" w:sz="4" w:space="0" w:color="auto"/>
              <w:left w:val="single" w:sz="4" w:space="0" w:color="auto"/>
              <w:bottom w:val="single" w:sz="4" w:space="0" w:color="auto"/>
              <w:right w:val="single" w:sz="4" w:space="0" w:color="auto"/>
            </w:tcBorders>
          </w:tcPr>
          <w:p w14:paraId="4830703A" w14:textId="77777777" w:rsidR="009654CA" w:rsidRDefault="2BE89E68">
            <w:pPr>
              <w:spacing w:after="0" w:line="259" w:lineRule="auto"/>
              <w:ind w:left="10" w:firstLine="0"/>
            </w:pPr>
            <w:r>
              <w:t xml:space="preserve">Prestij </w:t>
            </w:r>
          </w:p>
        </w:tc>
        <w:tc>
          <w:tcPr>
            <w:tcW w:w="746" w:type="dxa"/>
            <w:tcBorders>
              <w:top w:val="single" w:sz="4" w:space="0" w:color="auto"/>
              <w:left w:val="single" w:sz="4" w:space="0" w:color="auto"/>
              <w:bottom w:val="single" w:sz="4" w:space="0" w:color="auto"/>
              <w:right w:val="single" w:sz="4" w:space="0" w:color="auto"/>
            </w:tcBorders>
          </w:tcPr>
          <w:p w14:paraId="316E8180" w14:textId="77777777" w:rsidR="009654CA" w:rsidRDefault="2BE89E68">
            <w:pPr>
              <w:spacing w:after="0" w:line="259" w:lineRule="auto"/>
              <w:ind w:left="12" w:firstLine="0"/>
            </w:pPr>
            <w:r>
              <w:t xml:space="preserve">Kalite </w:t>
            </w:r>
          </w:p>
        </w:tc>
        <w:tc>
          <w:tcPr>
            <w:tcW w:w="703" w:type="dxa"/>
            <w:tcBorders>
              <w:top w:val="single" w:sz="4" w:space="0" w:color="auto"/>
              <w:left w:val="single" w:sz="4" w:space="0" w:color="auto"/>
              <w:bottom w:val="single" w:sz="4" w:space="0" w:color="auto"/>
              <w:right w:val="single" w:sz="4" w:space="0" w:color="auto"/>
            </w:tcBorders>
          </w:tcPr>
          <w:p w14:paraId="45C5C28A" w14:textId="77777777" w:rsidR="009654CA" w:rsidRDefault="2BE89E68">
            <w:pPr>
              <w:spacing w:after="0" w:line="259" w:lineRule="auto"/>
              <w:ind w:left="0" w:right="56" w:firstLine="0"/>
              <w:jc w:val="center"/>
            </w:pPr>
            <w:r>
              <w:t xml:space="preserve">Tat </w:t>
            </w:r>
          </w:p>
        </w:tc>
        <w:tc>
          <w:tcPr>
            <w:tcW w:w="900" w:type="dxa"/>
            <w:tcBorders>
              <w:top w:val="single" w:sz="4" w:space="0" w:color="auto"/>
              <w:left w:val="single" w:sz="4" w:space="0" w:color="auto"/>
              <w:bottom w:val="single" w:sz="4" w:space="0" w:color="auto"/>
              <w:right w:val="single" w:sz="4" w:space="0" w:color="auto"/>
            </w:tcBorders>
          </w:tcPr>
          <w:p w14:paraId="778EEB06" w14:textId="77777777" w:rsidR="009654CA" w:rsidRDefault="2BE89E68">
            <w:pPr>
              <w:spacing w:after="0" w:line="259" w:lineRule="auto"/>
              <w:ind w:left="7" w:firstLine="0"/>
            </w:pPr>
            <w:r>
              <w:t xml:space="preserve">Reklam </w:t>
            </w:r>
          </w:p>
        </w:tc>
        <w:tc>
          <w:tcPr>
            <w:tcW w:w="792" w:type="dxa"/>
            <w:tcBorders>
              <w:top w:val="single" w:sz="4" w:space="0" w:color="auto"/>
              <w:left w:val="single" w:sz="4" w:space="0" w:color="auto"/>
              <w:bottom w:val="single" w:sz="4" w:space="0" w:color="auto"/>
              <w:right w:val="single" w:sz="4" w:space="0" w:color="auto"/>
            </w:tcBorders>
          </w:tcPr>
          <w:p w14:paraId="6BC90B9D" w14:textId="77777777" w:rsidR="009654CA" w:rsidRDefault="2BE89E68">
            <w:pPr>
              <w:spacing w:after="0" w:line="259" w:lineRule="auto"/>
              <w:ind w:left="5" w:firstLine="0"/>
            </w:pPr>
            <w:r>
              <w:t xml:space="preserve">Güven </w:t>
            </w:r>
          </w:p>
        </w:tc>
        <w:tc>
          <w:tcPr>
            <w:tcW w:w="806" w:type="dxa"/>
            <w:tcBorders>
              <w:top w:val="single" w:sz="4" w:space="0" w:color="auto"/>
              <w:left w:val="single" w:sz="4" w:space="0" w:color="auto"/>
              <w:bottom w:val="single" w:sz="4" w:space="0" w:color="auto"/>
              <w:right w:val="single" w:sz="4" w:space="0" w:color="auto"/>
            </w:tcBorders>
          </w:tcPr>
          <w:p w14:paraId="72238997" w14:textId="77777777" w:rsidR="009654CA" w:rsidRDefault="2BE89E68">
            <w:pPr>
              <w:spacing w:after="0" w:line="259" w:lineRule="auto"/>
              <w:ind w:left="7" w:firstLine="0"/>
            </w:pPr>
            <w:r>
              <w:t xml:space="preserve">Hijyen </w:t>
            </w:r>
          </w:p>
        </w:tc>
        <w:tc>
          <w:tcPr>
            <w:tcW w:w="1513" w:type="dxa"/>
            <w:tcBorders>
              <w:top w:val="single" w:sz="4" w:space="0" w:color="auto"/>
              <w:left w:val="single" w:sz="4" w:space="0" w:color="auto"/>
              <w:bottom w:val="single" w:sz="4" w:space="0" w:color="auto"/>
              <w:right w:val="single" w:sz="4" w:space="0" w:color="auto"/>
            </w:tcBorders>
          </w:tcPr>
          <w:p w14:paraId="64C35DBD" w14:textId="77777777" w:rsidR="009654CA" w:rsidRDefault="2BE89E68">
            <w:pPr>
              <w:spacing w:after="0" w:line="259" w:lineRule="auto"/>
              <w:ind w:left="14" w:firstLine="0"/>
            </w:pPr>
            <w:r>
              <w:t xml:space="preserve">Bulunabilirlik </w:t>
            </w:r>
          </w:p>
        </w:tc>
        <w:tc>
          <w:tcPr>
            <w:tcW w:w="698" w:type="dxa"/>
            <w:tcBorders>
              <w:top w:val="single" w:sz="4" w:space="0" w:color="auto"/>
              <w:left w:val="single" w:sz="4" w:space="0" w:color="auto"/>
              <w:bottom w:val="single" w:sz="4" w:space="0" w:color="auto"/>
              <w:right w:val="single" w:sz="4" w:space="0" w:color="auto"/>
            </w:tcBorders>
          </w:tcPr>
          <w:p w14:paraId="4C67D4FF" w14:textId="77777777" w:rsidR="009654CA" w:rsidRDefault="2BE89E68">
            <w:pPr>
              <w:spacing w:after="0" w:line="259" w:lineRule="auto"/>
              <w:ind w:left="31" w:firstLine="0"/>
              <w:jc w:val="left"/>
            </w:pPr>
            <w:r>
              <w:t xml:space="preserve">Fiyat </w:t>
            </w:r>
          </w:p>
        </w:tc>
      </w:tr>
      <w:tr w:rsidR="009654CA" w14:paraId="7A58109A"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1694DF5E" w14:textId="77777777" w:rsidR="009654CA" w:rsidRDefault="2BE89E68">
            <w:pPr>
              <w:spacing w:after="0" w:line="259" w:lineRule="auto"/>
              <w:ind w:left="0" w:firstLine="0"/>
              <w:jc w:val="left"/>
            </w:pPr>
            <w:r>
              <w:t xml:space="preserve">Prestij </w:t>
            </w:r>
          </w:p>
        </w:tc>
        <w:tc>
          <w:tcPr>
            <w:tcW w:w="769" w:type="dxa"/>
            <w:tcBorders>
              <w:top w:val="single" w:sz="4" w:space="0" w:color="auto"/>
              <w:left w:val="single" w:sz="4" w:space="0" w:color="auto"/>
              <w:bottom w:val="single" w:sz="4" w:space="0" w:color="auto"/>
              <w:right w:val="single" w:sz="4" w:space="0" w:color="auto"/>
            </w:tcBorders>
          </w:tcPr>
          <w:p w14:paraId="70C10184" w14:textId="77777777" w:rsidR="009654CA" w:rsidRDefault="14676EB5">
            <w:pPr>
              <w:spacing w:after="0" w:line="259" w:lineRule="auto"/>
              <w:ind w:left="46" w:firstLine="0"/>
              <w:jc w:val="left"/>
            </w:pPr>
            <w:r>
              <w:t xml:space="preserve">0,000 </w:t>
            </w:r>
          </w:p>
        </w:tc>
        <w:tc>
          <w:tcPr>
            <w:tcW w:w="746" w:type="dxa"/>
            <w:tcBorders>
              <w:top w:val="single" w:sz="4" w:space="0" w:color="auto"/>
              <w:left w:val="single" w:sz="4" w:space="0" w:color="auto"/>
              <w:bottom w:val="single" w:sz="4" w:space="0" w:color="auto"/>
              <w:right w:val="single" w:sz="4" w:space="0" w:color="auto"/>
            </w:tcBorders>
          </w:tcPr>
          <w:p w14:paraId="2A351588" w14:textId="77777777" w:rsidR="009654CA" w:rsidRDefault="0039719F">
            <w:pPr>
              <w:spacing w:after="0" w:line="259" w:lineRule="auto"/>
              <w:ind w:left="7" w:firstLine="0"/>
              <w:jc w:val="center"/>
            </w:pPr>
            <w:r>
              <w:t xml:space="preserve"> </w:t>
            </w:r>
          </w:p>
        </w:tc>
        <w:tc>
          <w:tcPr>
            <w:tcW w:w="703" w:type="dxa"/>
            <w:tcBorders>
              <w:top w:val="single" w:sz="4" w:space="0" w:color="auto"/>
              <w:left w:val="single" w:sz="4" w:space="0" w:color="auto"/>
              <w:bottom w:val="single" w:sz="4" w:space="0" w:color="auto"/>
              <w:right w:val="single" w:sz="4" w:space="0" w:color="auto"/>
            </w:tcBorders>
          </w:tcPr>
          <w:p w14:paraId="4FFFBC0B" w14:textId="77777777" w:rsidR="009654CA" w:rsidRDefault="0039719F">
            <w:pPr>
              <w:spacing w:after="0" w:line="259" w:lineRule="auto"/>
              <w:ind w:left="2" w:firstLine="0"/>
              <w:jc w:val="center"/>
            </w:pPr>
            <w:r>
              <w:t xml:space="preserve"> </w:t>
            </w:r>
          </w:p>
        </w:tc>
        <w:tc>
          <w:tcPr>
            <w:tcW w:w="900" w:type="dxa"/>
            <w:tcBorders>
              <w:top w:val="single" w:sz="4" w:space="0" w:color="auto"/>
              <w:left w:val="single" w:sz="4" w:space="0" w:color="auto"/>
              <w:bottom w:val="single" w:sz="4" w:space="0" w:color="auto"/>
              <w:right w:val="single" w:sz="4" w:space="0" w:color="auto"/>
            </w:tcBorders>
          </w:tcPr>
          <w:p w14:paraId="4B290C4A" w14:textId="77777777" w:rsidR="009654CA" w:rsidRDefault="0039719F">
            <w:pPr>
              <w:spacing w:after="0" w:line="259" w:lineRule="auto"/>
              <w:ind w:left="2" w:firstLine="0"/>
              <w:jc w:val="center"/>
            </w:pPr>
            <w:r>
              <w:t xml:space="preserve"> </w:t>
            </w:r>
          </w:p>
        </w:tc>
        <w:tc>
          <w:tcPr>
            <w:tcW w:w="792" w:type="dxa"/>
            <w:tcBorders>
              <w:top w:val="single" w:sz="4" w:space="0" w:color="auto"/>
              <w:left w:val="single" w:sz="4" w:space="0" w:color="auto"/>
              <w:bottom w:val="single" w:sz="4" w:space="0" w:color="auto"/>
              <w:right w:val="single" w:sz="4" w:space="0" w:color="auto"/>
            </w:tcBorders>
          </w:tcPr>
          <w:p w14:paraId="52CB3CBD" w14:textId="77777777" w:rsidR="009654CA" w:rsidRDefault="0039719F">
            <w:pPr>
              <w:spacing w:after="0" w:line="259" w:lineRule="auto"/>
              <w:ind w:left="5" w:firstLine="0"/>
              <w:jc w:val="center"/>
            </w:pPr>
            <w:r>
              <w:t xml:space="preserve"> </w:t>
            </w:r>
          </w:p>
        </w:tc>
        <w:tc>
          <w:tcPr>
            <w:tcW w:w="806" w:type="dxa"/>
            <w:tcBorders>
              <w:top w:val="single" w:sz="4" w:space="0" w:color="auto"/>
              <w:left w:val="single" w:sz="4" w:space="0" w:color="auto"/>
              <w:bottom w:val="single" w:sz="4" w:space="0" w:color="auto"/>
              <w:right w:val="single" w:sz="4" w:space="0" w:color="auto"/>
            </w:tcBorders>
          </w:tcPr>
          <w:p w14:paraId="67150900" w14:textId="77777777" w:rsidR="009654CA" w:rsidRDefault="0039719F">
            <w:pPr>
              <w:spacing w:after="0" w:line="259" w:lineRule="auto"/>
              <w:ind w:left="5" w:firstLine="0"/>
              <w:jc w:val="center"/>
            </w:pPr>
            <w:r>
              <w:t xml:space="preserve"> </w:t>
            </w:r>
          </w:p>
        </w:tc>
        <w:tc>
          <w:tcPr>
            <w:tcW w:w="1513" w:type="dxa"/>
            <w:tcBorders>
              <w:top w:val="single" w:sz="4" w:space="0" w:color="auto"/>
              <w:left w:val="single" w:sz="4" w:space="0" w:color="auto"/>
              <w:bottom w:val="single" w:sz="4" w:space="0" w:color="auto"/>
              <w:right w:val="single" w:sz="4" w:space="0" w:color="auto"/>
            </w:tcBorders>
          </w:tcPr>
          <w:p w14:paraId="0F06BC66"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41AE2DCA" w14:textId="77777777" w:rsidR="009654CA" w:rsidRDefault="0039719F">
            <w:pPr>
              <w:spacing w:after="0" w:line="259" w:lineRule="auto"/>
              <w:ind w:left="5" w:firstLine="0"/>
              <w:jc w:val="center"/>
            </w:pPr>
            <w:r>
              <w:t xml:space="preserve">  </w:t>
            </w:r>
          </w:p>
        </w:tc>
      </w:tr>
      <w:tr w:rsidR="009654CA" w14:paraId="3084F5FE"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638AB4F3" w14:textId="77777777" w:rsidR="009654CA" w:rsidRDefault="2BE89E68">
            <w:pPr>
              <w:spacing w:after="0" w:line="259" w:lineRule="auto"/>
              <w:ind w:left="0" w:firstLine="0"/>
              <w:jc w:val="left"/>
            </w:pPr>
            <w:r>
              <w:t xml:space="preserve">Kalite </w:t>
            </w:r>
          </w:p>
        </w:tc>
        <w:tc>
          <w:tcPr>
            <w:tcW w:w="769" w:type="dxa"/>
            <w:tcBorders>
              <w:top w:val="single" w:sz="4" w:space="0" w:color="auto"/>
              <w:left w:val="single" w:sz="4" w:space="0" w:color="auto"/>
              <w:bottom w:val="single" w:sz="4" w:space="0" w:color="auto"/>
              <w:right w:val="single" w:sz="4" w:space="0" w:color="auto"/>
            </w:tcBorders>
          </w:tcPr>
          <w:p w14:paraId="099A0F7F" w14:textId="77777777" w:rsidR="009654CA" w:rsidRDefault="14676EB5">
            <w:pPr>
              <w:spacing w:after="0" w:line="259" w:lineRule="auto"/>
              <w:ind w:left="46" w:firstLine="0"/>
              <w:jc w:val="left"/>
            </w:pPr>
            <w:r>
              <w:t xml:space="preserve">0,357 </w:t>
            </w:r>
          </w:p>
        </w:tc>
        <w:tc>
          <w:tcPr>
            <w:tcW w:w="746" w:type="dxa"/>
            <w:tcBorders>
              <w:top w:val="single" w:sz="4" w:space="0" w:color="auto"/>
              <w:left w:val="single" w:sz="4" w:space="0" w:color="auto"/>
              <w:bottom w:val="single" w:sz="4" w:space="0" w:color="auto"/>
              <w:right w:val="single" w:sz="4" w:space="0" w:color="auto"/>
            </w:tcBorders>
          </w:tcPr>
          <w:p w14:paraId="47E55249" w14:textId="77777777" w:rsidR="009654CA" w:rsidRDefault="14676EB5">
            <w:pPr>
              <w:spacing w:after="0" w:line="259" w:lineRule="auto"/>
              <w:ind w:left="36" w:firstLine="0"/>
              <w:jc w:val="left"/>
            </w:pPr>
            <w:r>
              <w:t xml:space="preserve">0,000 </w:t>
            </w:r>
          </w:p>
        </w:tc>
        <w:tc>
          <w:tcPr>
            <w:tcW w:w="703" w:type="dxa"/>
            <w:tcBorders>
              <w:top w:val="single" w:sz="4" w:space="0" w:color="auto"/>
              <w:left w:val="single" w:sz="4" w:space="0" w:color="auto"/>
              <w:bottom w:val="single" w:sz="4" w:space="0" w:color="auto"/>
              <w:right w:val="single" w:sz="4" w:space="0" w:color="auto"/>
            </w:tcBorders>
          </w:tcPr>
          <w:p w14:paraId="49B1B42C" w14:textId="77777777" w:rsidR="009654CA" w:rsidRDefault="0039719F">
            <w:pPr>
              <w:spacing w:after="0" w:line="259" w:lineRule="auto"/>
              <w:ind w:left="2" w:firstLine="0"/>
              <w:jc w:val="center"/>
            </w:pPr>
            <w:r>
              <w:t xml:space="preserve"> </w:t>
            </w:r>
          </w:p>
        </w:tc>
        <w:tc>
          <w:tcPr>
            <w:tcW w:w="900" w:type="dxa"/>
            <w:tcBorders>
              <w:top w:val="single" w:sz="4" w:space="0" w:color="auto"/>
              <w:left w:val="single" w:sz="4" w:space="0" w:color="auto"/>
              <w:bottom w:val="single" w:sz="4" w:space="0" w:color="auto"/>
              <w:right w:val="single" w:sz="4" w:space="0" w:color="auto"/>
            </w:tcBorders>
          </w:tcPr>
          <w:p w14:paraId="24F81534" w14:textId="77777777" w:rsidR="009654CA" w:rsidRDefault="0039719F">
            <w:pPr>
              <w:spacing w:after="0" w:line="259" w:lineRule="auto"/>
              <w:ind w:left="2" w:firstLine="0"/>
              <w:jc w:val="center"/>
            </w:pPr>
            <w:r>
              <w:t xml:space="preserve"> </w:t>
            </w:r>
          </w:p>
        </w:tc>
        <w:tc>
          <w:tcPr>
            <w:tcW w:w="792" w:type="dxa"/>
            <w:tcBorders>
              <w:top w:val="single" w:sz="4" w:space="0" w:color="auto"/>
              <w:left w:val="single" w:sz="4" w:space="0" w:color="auto"/>
              <w:bottom w:val="single" w:sz="4" w:space="0" w:color="auto"/>
              <w:right w:val="single" w:sz="4" w:space="0" w:color="auto"/>
            </w:tcBorders>
          </w:tcPr>
          <w:p w14:paraId="69F854D1" w14:textId="77777777" w:rsidR="009654CA" w:rsidRDefault="0039719F">
            <w:pPr>
              <w:spacing w:after="0" w:line="259" w:lineRule="auto"/>
              <w:ind w:left="5" w:firstLine="0"/>
              <w:jc w:val="center"/>
            </w:pPr>
            <w:r>
              <w:t xml:space="preserve"> </w:t>
            </w:r>
          </w:p>
        </w:tc>
        <w:tc>
          <w:tcPr>
            <w:tcW w:w="806" w:type="dxa"/>
            <w:tcBorders>
              <w:top w:val="single" w:sz="4" w:space="0" w:color="auto"/>
              <w:left w:val="single" w:sz="4" w:space="0" w:color="auto"/>
              <w:bottom w:val="single" w:sz="4" w:space="0" w:color="auto"/>
              <w:right w:val="single" w:sz="4" w:space="0" w:color="auto"/>
            </w:tcBorders>
          </w:tcPr>
          <w:p w14:paraId="06AA95D2" w14:textId="77777777" w:rsidR="009654CA" w:rsidRDefault="0039719F">
            <w:pPr>
              <w:spacing w:after="0" w:line="259" w:lineRule="auto"/>
              <w:ind w:left="5" w:firstLine="0"/>
              <w:jc w:val="center"/>
            </w:pPr>
            <w:r>
              <w:t xml:space="preserve"> </w:t>
            </w:r>
          </w:p>
        </w:tc>
        <w:tc>
          <w:tcPr>
            <w:tcW w:w="1513" w:type="dxa"/>
            <w:tcBorders>
              <w:top w:val="single" w:sz="4" w:space="0" w:color="auto"/>
              <w:left w:val="single" w:sz="4" w:space="0" w:color="auto"/>
              <w:bottom w:val="single" w:sz="4" w:space="0" w:color="auto"/>
              <w:right w:val="single" w:sz="4" w:space="0" w:color="auto"/>
            </w:tcBorders>
          </w:tcPr>
          <w:p w14:paraId="47A64DE7"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0770DF1F" w14:textId="77777777" w:rsidR="009654CA" w:rsidRDefault="0039719F">
            <w:pPr>
              <w:spacing w:after="0" w:line="259" w:lineRule="auto"/>
              <w:ind w:left="5" w:firstLine="0"/>
              <w:jc w:val="center"/>
            </w:pPr>
            <w:r>
              <w:t xml:space="preserve">  </w:t>
            </w:r>
          </w:p>
        </w:tc>
      </w:tr>
      <w:tr w:rsidR="009654CA" w14:paraId="2BC4EF6C"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13A1FC45" w14:textId="77777777" w:rsidR="009654CA" w:rsidRDefault="2BE89E68">
            <w:pPr>
              <w:spacing w:after="0" w:line="259" w:lineRule="auto"/>
              <w:ind w:left="0" w:firstLine="0"/>
              <w:jc w:val="left"/>
            </w:pPr>
            <w:r>
              <w:t xml:space="preserve">Tat </w:t>
            </w:r>
          </w:p>
        </w:tc>
        <w:tc>
          <w:tcPr>
            <w:tcW w:w="769" w:type="dxa"/>
            <w:tcBorders>
              <w:top w:val="single" w:sz="4" w:space="0" w:color="auto"/>
              <w:left w:val="single" w:sz="4" w:space="0" w:color="auto"/>
              <w:bottom w:val="single" w:sz="4" w:space="0" w:color="auto"/>
              <w:right w:val="single" w:sz="4" w:space="0" w:color="auto"/>
            </w:tcBorders>
          </w:tcPr>
          <w:p w14:paraId="2634C355" w14:textId="77777777" w:rsidR="009654CA" w:rsidRDefault="14676EB5">
            <w:pPr>
              <w:spacing w:after="0" w:line="259" w:lineRule="auto"/>
              <w:ind w:left="46" w:firstLine="0"/>
              <w:jc w:val="left"/>
            </w:pPr>
            <w:r>
              <w:t xml:space="preserve">0,386 </w:t>
            </w:r>
          </w:p>
        </w:tc>
        <w:tc>
          <w:tcPr>
            <w:tcW w:w="746" w:type="dxa"/>
            <w:tcBorders>
              <w:top w:val="single" w:sz="4" w:space="0" w:color="auto"/>
              <w:left w:val="single" w:sz="4" w:space="0" w:color="auto"/>
              <w:bottom w:val="single" w:sz="4" w:space="0" w:color="auto"/>
              <w:right w:val="single" w:sz="4" w:space="0" w:color="auto"/>
            </w:tcBorders>
          </w:tcPr>
          <w:p w14:paraId="681C8667" w14:textId="77777777" w:rsidR="009654CA" w:rsidRDefault="14676EB5">
            <w:pPr>
              <w:spacing w:after="0" w:line="259" w:lineRule="auto"/>
              <w:ind w:left="36" w:firstLine="0"/>
              <w:jc w:val="left"/>
            </w:pPr>
            <w:r>
              <w:t xml:space="preserve">0,126 </w:t>
            </w:r>
          </w:p>
        </w:tc>
        <w:tc>
          <w:tcPr>
            <w:tcW w:w="703" w:type="dxa"/>
            <w:tcBorders>
              <w:top w:val="single" w:sz="4" w:space="0" w:color="auto"/>
              <w:left w:val="single" w:sz="4" w:space="0" w:color="auto"/>
              <w:bottom w:val="single" w:sz="4" w:space="0" w:color="auto"/>
              <w:right w:val="single" w:sz="4" w:space="0" w:color="auto"/>
            </w:tcBorders>
          </w:tcPr>
          <w:p w14:paraId="249C92FD" w14:textId="77777777" w:rsidR="009654CA" w:rsidRDefault="14676EB5">
            <w:pPr>
              <w:spacing w:after="0" w:line="259" w:lineRule="auto"/>
              <w:ind w:left="12" w:firstLine="0"/>
            </w:pPr>
            <w:r>
              <w:t xml:space="preserve">0,000 </w:t>
            </w:r>
          </w:p>
        </w:tc>
        <w:tc>
          <w:tcPr>
            <w:tcW w:w="900" w:type="dxa"/>
            <w:tcBorders>
              <w:top w:val="single" w:sz="4" w:space="0" w:color="auto"/>
              <w:left w:val="single" w:sz="4" w:space="0" w:color="auto"/>
              <w:bottom w:val="single" w:sz="4" w:space="0" w:color="auto"/>
              <w:right w:val="single" w:sz="4" w:space="0" w:color="auto"/>
            </w:tcBorders>
          </w:tcPr>
          <w:p w14:paraId="05B58D09" w14:textId="77777777" w:rsidR="009654CA" w:rsidRDefault="0039719F">
            <w:pPr>
              <w:spacing w:after="0" w:line="259" w:lineRule="auto"/>
              <w:ind w:left="2" w:firstLine="0"/>
              <w:jc w:val="center"/>
            </w:pPr>
            <w:r>
              <w:t xml:space="preserve"> </w:t>
            </w:r>
          </w:p>
        </w:tc>
        <w:tc>
          <w:tcPr>
            <w:tcW w:w="792" w:type="dxa"/>
            <w:tcBorders>
              <w:top w:val="single" w:sz="4" w:space="0" w:color="auto"/>
              <w:left w:val="single" w:sz="4" w:space="0" w:color="auto"/>
              <w:bottom w:val="single" w:sz="4" w:space="0" w:color="auto"/>
              <w:right w:val="single" w:sz="4" w:space="0" w:color="auto"/>
            </w:tcBorders>
          </w:tcPr>
          <w:p w14:paraId="65E3BF47" w14:textId="77777777" w:rsidR="009654CA" w:rsidRDefault="0039719F">
            <w:pPr>
              <w:spacing w:after="0" w:line="259" w:lineRule="auto"/>
              <w:ind w:left="5" w:firstLine="0"/>
              <w:jc w:val="center"/>
            </w:pPr>
            <w:r>
              <w:t xml:space="preserve"> </w:t>
            </w:r>
          </w:p>
        </w:tc>
        <w:tc>
          <w:tcPr>
            <w:tcW w:w="806" w:type="dxa"/>
            <w:tcBorders>
              <w:top w:val="single" w:sz="4" w:space="0" w:color="auto"/>
              <w:left w:val="single" w:sz="4" w:space="0" w:color="auto"/>
              <w:bottom w:val="single" w:sz="4" w:space="0" w:color="auto"/>
              <w:right w:val="single" w:sz="4" w:space="0" w:color="auto"/>
            </w:tcBorders>
          </w:tcPr>
          <w:p w14:paraId="7D83358D" w14:textId="77777777" w:rsidR="009654CA" w:rsidRDefault="0039719F">
            <w:pPr>
              <w:spacing w:after="0" w:line="259" w:lineRule="auto"/>
              <w:ind w:left="5" w:firstLine="0"/>
              <w:jc w:val="center"/>
            </w:pPr>
            <w:r>
              <w:t xml:space="preserve"> </w:t>
            </w:r>
          </w:p>
        </w:tc>
        <w:tc>
          <w:tcPr>
            <w:tcW w:w="1513" w:type="dxa"/>
            <w:tcBorders>
              <w:top w:val="single" w:sz="4" w:space="0" w:color="auto"/>
              <w:left w:val="single" w:sz="4" w:space="0" w:color="auto"/>
              <w:bottom w:val="single" w:sz="4" w:space="0" w:color="auto"/>
              <w:right w:val="single" w:sz="4" w:space="0" w:color="auto"/>
            </w:tcBorders>
          </w:tcPr>
          <w:p w14:paraId="195E5594"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54AE4699" w14:textId="77777777" w:rsidR="009654CA" w:rsidRDefault="0039719F">
            <w:pPr>
              <w:spacing w:after="0" w:line="259" w:lineRule="auto"/>
              <w:ind w:left="5" w:firstLine="0"/>
              <w:jc w:val="center"/>
            </w:pPr>
            <w:r>
              <w:t xml:space="preserve">  </w:t>
            </w:r>
          </w:p>
        </w:tc>
      </w:tr>
      <w:tr w:rsidR="009654CA" w14:paraId="035A2DC7" w14:textId="77777777" w:rsidTr="14676EB5">
        <w:trPr>
          <w:trHeight w:val="384"/>
        </w:trPr>
        <w:tc>
          <w:tcPr>
            <w:tcW w:w="1567" w:type="dxa"/>
            <w:tcBorders>
              <w:top w:val="single" w:sz="4" w:space="0" w:color="auto"/>
              <w:left w:val="single" w:sz="4" w:space="0" w:color="auto"/>
              <w:bottom w:val="single" w:sz="4" w:space="0" w:color="auto"/>
              <w:right w:val="single" w:sz="4" w:space="0" w:color="auto"/>
            </w:tcBorders>
          </w:tcPr>
          <w:p w14:paraId="0DD6E848" w14:textId="77777777" w:rsidR="009654CA" w:rsidRDefault="2BE89E68">
            <w:pPr>
              <w:spacing w:after="0" w:line="259" w:lineRule="auto"/>
              <w:ind w:left="0" w:firstLine="0"/>
              <w:jc w:val="left"/>
            </w:pPr>
            <w:r>
              <w:t xml:space="preserve">Reklam </w:t>
            </w:r>
          </w:p>
        </w:tc>
        <w:tc>
          <w:tcPr>
            <w:tcW w:w="769" w:type="dxa"/>
            <w:tcBorders>
              <w:top w:val="single" w:sz="4" w:space="0" w:color="auto"/>
              <w:left w:val="single" w:sz="4" w:space="0" w:color="auto"/>
              <w:bottom w:val="single" w:sz="4" w:space="0" w:color="auto"/>
              <w:right w:val="single" w:sz="4" w:space="0" w:color="auto"/>
            </w:tcBorders>
          </w:tcPr>
          <w:p w14:paraId="412D75D0" w14:textId="77777777" w:rsidR="009654CA" w:rsidRDefault="14676EB5">
            <w:pPr>
              <w:spacing w:after="0" w:line="259" w:lineRule="auto"/>
              <w:ind w:left="46" w:firstLine="0"/>
              <w:jc w:val="left"/>
            </w:pPr>
            <w:r>
              <w:t xml:space="preserve">0,466 </w:t>
            </w:r>
          </w:p>
        </w:tc>
        <w:tc>
          <w:tcPr>
            <w:tcW w:w="746" w:type="dxa"/>
            <w:tcBorders>
              <w:top w:val="single" w:sz="4" w:space="0" w:color="auto"/>
              <w:left w:val="single" w:sz="4" w:space="0" w:color="auto"/>
              <w:bottom w:val="single" w:sz="4" w:space="0" w:color="auto"/>
              <w:right w:val="single" w:sz="4" w:space="0" w:color="auto"/>
            </w:tcBorders>
          </w:tcPr>
          <w:p w14:paraId="1566ADC9" w14:textId="77777777" w:rsidR="009654CA" w:rsidRDefault="14676EB5">
            <w:pPr>
              <w:spacing w:after="0" w:line="259" w:lineRule="auto"/>
              <w:ind w:left="36" w:firstLine="0"/>
              <w:jc w:val="left"/>
            </w:pPr>
            <w:r>
              <w:t xml:space="preserve">0,489 </w:t>
            </w:r>
          </w:p>
        </w:tc>
        <w:tc>
          <w:tcPr>
            <w:tcW w:w="703" w:type="dxa"/>
            <w:tcBorders>
              <w:top w:val="single" w:sz="4" w:space="0" w:color="auto"/>
              <w:left w:val="single" w:sz="4" w:space="0" w:color="auto"/>
              <w:bottom w:val="single" w:sz="4" w:space="0" w:color="auto"/>
              <w:right w:val="single" w:sz="4" w:space="0" w:color="auto"/>
            </w:tcBorders>
          </w:tcPr>
          <w:p w14:paraId="4A954B51" w14:textId="77777777" w:rsidR="009654CA" w:rsidRDefault="14676EB5">
            <w:pPr>
              <w:spacing w:after="0" w:line="259" w:lineRule="auto"/>
              <w:ind w:left="12" w:firstLine="0"/>
            </w:pPr>
            <w:r>
              <w:t xml:space="preserve">0,566 </w:t>
            </w:r>
          </w:p>
        </w:tc>
        <w:tc>
          <w:tcPr>
            <w:tcW w:w="900" w:type="dxa"/>
            <w:tcBorders>
              <w:top w:val="single" w:sz="4" w:space="0" w:color="auto"/>
              <w:left w:val="single" w:sz="4" w:space="0" w:color="auto"/>
              <w:bottom w:val="single" w:sz="4" w:space="0" w:color="auto"/>
              <w:right w:val="single" w:sz="4" w:space="0" w:color="auto"/>
            </w:tcBorders>
          </w:tcPr>
          <w:p w14:paraId="047E9238" w14:textId="77777777" w:rsidR="009654CA" w:rsidRDefault="14676EB5">
            <w:pPr>
              <w:spacing w:after="0" w:line="259" w:lineRule="auto"/>
              <w:ind w:left="110" w:firstLine="0"/>
              <w:jc w:val="left"/>
            </w:pPr>
            <w:r>
              <w:t xml:space="preserve">0,000 </w:t>
            </w:r>
          </w:p>
        </w:tc>
        <w:tc>
          <w:tcPr>
            <w:tcW w:w="792" w:type="dxa"/>
            <w:tcBorders>
              <w:top w:val="single" w:sz="4" w:space="0" w:color="auto"/>
              <w:left w:val="single" w:sz="4" w:space="0" w:color="auto"/>
              <w:bottom w:val="single" w:sz="4" w:space="0" w:color="auto"/>
              <w:right w:val="single" w:sz="4" w:space="0" w:color="auto"/>
            </w:tcBorders>
          </w:tcPr>
          <w:p w14:paraId="235BDE85" w14:textId="77777777" w:rsidR="009654CA" w:rsidRDefault="0039719F">
            <w:pPr>
              <w:spacing w:after="0" w:line="259" w:lineRule="auto"/>
              <w:ind w:left="5" w:firstLine="0"/>
              <w:jc w:val="center"/>
            </w:pPr>
            <w:r>
              <w:t xml:space="preserve"> </w:t>
            </w:r>
          </w:p>
        </w:tc>
        <w:tc>
          <w:tcPr>
            <w:tcW w:w="806" w:type="dxa"/>
            <w:tcBorders>
              <w:top w:val="single" w:sz="4" w:space="0" w:color="auto"/>
              <w:left w:val="single" w:sz="4" w:space="0" w:color="auto"/>
              <w:bottom w:val="single" w:sz="4" w:space="0" w:color="auto"/>
              <w:right w:val="single" w:sz="4" w:space="0" w:color="auto"/>
            </w:tcBorders>
          </w:tcPr>
          <w:p w14:paraId="5551C460" w14:textId="77777777" w:rsidR="009654CA" w:rsidRDefault="0039719F">
            <w:pPr>
              <w:spacing w:after="0" w:line="259" w:lineRule="auto"/>
              <w:ind w:left="5" w:firstLine="0"/>
              <w:jc w:val="center"/>
            </w:pPr>
            <w:r>
              <w:t xml:space="preserve"> </w:t>
            </w:r>
          </w:p>
        </w:tc>
        <w:tc>
          <w:tcPr>
            <w:tcW w:w="1513" w:type="dxa"/>
            <w:tcBorders>
              <w:top w:val="single" w:sz="4" w:space="0" w:color="auto"/>
              <w:left w:val="single" w:sz="4" w:space="0" w:color="auto"/>
              <w:bottom w:val="single" w:sz="4" w:space="0" w:color="auto"/>
              <w:right w:val="single" w:sz="4" w:space="0" w:color="auto"/>
            </w:tcBorders>
          </w:tcPr>
          <w:p w14:paraId="680FE6F7"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1E017D1E" w14:textId="77777777" w:rsidR="009654CA" w:rsidRDefault="0039719F">
            <w:pPr>
              <w:spacing w:after="0" w:line="259" w:lineRule="auto"/>
              <w:ind w:left="5" w:firstLine="0"/>
              <w:jc w:val="center"/>
            </w:pPr>
            <w:r>
              <w:t xml:space="preserve">  </w:t>
            </w:r>
          </w:p>
        </w:tc>
      </w:tr>
      <w:tr w:rsidR="009654CA" w14:paraId="27AF6A2E"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335B0356" w14:textId="77777777" w:rsidR="009654CA" w:rsidRDefault="2BE89E68">
            <w:pPr>
              <w:spacing w:after="0" w:line="259" w:lineRule="auto"/>
              <w:ind w:left="0" w:firstLine="0"/>
              <w:jc w:val="left"/>
            </w:pPr>
            <w:r>
              <w:t xml:space="preserve">Güven </w:t>
            </w:r>
          </w:p>
        </w:tc>
        <w:tc>
          <w:tcPr>
            <w:tcW w:w="769" w:type="dxa"/>
            <w:tcBorders>
              <w:top w:val="single" w:sz="4" w:space="0" w:color="auto"/>
              <w:left w:val="single" w:sz="4" w:space="0" w:color="auto"/>
              <w:bottom w:val="single" w:sz="4" w:space="0" w:color="auto"/>
              <w:right w:val="single" w:sz="4" w:space="0" w:color="auto"/>
            </w:tcBorders>
          </w:tcPr>
          <w:p w14:paraId="245F8359" w14:textId="77777777" w:rsidR="009654CA" w:rsidRDefault="14676EB5">
            <w:pPr>
              <w:spacing w:after="0" w:line="259" w:lineRule="auto"/>
              <w:ind w:left="46" w:firstLine="0"/>
              <w:jc w:val="left"/>
            </w:pPr>
            <w:r>
              <w:t xml:space="preserve">0,140 </w:t>
            </w:r>
          </w:p>
        </w:tc>
        <w:tc>
          <w:tcPr>
            <w:tcW w:w="746" w:type="dxa"/>
            <w:tcBorders>
              <w:top w:val="single" w:sz="4" w:space="0" w:color="auto"/>
              <w:left w:val="single" w:sz="4" w:space="0" w:color="auto"/>
              <w:bottom w:val="single" w:sz="4" w:space="0" w:color="auto"/>
              <w:right w:val="single" w:sz="4" w:space="0" w:color="auto"/>
            </w:tcBorders>
          </w:tcPr>
          <w:p w14:paraId="15BF0B7D" w14:textId="77777777" w:rsidR="009654CA" w:rsidRDefault="14676EB5">
            <w:pPr>
              <w:spacing w:after="0" w:line="259" w:lineRule="auto"/>
              <w:ind w:left="36" w:firstLine="0"/>
              <w:jc w:val="left"/>
            </w:pPr>
            <w:r>
              <w:t xml:space="preserve">0,304 </w:t>
            </w:r>
          </w:p>
        </w:tc>
        <w:tc>
          <w:tcPr>
            <w:tcW w:w="703" w:type="dxa"/>
            <w:tcBorders>
              <w:top w:val="single" w:sz="4" w:space="0" w:color="auto"/>
              <w:left w:val="single" w:sz="4" w:space="0" w:color="auto"/>
              <w:bottom w:val="single" w:sz="4" w:space="0" w:color="auto"/>
              <w:right w:val="single" w:sz="4" w:space="0" w:color="auto"/>
            </w:tcBorders>
          </w:tcPr>
          <w:p w14:paraId="344463D7" w14:textId="77777777" w:rsidR="009654CA" w:rsidRDefault="14676EB5">
            <w:pPr>
              <w:spacing w:after="0" w:line="259" w:lineRule="auto"/>
              <w:ind w:left="12" w:firstLine="0"/>
            </w:pPr>
            <w:r>
              <w:t xml:space="preserve">0,331 </w:t>
            </w:r>
          </w:p>
        </w:tc>
        <w:tc>
          <w:tcPr>
            <w:tcW w:w="900" w:type="dxa"/>
            <w:tcBorders>
              <w:top w:val="single" w:sz="4" w:space="0" w:color="auto"/>
              <w:left w:val="single" w:sz="4" w:space="0" w:color="auto"/>
              <w:bottom w:val="single" w:sz="4" w:space="0" w:color="auto"/>
              <w:right w:val="single" w:sz="4" w:space="0" w:color="auto"/>
            </w:tcBorders>
          </w:tcPr>
          <w:p w14:paraId="6C734113" w14:textId="77777777" w:rsidR="009654CA" w:rsidRDefault="14676EB5">
            <w:pPr>
              <w:spacing w:after="0" w:line="259" w:lineRule="auto"/>
              <w:ind w:left="110" w:firstLine="0"/>
              <w:jc w:val="left"/>
            </w:pPr>
            <w:r>
              <w:t xml:space="preserve">0,387 </w:t>
            </w:r>
          </w:p>
        </w:tc>
        <w:tc>
          <w:tcPr>
            <w:tcW w:w="792" w:type="dxa"/>
            <w:tcBorders>
              <w:top w:val="single" w:sz="4" w:space="0" w:color="auto"/>
              <w:left w:val="single" w:sz="4" w:space="0" w:color="auto"/>
              <w:bottom w:val="single" w:sz="4" w:space="0" w:color="auto"/>
              <w:right w:val="single" w:sz="4" w:space="0" w:color="auto"/>
            </w:tcBorders>
          </w:tcPr>
          <w:p w14:paraId="5D6AA603" w14:textId="77777777" w:rsidR="009654CA" w:rsidRDefault="14676EB5">
            <w:pPr>
              <w:spacing w:after="0" w:line="259" w:lineRule="auto"/>
              <w:ind w:left="55" w:firstLine="0"/>
              <w:jc w:val="left"/>
            </w:pPr>
            <w:r>
              <w:t xml:space="preserve">0,000 </w:t>
            </w:r>
          </w:p>
        </w:tc>
        <w:tc>
          <w:tcPr>
            <w:tcW w:w="806" w:type="dxa"/>
            <w:tcBorders>
              <w:top w:val="single" w:sz="4" w:space="0" w:color="auto"/>
              <w:left w:val="single" w:sz="4" w:space="0" w:color="auto"/>
              <w:bottom w:val="single" w:sz="4" w:space="0" w:color="auto"/>
              <w:right w:val="single" w:sz="4" w:space="0" w:color="auto"/>
            </w:tcBorders>
          </w:tcPr>
          <w:p w14:paraId="004B1DF1" w14:textId="77777777" w:rsidR="009654CA" w:rsidRDefault="0039719F">
            <w:pPr>
              <w:spacing w:after="0" w:line="259" w:lineRule="auto"/>
              <w:ind w:left="5" w:firstLine="0"/>
              <w:jc w:val="center"/>
            </w:pPr>
            <w:r>
              <w:t xml:space="preserve"> </w:t>
            </w:r>
          </w:p>
        </w:tc>
        <w:tc>
          <w:tcPr>
            <w:tcW w:w="1513" w:type="dxa"/>
            <w:tcBorders>
              <w:top w:val="single" w:sz="4" w:space="0" w:color="auto"/>
              <w:left w:val="single" w:sz="4" w:space="0" w:color="auto"/>
              <w:bottom w:val="single" w:sz="4" w:space="0" w:color="auto"/>
              <w:right w:val="single" w:sz="4" w:space="0" w:color="auto"/>
            </w:tcBorders>
          </w:tcPr>
          <w:p w14:paraId="67BCCD53"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20CDAD56" w14:textId="77777777" w:rsidR="009654CA" w:rsidRDefault="0039719F">
            <w:pPr>
              <w:spacing w:after="0" w:line="259" w:lineRule="auto"/>
              <w:ind w:left="5" w:firstLine="0"/>
              <w:jc w:val="center"/>
            </w:pPr>
            <w:r>
              <w:t xml:space="preserve">  </w:t>
            </w:r>
          </w:p>
        </w:tc>
      </w:tr>
      <w:tr w:rsidR="009654CA" w14:paraId="0D969635"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651E75CB" w14:textId="77777777" w:rsidR="009654CA" w:rsidRDefault="2BE89E68">
            <w:pPr>
              <w:spacing w:after="0" w:line="259" w:lineRule="auto"/>
              <w:ind w:left="0" w:firstLine="0"/>
              <w:jc w:val="left"/>
            </w:pPr>
            <w:r>
              <w:t xml:space="preserve">Hijyen </w:t>
            </w:r>
          </w:p>
        </w:tc>
        <w:tc>
          <w:tcPr>
            <w:tcW w:w="769" w:type="dxa"/>
            <w:tcBorders>
              <w:top w:val="single" w:sz="4" w:space="0" w:color="auto"/>
              <w:left w:val="single" w:sz="4" w:space="0" w:color="auto"/>
              <w:bottom w:val="single" w:sz="4" w:space="0" w:color="auto"/>
              <w:right w:val="single" w:sz="4" w:space="0" w:color="auto"/>
            </w:tcBorders>
          </w:tcPr>
          <w:p w14:paraId="2A7D3BB0" w14:textId="77777777" w:rsidR="009654CA" w:rsidRDefault="14676EB5">
            <w:pPr>
              <w:spacing w:after="0" w:line="259" w:lineRule="auto"/>
              <w:ind w:left="46" w:firstLine="0"/>
              <w:jc w:val="left"/>
            </w:pPr>
            <w:r>
              <w:t xml:space="preserve">0,229 </w:t>
            </w:r>
          </w:p>
        </w:tc>
        <w:tc>
          <w:tcPr>
            <w:tcW w:w="746" w:type="dxa"/>
            <w:tcBorders>
              <w:top w:val="single" w:sz="4" w:space="0" w:color="auto"/>
              <w:left w:val="single" w:sz="4" w:space="0" w:color="auto"/>
              <w:bottom w:val="single" w:sz="4" w:space="0" w:color="auto"/>
              <w:right w:val="single" w:sz="4" w:space="0" w:color="auto"/>
            </w:tcBorders>
          </w:tcPr>
          <w:p w14:paraId="5D527E9E" w14:textId="77777777" w:rsidR="009654CA" w:rsidRDefault="14676EB5">
            <w:pPr>
              <w:spacing w:after="0" w:line="259" w:lineRule="auto"/>
              <w:ind w:left="36" w:firstLine="0"/>
              <w:jc w:val="left"/>
            </w:pPr>
            <w:r>
              <w:t xml:space="preserve">0,405 </w:t>
            </w:r>
          </w:p>
        </w:tc>
        <w:tc>
          <w:tcPr>
            <w:tcW w:w="703" w:type="dxa"/>
            <w:tcBorders>
              <w:top w:val="single" w:sz="4" w:space="0" w:color="auto"/>
              <w:left w:val="single" w:sz="4" w:space="0" w:color="auto"/>
              <w:bottom w:val="single" w:sz="4" w:space="0" w:color="auto"/>
              <w:right w:val="single" w:sz="4" w:space="0" w:color="auto"/>
            </w:tcBorders>
          </w:tcPr>
          <w:p w14:paraId="20A2E593" w14:textId="77777777" w:rsidR="009654CA" w:rsidRDefault="14676EB5">
            <w:pPr>
              <w:spacing w:after="0" w:line="259" w:lineRule="auto"/>
              <w:ind w:left="12" w:firstLine="0"/>
            </w:pPr>
            <w:r>
              <w:t xml:space="preserve">0,439 </w:t>
            </w:r>
          </w:p>
        </w:tc>
        <w:tc>
          <w:tcPr>
            <w:tcW w:w="900" w:type="dxa"/>
            <w:tcBorders>
              <w:top w:val="single" w:sz="4" w:space="0" w:color="auto"/>
              <w:left w:val="single" w:sz="4" w:space="0" w:color="auto"/>
              <w:bottom w:val="single" w:sz="4" w:space="0" w:color="auto"/>
              <w:right w:val="single" w:sz="4" w:space="0" w:color="auto"/>
            </w:tcBorders>
          </w:tcPr>
          <w:p w14:paraId="66B61455" w14:textId="77777777" w:rsidR="009654CA" w:rsidRDefault="14676EB5">
            <w:pPr>
              <w:spacing w:after="0" w:line="259" w:lineRule="auto"/>
              <w:ind w:left="110" w:firstLine="0"/>
              <w:jc w:val="left"/>
            </w:pPr>
            <w:r>
              <w:t xml:space="preserve">0,525 </w:t>
            </w:r>
          </w:p>
        </w:tc>
        <w:tc>
          <w:tcPr>
            <w:tcW w:w="792" w:type="dxa"/>
            <w:tcBorders>
              <w:top w:val="single" w:sz="4" w:space="0" w:color="auto"/>
              <w:left w:val="single" w:sz="4" w:space="0" w:color="auto"/>
              <w:bottom w:val="single" w:sz="4" w:space="0" w:color="auto"/>
              <w:right w:val="single" w:sz="4" w:space="0" w:color="auto"/>
            </w:tcBorders>
          </w:tcPr>
          <w:p w14:paraId="70601C08" w14:textId="77777777" w:rsidR="009654CA" w:rsidRDefault="14676EB5">
            <w:pPr>
              <w:spacing w:after="0" w:line="259" w:lineRule="auto"/>
              <w:ind w:left="55" w:firstLine="0"/>
              <w:jc w:val="left"/>
            </w:pPr>
            <w:r>
              <w:t xml:space="preserve">0,241 </w:t>
            </w:r>
          </w:p>
        </w:tc>
        <w:tc>
          <w:tcPr>
            <w:tcW w:w="806" w:type="dxa"/>
            <w:tcBorders>
              <w:top w:val="single" w:sz="4" w:space="0" w:color="auto"/>
              <w:left w:val="single" w:sz="4" w:space="0" w:color="auto"/>
              <w:bottom w:val="single" w:sz="4" w:space="0" w:color="auto"/>
              <w:right w:val="single" w:sz="4" w:space="0" w:color="auto"/>
            </w:tcBorders>
          </w:tcPr>
          <w:p w14:paraId="08A47B1D" w14:textId="77777777" w:rsidR="009654CA" w:rsidRDefault="14676EB5">
            <w:pPr>
              <w:spacing w:after="0" w:line="259" w:lineRule="auto"/>
              <w:ind w:left="62" w:firstLine="0"/>
              <w:jc w:val="left"/>
            </w:pPr>
            <w:r>
              <w:t xml:space="preserve">0,000 </w:t>
            </w:r>
          </w:p>
        </w:tc>
        <w:tc>
          <w:tcPr>
            <w:tcW w:w="1513" w:type="dxa"/>
            <w:tcBorders>
              <w:top w:val="single" w:sz="4" w:space="0" w:color="auto"/>
              <w:left w:val="single" w:sz="4" w:space="0" w:color="auto"/>
              <w:bottom w:val="single" w:sz="4" w:space="0" w:color="auto"/>
              <w:right w:val="single" w:sz="4" w:space="0" w:color="auto"/>
            </w:tcBorders>
          </w:tcPr>
          <w:p w14:paraId="0598828B" w14:textId="77777777" w:rsidR="009654CA" w:rsidRDefault="0039719F">
            <w:pPr>
              <w:spacing w:after="0" w:line="259" w:lineRule="auto"/>
              <w:ind w:left="5" w:firstLine="0"/>
              <w:jc w:val="center"/>
            </w:pPr>
            <w:r>
              <w:t xml:space="preserve"> </w:t>
            </w:r>
          </w:p>
        </w:tc>
        <w:tc>
          <w:tcPr>
            <w:tcW w:w="698" w:type="dxa"/>
            <w:tcBorders>
              <w:top w:val="single" w:sz="4" w:space="0" w:color="auto"/>
              <w:left w:val="single" w:sz="4" w:space="0" w:color="auto"/>
              <w:bottom w:val="single" w:sz="4" w:space="0" w:color="auto"/>
              <w:right w:val="single" w:sz="4" w:space="0" w:color="auto"/>
            </w:tcBorders>
          </w:tcPr>
          <w:p w14:paraId="4A4A2F02" w14:textId="77777777" w:rsidR="009654CA" w:rsidRDefault="0039719F">
            <w:pPr>
              <w:spacing w:after="0" w:line="259" w:lineRule="auto"/>
              <w:ind w:left="5" w:firstLine="0"/>
              <w:jc w:val="center"/>
            </w:pPr>
            <w:r>
              <w:t xml:space="preserve">  </w:t>
            </w:r>
          </w:p>
        </w:tc>
      </w:tr>
      <w:tr w:rsidR="009654CA" w14:paraId="65454D02"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5548072F" w14:textId="77777777" w:rsidR="009654CA" w:rsidRDefault="2BE89E68">
            <w:pPr>
              <w:spacing w:after="0" w:line="259" w:lineRule="auto"/>
              <w:ind w:left="0" w:firstLine="0"/>
            </w:pPr>
            <w:r>
              <w:t xml:space="preserve">Bulunabilirlik </w:t>
            </w:r>
          </w:p>
        </w:tc>
        <w:tc>
          <w:tcPr>
            <w:tcW w:w="769" w:type="dxa"/>
            <w:tcBorders>
              <w:top w:val="single" w:sz="4" w:space="0" w:color="auto"/>
              <w:left w:val="single" w:sz="4" w:space="0" w:color="auto"/>
              <w:bottom w:val="single" w:sz="4" w:space="0" w:color="auto"/>
              <w:right w:val="single" w:sz="4" w:space="0" w:color="auto"/>
            </w:tcBorders>
          </w:tcPr>
          <w:p w14:paraId="4DB6B36C" w14:textId="77777777" w:rsidR="009654CA" w:rsidRDefault="14676EB5">
            <w:pPr>
              <w:spacing w:after="0" w:line="259" w:lineRule="auto"/>
              <w:ind w:left="46" w:firstLine="0"/>
              <w:jc w:val="left"/>
            </w:pPr>
            <w:r>
              <w:t xml:space="preserve">0,683 </w:t>
            </w:r>
          </w:p>
        </w:tc>
        <w:tc>
          <w:tcPr>
            <w:tcW w:w="746" w:type="dxa"/>
            <w:tcBorders>
              <w:top w:val="single" w:sz="4" w:space="0" w:color="auto"/>
              <w:left w:val="single" w:sz="4" w:space="0" w:color="auto"/>
              <w:bottom w:val="single" w:sz="4" w:space="0" w:color="auto"/>
              <w:right w:val="single" w:sz="4" w:space="0" w:color="auto"/>
            </w:tcBorders>
          </w:tcPr>
          <w:p w14:paraId="3A5875CC" w14:textId="77777777" w:rsidR="009654CA" w:rsidRDefault="14676EB5">
            <w:pPr>
              <w:spacing w:after="0" w:line="259" w:lineRule="auto"/>
              <w:ind w:left="36" w:firstLine="0"/>
              <w:jc w:val="left"/>
            </w:pPr>
            <w:r>
              <w:t xml:space="preserve">0,518 </w:t>
            </w:r>
          </w:p>
        </w:tc>
        <w:tc>
          <w:tcPr>
            <w:tcW w:w="703" w:type="dxa"/>
            <w:tcBorders>
              <w:top w:val="single" w:sz="4" w:space="0" w:color="auto"/>
              <w:left w:val="single" w:sz="4" w:space="0" w:color="auto"/>
              <w:bottom w:val="single" w:sz="4" w:space="0" w:color="auto"/>
              <w:right w:val="single" w:sz="4" w:space="0" w:color="auto"/>
            </w:tcBorders>
          </w:tcPr>
          <w:p w14:paraId="3E540003" w14:textId="77777777" w:rsidR="009654CA" w:rsidRDefault="14676EB5">
            <w:pPr>
              <w:spacing w:after="0" w:line="259" w:lineRule="auto"/>
              <w:ind w:left="12" w:firstLine="0"/>
            </w:pPr>
            <w:r>
              <w:t xml:space="preserve">0,552 </w:t>
            </w:r>
          </w:p>
        </w:tc>
        <w:tc>
          <w:tcPr>
            <w:tcW w:w="900" w:type="dxa"/>
            <w:tcBorders>
              <w:top w:val="single" w:sz="4" w:space="0" w:color="auto"/>
              <w:left w:val="single" w:sz="4" w:space="0" w:color="auto"/>
              <w:bottom w:val="single" w:sz="4" w:space="0" w:color="auto"/>
              <w:right w:val="single" w:sz="4" w:space="0" w:color="auto"/>
            </w:tcBorders>
          </w:tcPr>
          <w:p w14:paraId="22AE0DB6" w14:textId="77777777" w:rsidR="009654CA" w:rsidRDefault="14676EB5">
            <w:pPr>
              <w:spacing w:after="0" w:line="259" w:lineRule="auto"/>
              <w:ind w:left="110" w:firstLine="0"/>
              <w:jc w:val="left"/>
            </w:pPr>
            <w:r>
              <w:t xml:space="preserve">0,393 </w:t>
            </w:r>
          </w:p>
        </w:tc>
        <w:tc>
          <w:tcPr>
            <w:tcW w:w="792" w:type="dxa"/>
            <w:tcBorders>
              <w:top w:val="single" w:sz="4" w:space="0" w:color="auto"/>
              <w:left w:val="single" w:sz="4" w:space="0" w:color="auto"/>
              <w:bottom w:val="single" w:sz="4" w:space="0" w:color="auto"/>
              <w:right w:val="single" w:sz="4" w:space="0" w:color="auto"/>
            </w:tcBorders>
          </w:tcPr>
          <w:p w14:paraId="225D3F23" w14:textId="77777777" w:rsidR="009654CA" w:rsidRDefault="14676EB5">
            <w:pPr>
              <w:spacing w:after="0" w:line="259" w:lineRule="auto"/>
              <w:ind w:left="55" w:firstLine="0"/>
              <w:jc w:val="left"/>
            </w:pPr>
            <w:r>
              <w:t xml:space="preserve">0,578 </w:t>
            </w:r>
          </w:p>
        </w:tc>
        <w:tc>
          <w:tcPr>
            <w:tcW w:w="806" w:type="dxa"/>
            <w:tcBorders>
              <w:top w:val="single" w:sz="4" w:space="0" w:color="auto"/>
              <w:left w:val="single" w:sz="4" w:space="0" w:color="auto"/>
              <w:bottom w:val="single" w:sz="4" w:space="0" w:color="auto"/>
              <w:right w:val="single" w:sz="4" w:space="0" w:color="auto"/>
            </w:tcBorders>
          </w:tcPr>
          <w:p w14:paraId="743361B5" w14:textId="77777777" w:rsidR="009654CA" w:rsidRDefault="14676EB5">
            <w:pPr>
              <w:spacing w:after="0" w:line="259" w:lineRule="auto"/>
              <w:ind w:left="62" w:firstLine="0"/>
              <w:jc w:val="left"/>
            </w:pPr>
            <w:r>
              <w:t xml:space="preserve">0,752 </w:t>
            </w:r>
          </w:p>
        </w:tc>
        <w:tc>
          <w:tcPr>
            <w:tcW w:w="1513" w:type="dxa"/>
            <w:tcBorders>
              <w:top w:val="single" w:sz="4" w:space="0" w:color="auto"/>
              <w:left w:val="single" w:sz="4" w:space="0" w:color="auto"/>
              <w:bottom w:val="single" w:sz="4" w:space="0" w:color="auto"/>
              <w:right w:val="single" w:sz="4" w:space="0" w:color="auto"/>
            </w:tcBorders>
          </w:tcPr>
          <w:p w14:paraId="7D5006F7" w14:textId="77777777" w:rsidR="009654CA" w:rsidRDefault="14676EB5">
            <w:pPr>
              <w:spacing w:after="0" w:line="259" w:lineRule="auto"/>
              <w:ind w:left="0" w:right="53" w:firstLine="0"/>
              <w:jc w:val="center"/>
            </w:pPr>
            <w:r>
              <w:t xml:space="preserve">0,000 </w:t>
            </w:r>
          </w:p>
        </w:tc>
        <w:tc>
          <w:tcPr>
            <w:tcW w:w="698" w:type="dxa"/>
            <w:tcBorders>
              <w:top w:val="single" w:sz="4" w:space="0" w:color="auto"/>
              <w:left w:val="single" w:sz="4" w:space="0" w:color="auto"/>
              <w:bottom w:val="single" w:sz="4" w:space="0" w:color="auto"/>
              <w:right w:val="single" w:sz="4" w:space="0" w:color="auto"/>
            </w:tcBorders>
          </w:tcPr>
          <w:p w14:paraId="453321F4" w14:textId="77777777" w:rsidR="009654CA" w:rsidRDefault="0039719F">
            <w:pPr>
              <w:spacing w:after="0" w:line="259" w:lineRule="auto"/>
              <w:ind w:left="5" w:firstLine="0"/>
              <w:jc w:val="center"/>
            </w:pPr>
            <w:r>
              <w:t xml:space="preserve">  </w:t>
            </w:r>
          </w:p>
        </w:tc>
      </w:tr>
      <w:tr w:rsidR="009654CA" w14:paraId="019C36AF" w14:textId="77777777" w:rsidTr="14676EB5">
        <w:trPr>
          <w:trHeight w:val="382"/>
        </w:trPr>
        <w:tc>
          <w:tcPr>
            <w:tcW w:w="1567" w:type="dxa"/>
            <w:tcBorders>
              <w:top w:val="single" w:sz="4" w:space="0" w:color="auto"/>
              <w:left w:val="single" w:sz="4" w:space="0" w:color="auto"/>
              <w:bottom w:val="single" w:sz="4" w:space="0" w:color="auto"/>
              <w:right w:val="single" w:sz="4" w:space="0" w:color="auto"/>
            </w:tcBorders>
          </w:tcPr>
          <w:p w14:paraId="14A69071" w14:textId="77777777" w:rsidR="009654CA" w:rsidRDefault="2BE89E68">
            <w:pPr>
              <w:spacing w:after="0" w:line="259" w:lineRule="auto"/>
              <w:ind w:left="0" w:firstLine="0"/>
              <w:jc w:val="left"/>
            </w:pPr>
            <w:r>
              <w:t xml:space="preserve">Fiyat </w:t>
            </w:r>
          </w:p>
        </w:tc>
        <w:tc>
          <w:tcPr>
            <w:tcW w:w="769" w:type="dxa"/>
            <w:tcBorders>
              <w:top w:val="single" w:sz="4" w:space="0" w:color="auto"/>
              <w:left w:val="single" w:sz="4" w:space="0" w:color="auto"/>
              <w:bottom w:val="single" w:sz="4" w:space="0" w:color="auto"/>
              <w:right w:val="single" w:sz="4" w:space="0" w:color="auto"/>
            </w:tcBorders>
          </w:tcPr>
          <w:p w14:paraId="1E9AAEDA" w14:textId="77777777" w:rsidR="009654CA" w:rsidRDefault="14676EB5">
            <w:pPr>
              <w:spacing w:after="0" w:line="259" w:lineRule="auto"/>
              <w:ind w:left="46" w:firstLine="0"/>
              <w:jc w:val="left"/>
            </w:pPr>
            <w:r>
              <w:t xml:space="preserve">2,777 </w:t>
            </w:r>
          </w:p>
        </w:tc>
        <w:tc>
          <w:tcPr>
            <w:tcW w:w="746" w:type="dxa"/>
            <w:tcBorders>
              <w:top w:val="single" w:sz="4" w:space="0" w:color="auto"/>
              <w:left w:val="single" w:sz="4" w:space="0" w:color="auto"/>
              <w:bottom w:val="single" w:sz="4" w:space="0" w:color="auto"/>
              <w:right w:val="single" w:sz="4" w:space="0" w:color="auto"/>
            </w:tcBorders>
          </w:tcPr>
          <w:p w14:paraId="29A4D0C9" w14:textId="77777777" w:rsidR="009654CA" w:rsidRDefault="14676EB5">
            <w:pPr>
              <w:spacing w:after="0" w:line="259" w:lineRule="auto"/>
              <w:ind w:left="36" w:firstLine="0"/>
              <w:jc w:val="left"/>
            </w:pPr>
            <w:r>
              <w:t xml:space="preserve">2,973 </w:t>
            </w:r>
          </w:p>
        </w:tc>
        <w:tc>
          <w:tcPr>
            <w:tcW w:w="703" w:type="dxa"/>
            <w:tcBorders>
              <w:top w:val="single" w:sz="4" w:space="0" w:color="auto"/>
              <w:left w:val="single" w:sz="4" w:space="0" w:color="auto"/>
              <w:bottom w:val="single" w:sz="4" w:space="0" w:color="auto"/>
              <w:right w:val="single" w:sz="4" w:space="0" w:color="auto"/>
            </w:tcBorders>
          </w:tcPr>
          <w:p w14:paraId="5FC174F0" w14:textId="77777777" w:rsidR="009654CA" w:rsidRDefault="14676EB5">
            <w:pPr>
              <w:spacing w:after="0" w:line="259" w:lineRule="auto"/>
              <w:ind w:left="12" w:firstLine="0"/>
            </w:pPr>
            <w:r>
              <w:t xml:space="preserve">3,003 </w:t>
            </w:r>
          </w:p>
        </w:tc>
        <w:tc>
          <w:tcPr>
            <w:tcW w:w="900" w:type="dxa"/>
            <w:tcBorders>
              <w:top w:val="single" w:sz="4" w:space="0" w:color="auto"/>
              <w:left w:val="single" w:sz="4" w:space="0" w:color="auto"/>
              <w:bottom w:val="single" w:sz="4" w:space="0" w:color="auto"/>
              <w:right w:val="single" w:sz="4" w:space="0" w:color="auto"/>
            </w:tcBorders>
          </w:tcPr>
          <w:p w14:paraId="7869EC15" w14:textId="77777777" w:rsidR="009654CA" w:rsidRDefault="14676EB5">
            <w:pPr>
              <w:spacing w:after="0" w:line="259" w:lineRule="auto"/>
              <w:ind w:left="110" w:firstLine="0"/>
              <w:jc w:val="left"/>
            </w:pPr>
            <w:r>
              <w:t xml:space="preserve">3,043 </w:t>
            </w:r>
          </w:p>
        </w:tc>
        <w:tc>
          <w:tcPr>
            <w:tcW w:w="792" w:type="dxa"/>
            <w:tcBorders>
              <w:top w:val="single" w:sz="4" w:space="0" w:color="auto"/>
              <w:left w:val="single" w:sz="4" w:space="0" w:color="auto"/>
              <w:bottom w:val="single" w:sz="4" w:space="0" w:color="auto"/>
              <w:right w:val="single" w:sz="4" w:space="0" w:color="auto"/>
            </w:tcBorders>
          </w:tcPr>
          <w:p w14:paraId="6F4278EB" w14:textId="77777777" w:rsidR="009654CA" w:rsidRDefault="14676EB5">
            <w:pPr>
              <w:spacing w:after="0" w:line="259" w:lineRule="auto"/>
              <w:ind w:left="55" w:firstLine="0"/>
              <w:jc w:val="left"/>
            </w:pPr>
            <w:r>
              <w:t xml:space="preserve">2,859 </w:t>
            </w:r>
          </w:p>
        </w:tc>
        <w:tc>
          <w:tcPr>
            <w:tcW w:w="806" w:type="dxa"/>
            <w:tcBorders>
              <w:top w:val="single" w:sz="4" w:space="0" w:color="auto"/>
              <w:left w:val="single" w:sz="4" w:space="0" w:color="auto"/>
              <w:bottom w:val="single" w:sz="4" w:space="0" w:color="auto"/>
              <w:right w:val="single" w:sz="4" w:space="0" w:color="auto"/>
            </w:tcBorders>
          </w:tcPr>
          <w:p w14:paraId="1075B7D8" w14:textId="77777777" w:rsidR="009654CA" w:rsidRDefault="14676EB5">
            <w:pPr>
              <w:spacing w:after="0" w:line="259" w:lineRule="auto"/>
              <w:ind w:left="62" w:firstLine="0"/>
              <w:jc w:val="left"/>
            </w:pPr>
            <w:r>
              <w:t xml:space="preserve">2,643 </w:t>
            </w:r>
          </w:p>
        </w:tc>
        <w:tc>
          <w:tcPr>
            <w:tcW w:w="1513" w:type="dxa"/>
            <w:tcBorders>
              <w:top w:val="single" w:sz="4" w:space="0" w:color="auto"/>
              <w:left w:val="single" w:sz="4" w:space="0" w:color="auto"/>
              <w:bottom w:val="single" w:sz="4" w:space="0" w:color="auto"/>
              <w:right w:val="single" w:sz="4" w:space="0" w:color="auto"/>
            </w:tcBorders>
          </w:tcPr>
          <w:p w14:paraId="33D82290" w14:textId="77777777" w:rsidR="009654CA" w:rsidRDefault="14676EB5">
            <w:pPr>
              <w:spacing w:after="0" w:line="259" w:lineRule="auto"/>
              <w:ind w:left="0" w:right="53" w:firstLine="0"/>
              <w:jc w:val="center"/>
            </w:pPr>
            <w:r>
              <w:t xml:space="preserve">3,328 </w:t>
            </w:r>
          </w:p>
        </w:tc>
        <w:tc>
          <w:tcPr>
            <w:tcW w:w="698" w:type="dxa"/>
            <w:tcBorders>
              <w:top w:val="single" w:sz="4" w:space="0" w:color="auto"/>
              <w:left w:val="single" w:sz="4" w:space="0" w:color="auto"/>
              <w:bottom w:val="single" w:sz="4" w:space="0" w:color="auto"/>
              <w:right w:val="single" w:sz="4" w:space="0" w:color="auto"/>
            </w:tcBorders>
          </w:tcPr>
          <w:p w14:paraId="382951E9" w14:textId="77777777" w:rsidR="009654CA" w:rsidRDefault="14676EB5">
            <w:pPr>
              <w:spacing w:after="0" w:line="259" w:lineRule="auto"/>
              <w:ind w:left="10" w:firstLine="0"/>
            </w:pPr>
            <w:r>
              <w:t xml:space="preserve">0,000 </w:t>
            </w:r>
          </w:p>
        </w:tc>
      </w:tr>
    </w:tbl>
    <w:p w14:paraId="284AE705" w14:textId="77777777" w:rsidR="009654CA" w:rsidRDefault="0039719F">
      <w:pPr>
        <w:spacing w:after="157" w:line="259" w:lineRule="auto"/>
        <w:ind w:left="766" w:firstLine="0"/>
        <w:jc w:val="center"/>
      </w:pPr>
      <w:r>
        <w:t xml:space="preserve"> </w:t>
      </w:r>
    </w:p>
    <w:p w14:paraId="6598A156" w14:textId="77777777" w:rsidR="009654CA" w:rsidRDefault="14676EB5">
      <w:pPr>
        <w:ind w:left="-15"/>
      </w:pPr>
      <w:r>
        <w:t xml:space="preserve">Şekil 5’de ise Gümüşhane ili menşeili başlıca sekiz pestil ve köme markasıyla ilgili olarak araştırılan sekiz farklı özellikle ilgili tüketicilerin verdikleri cevaplardan ortaya çıkan iki boyutlu uzaysal algı haritası yer almaktadır.  </w:t>
      </w:r>
    </w:p>
    <w:p w14:paraId="15C6683A" w14:textId="77777777" w:rsidR="009654CA" w:rsidRDefault="2BE89E68">
      <w:pPr>
        <w:ind w:left="-15"/>
      </w:pPr>
      <w:r>
        <w:t xml:space="preserve">Buna göre tüketiciler nezdinde Fiyat değişkeni diğer tüm değişkenlerden uzak bir konumda bulunmaktadır. Öte yandan Hijyen, Prestij ve Güven değişkenleri birbirlerine oldukça yakın bir konumda yer almakta ve bir grup oluşturdukları görülmektedir. Ayrıca Tat ve Kalite değişkenleri ayrı bir grup şeklinde yer alırken, Bulunabilirlik ve Reklam değişkenlerinin ise yakın konumlandıkları görülmektedir. </w:t>
      </w:r>
    </w:p>
    <w:p w14:paraId="2637BA89" w14:textId="77777777" w:rsidR="004E1E44" w:rsidRDefault="004E1E44">
      <w:pPr>
        <w:spacing w:after="0" w:line="398" w:lineRule="auto"/>
        <w:ind w:left="10" w:hanging="10"/>
        <w:jc w:val="center"/>
        <w:rPr>
          <w:b/>
          <w:bCs/>
        </w:rPr>
      </w:pPr>
    </w:p>
    <w:p w14:paraId="42FBF27C" w14:textId="77777777" w:rsidR="004E1E44" w:rsidRDefault="004E1E44">
      <w:pPr>
        <w:spacing w:after="0" w:line="398" w:lineRule="auto"/>
        <w:ind w:left="10" w:hanging="10"/>
        <w:jc w:val="center"/>
        <w:rPr>
          <w:b/>
          <w:bCs/>
        </w:rPr>
      </w:pPr>
    </w:p>
    <w:p w14:paraId="56925B48" w14:textId="77777777" w:rsidR="004E1E44" w:rsidRDefault="004E1E44">
      <w:pPr>
        <w:spacing w:after="0" w:line="398" w:lineRule="auto"/>
        <w:ind w:left="10" w:hanging="10"/>
        <w:jc w:val="center"/>
        <w:rPr>
          <w:b/>
          <w:bCs/>
        </w:rPr>
      </w:pPr>
    </w:p>
    <w:p w14:paraId="47C4CA00" w14:textId="77777777" w:rsidR="004E1E44" w:rsidRDefault="004E1E44">
      <w:pPr>
        <w:spacing w:after="0" w:line="398" w:lineRule="auto"/>
        <w:ind w:left="10" w:hanging="10"/>
        <w:jc w:val="center"/>
        <w:rPr>
          <w:b/>
          <w:bCs/>
        </w:rPr>
      </w:pPr>
    </w:p>
    <w:p w14:paraId="598D20D4" w14:textId="77777777" w:rsidR="004E1E44" w:rsidRDefault="004E1E44" w:rsidP="004828A4">
      <w:pPr>
        <w:spacing w:after="0" w:line="398" w:lineRule="auto"/>
        <w:ind w:left="0" w:firstLine="0"/>
        <w:rPr>
          <w:b/>
          <w:bCs/>
        </w:rPr>
      </w:pPr>
    </w:p>
    <w:p w14:paraId="1631502A" w14:textId="77777777" w:rsidR="004E1E44" w:rsidRDefault="004E1E44">
      <w:pPr>
        <w:spacing w:after="0" w:line="398" w:lineRule="auto"/>
        <w:ind w:left="10" w:hanging="10"/>
        <w:jc w:val="center"/>
        <w:rPr>
          <w:b/>
          <w:bCs/>
        </w:rPr>
      </w:pPr>
    </w:p>
    <w:p w14:paraId="71719FA8" w14:textId="77777777" w:rsidR="00873E9E" w:rsidRDefault="00873E9E">
      <w:pPr>
        <w:spacing w:after="0" w:line="398" w:lineRule="auto"/>
        <w:ind w:left="10" w:hanging="10"/>
        <w:jc w:val="center"/>
        <w:rPr>
          <w:b/>
          <w:bCs/>
        </w:rPr>
      </w:pPr>
    </w:p>
    <w:p w14:paraId="7890A83D" w14:textId="77777777" w:rsidR="009654CA" w:rsidRDefault="14676EB5">
      <w:pPr>
        <w:spacing w:after="0" w:line="398" w:lineRule="auto"/>
        <w:ind w:left="10" w:hanging="10"/>
        <w:jc w:val="center"/>
      </w:pPr>
      <w:r w:rsidRPr="14676EB5">
        <w:rPr>
          <w:b/>
          <w:bCs/>
        </w:rPr>
        <w:lastRenderedPageBreak/>
        <w:t xml:space="preserve">Şekil 5. Pestil ve Köme Markalarına Ait Özelliklerin İki Boyutlu Uzaysal Algı </w:t>
      </w:r>
    </w:p>
    <w:p w14:paraId="4717B064" w14:textId="77777777" w:rsidR="009654CA" w:rsidRDefault="2BE89E68">
      <w:pPr>
        <w:pStyle w:val="Balk3"/>
        <w:spacing w:after="0" w:line="398" w:lineRule="auto"/>
        <w:ind w:left="10"/>
      </w:pPr>
      <w:r>
        <w:t>Haritası</w:t>
      </w:r>
      <w:r w:rsidRPr="2BE89E68">
        <w:rPr>
          <w:b w:val="0"/>
        </w:rPr>
        <w:t xml:space="preserve"> </w:t>
      </w:r>
    </w:p>
    <w:p w14:paraId="1E3BB7FB" w14:textId="77777777" w:rsidR="009654CA" w:rsidRDefault="0039719F">
      <w:pPr>
        <w:spacing w:after="40" w:line="259" w:lineRule="auto"/>
        <w:ind w:left="43" w:right="-163" w:firstLine="0"/>
        <w:jc w:val="left"/>
      </w:pPr>
      <w:r>
        <w:rPr>
          <w:rFonts w:ascii="Calibri" w:eastAsia="Calibri" w:hAnsi="Calibri" w:cs="Calibri"/>
          <w:noProof/>
          <w:sz w:val="22"/>
        </w:rPr>
        <mc:AlternateContent>
          <mc:Choice Requires="wpg">
            <w:drawing>
              <wp:inline distT="0" distB="0" distL="0" distR="0" wp14:anchorId="6359AC97" wp14:editId="125025F3">
                <wp:extent cx="5463667" cy="4147639"/>
                <wp:effectExtent l="0" t="0" r="0" b="0"/>
                <wp:docPr id="121274" name="Group 121274"/>
                <wp:cNvGraphicFramePr/>
                <a:graphic xmlns:a="http://schemas.openxmlformats.org/drawingml/2006/main">
                  <a:graphicData uri="http://schemas.microsoft.com/office/word/2010/wordprocessingGroup">
                    <wpg:wgp>
                      <wpg:cNvGrpSpPr/>
                      <wpg:grpSpPr>
                        <a:xfrm>
                          <a:off x="0" y="0"/>
                          <a:ext cx="5463667" cy="4147639"/>
                          <a:chOff x="27432" y="27432"/>
                          <a:chExt cx="5463667" cy="4147639"/>
                        </a:xfrm>
                      </wpg:grpSpPr>
                      <wps:wsp>
                        <wps:cNvPr id="21303" name="Rectangle 21303"/>
                        <wps:cNvSpPr/>
                        <wps:spPr>
                          <a:xfrm>
                            <a:off x="5440426" y="3950691"/>
                            <a:ext cx="50673" cy="224380"/>
                          </a:xfrm>
                          <a:prstGeom prst="rect">
                            <a:avLst/>
                          </a:prstGeom>
                          <a:ln>
                            <a:noFill/>
                          </a:ln>
                        </wps:spPr>
                        <wps:txbx>
                          <w:txbxContent>
                            <w:p w14:paraId="63DAF731" w14:textId="77777777" w:rsidR="005D313A" w:rsidRDefault="005D313A">
                              <w:pPr>
                                <w:spacing w:after="160" w:line="259" w:lineRule="auto"/>
                                <w:ind w:left="0" w:firstLine="0"/>
                                <w:jc w:val="left"/>
                              </w:pPr>
                              <w:r>
                                <w:rPr>
                                  <w:b/>
                                </w:rPr>
                                <w:t xml:space="preserve"> </w:t>
                              </w:r>
                            </w:p>
                          </w:txbxContent>
                        </wps:txbx>
                        <wps:bodyPr horzOverflow="overflow" vert="horz" lIns="0" tIns="0" rIns="0" bIns="0" rtlCol="0">
                          <a:noAutofit/>
                        </wps:bodyPr>
                      </wps:wsp>
                      <wps:wsp>
                        <wps:cNvPr id="21344" name="Shape 21344"/>
                        <wps:cNvSpPr/>
                        <wps:spPr>
                          <a:xfrm>
                            <a:off x="708235" y="127307"/>
                            <a:ext cx="4515394" cy="3403829"/>
                          </a:xfrm>
                          <a:custGeom>
                            <a:avLst/>
                            <a:gdLst/>
                            <a:ahLst/>
                            <a:cxnLst/>
                            <a:rect l="0" t="0" r="0" b="0"/>
                            <a:pathLst>
                              <a:path w="4515394" h="3403829">
                                <a:moveTo>
                                  <a:pt x="0" y="0"/>
                                </a:moveTo>
                                <a:lnTo>
                                  <a:pt x="4515394" y="0"/>
                                </a:lnTo>
                                <a:lnTo>
                                  <a:pt x="4515394" y="3403829"/>
                                </a:lnTo>
                                <a:lnTo>
                                  <a:pt x="0" y="3403829"/>
                                </a:lnTo>
                                <a:lnTo>
                                  <a:pt x="0" y="0"/>
                                </a:lnTo>
                                <a:close/>
                              </a:path>
                            </a:pathLst>
                          </a:custGeom>
                          <a:ln w="5899" cap="flat">
                            <a:miter lim="127000"/>
                          </a:ln>
                        </wps:spPr>
                        <wps:style>
                          <a:lnRef idx="1">
                            <a:srgbClr val="000000"/>
                          </a:lnRef>
                          <a:fillRef idx="0">
                            <a:srgbClr val="FFFFFF"/>
                          </a:fillRef>
                          <a:effectRef idx="0">
                            <a:scrgbClr r="0" g="0" b="0"/>
                          </a:effectRef>
                          <a:fontRef idx="none"/>
                        </wps:style>
                        <wps:bodyPr/>
                      </wps:wsp>
                      <wps:wsp>
                        <wps:cNvPr id="21345" name="Shape 21345"/>
                        <wps:cNvSpPr/>
                        <wps:spPr>
                          <a:xfrm>
                            <a:off x="708235" y="3531136"/>
                            <a:ext cx="4515381" cy="0"/>
                          </a:xfrm>
                          <a:custGeom>
                            <a:avLst/>
                            <a:gdLst/>
                            <a:ahLst/>
                            <a:cxnLst/>
                            <a:rect l="0" t="0" r="0" b="0"/>
                            <a:pathLst>
                              <a:path w="4515381">
                                <a:moveTo>
                                  <a:pt x="0" y="0"/>
                                </a:moveTo>
                                <a:lnTo>
                                  <a:pt x="4515381" y="0"/>
                                </a:lnTo>
                              </a:path>
                            </a:pathLst>
                          </a:custGeom>
                          <a:ln w="3933" cap="flat">
                            <a:miter lim="127000"/>
                          </a:ln>
                        </wps:spPr>
                        <wps:style>
                          <a:lnRef idx="1">
                            <a:srgbClr val="000000"/>
                          </a:lnRef>
                          <a:fillRef idx="0">
                            <a:srgbClr val="000000">
                              <a:alpha val="0"/>
                            </a:srgbClr>
                          </a:fillRef>
                          <a:effectRef idx="0">
                            <a:scrgbClr r="0" g="0" b="0"/>
                          </a:effectRef>
                          <a:fontRef idx="none"/>
                        </wps:style>
                        <wps:bodyPr/>
                      </wps:wsp>
                      <wps:wsp>
                        <wps:cNvPr id="21346" name="Shape 21346"/>
                        <wps:cNvSpPr/>
                        <wps:spPr>
                          <a:xfrm>
                            <a:off x="934355" y="3531136"/>
                            <a:ext cx="0" cy="55667"/>
                          </a:xfrm>
                          <a:custGeom>
                            <a:avLst/>
                            <a:gdLst/>
                            <a:ahLst/>
                            <a:cxnLst/>
                            <a:rect l="0" t="0" r="0" b="0"/>
                            <a:pathLst>
                              <a:path h="55667">
                                <a:moveTo>
                                  <a:pt x="0" y="0"/>
                                </a:moveTo>
                                <a:lnTo>
                                  <a:pt x="0" y="55667"/>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47" name="Shape 21347"/>
                        <wps:cNvSpPr/>
                        <wps:spPr>
                          <a:xfrm>
                            <a:off x="1611403" y="3531136"/>
                            <a:ext cx="0" cy="55667"/>
                          </a:xfrm>
                          <a:custGeom>
                            <a:avLst/>
                            <a:gdLst/>
                            <a:ahLst/>
                            <a:cxnLst/>
                            <a:rect l="0" t="0" r="0" b="0"/>
                            <a:pathLst>
                              <a:path h="55667">
                                <a:moveTo>
                                  <a:pt x="0" y="0"/>
                                </a:moveTo>
                                <a:lnTo>
                                  <a:pt x="0" y="55667"/>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48" name="Shape 21348"/>
                        <wps:cNvSpPr/>
                        <wps:spPr>
                          <a:xfrm>
                            <a:off x="2288884" y="3531136"/>
                            <a:ext cx="0" cy="55667"/>
                          </a:xfrm>
                          <a:custGeom>
                            <a:avLst/>
                            <a:gdLst/>
                            <a:ahLst/>
                            <a:cxnLst/>
                            <a:rect l="0" t="0" r="0" b="0"/>
                            <a:pathLst>
                              <a:path h="55667">
                                <a:moveTo>
                                  <a:pt x="0" y="0"/>
                                </a:moveTo>
                                <a:lnTo>
                                  <a:pt x="0" y="55667"/>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49" name="Shape 21349"/>
                        <wps:cNvSpPr/>
                        <wps:spPr>
                          <a:xfrm>
                            <a:off x="2965983" y="3531136"/>
                            <a:ext cx="0" cy="55668"/>
                          </a:xfrm>
                          <a:custGeom>
                            <a:avLst/>
                            <a:gdLst/>
                            <a:ahLst/>
                            <a:cxnLst/>
                            <a:rect l="0" t="0" r="0" b="0"/>
                            <a:pathLst>
                              <a:path h="55668">
                                <a:moveTo>
                                  <a:pt x="0" y="0"/>
                                </a:moveTo>
                                <a:lnTo>
                                  <a:pt x="0" y="55668"/>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50" name="Shape 21350"/>
                        <wps:cNvSpPr/>
                        <wps:spPr>
                          <a:xfrm>
                            <a:off x="3643337" y="3531136"/>
                            <a:ext cx="0" cy="55668"/>
                          </a:xfrm>
                          <a:custGeom>
                            <a:avLst/>
                            <a:gdLst/>
                            <a:ahLst/>
                            <a:cxnLst/>
                            <a:rect l="0" t="0" r="0" b="0"/>
                            <a:pathLst>
                              <a:path h="55668">
                                <a:moveTo>
                                  <a:pt x="0" y="0"/>
                                </a:moveTo>
                                <a:lnTo>
                                  <a:pt x="0" y="55668"/>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51" name="Shape 21351"/>
                        <wps:cNvSpPr/>
                        <wps:spPr>
                          <a:xfrm>
                            <a:off x="4320435" y="3531136"/>
                            <a:ext cx="0" cy="55668"/>
                          </a:xfrm>
                          <a:custGeom>
                            <a:avLst/>
                            <a:gdLst/>
                            <a:ahLst/>
                            <a:cxnLst/>
                            <a:rect l="0" t="0" r="0" b="0"/>
                            <a:pathLst>
                              <a:path h="55668">
                                <a:moveTo>
                                  <a:pt x="0" y="0"/>
                                </a:moveTo>
                                <a:lnTo>
                                  <a:pt x="0" y="55668"/>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52" name="Rectangle 21352"/>
                        <wps:cNvSpPr/>
                        <wps:spPr>
                          <a:xfrm>
                            <a:off x="2639420" y="3815682"/>
                            <a:ext cx="884667" cy="137008"/>
                          </a:xfrm>
                          <a:prstGeom prst="rect">
                            <a:avLst/>
                          </a:prstGeom>
                          <a:ln>
                            <a:noFill/>
                          </a:ln>
                        </wps:spPr>
                        <wps:txbx>
                          <w:txbxContent>
                            <w:p w14:paraId="74C3C835" w14:textId="77777777" w:rsidR="005D313A" w:rsidRDefault="005D313A">
                              <w:pPr>
                                <w:spacing w:after="160" w:line="259" w:lineRule="auto"/>
                                <w:ind w:left="0" w:firstLine="0"/>
                                <w:jc w:val="left"/>
                              </w:pPr>
                              <w:r>
                                <w:rPr>
                                  <w:rFonts w:ascii="Courier New" w:eastAsia="Courier New" w:hAnsi="Courier New" w:cs="Courier New"/>
                                  <w:b/>
                                  <w:sz w:val="17"/>
                                </w:rPr>
                                <w:t>Boyut 1</w:t>
                              </w:r>
                            </w:p>
                          </w:txbxContent>
                        </wps:txbx>
                        <wps:bodyPr horzOverflow="overflow" vert="horz" lIns="0" tIns="0" rIns="0" bIns="0" rtlCol="0">
                          <a:noAutofit/>
                        </wps:bodyPr>
                      </wps:wsp>
                      <wps:wsp>
                        <wps:cNvPr id="21353" name="Rectangle 21353"/>
                        <wps:cNvSpPr/>
                        <wps:spPr>
                          <a:xfrm>
                            <a:off x="4968078" y="3640342"/>
                            <a:ext cx="72076" cy="76420"/>
                          </a:xfrm>
                          <a:prstGeom prst="rect">
                            <a:avLst/>
                          </a:prstGeom>
                          <a:ln>
                            <a:noFill/>
                          </a:ln>
                        </wps:spPr>
                        <wps:txbx>
                          <w:txbxContent>
                            <w:p w14:paraId="63DF36FB"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1354" name="Rectangle 21354"/>
                        <wps:cNvSpPr/>
                        <wps:spPr>
                          <a:xfrm>
                            <a:off x="4290980" y="3640342"/>
                            <a:ext cx="72076" cy="76420"/>
                          </a:xfrm>
                          <a:prstGeom prst="rect">
                            <a:avLst/>
                          </a:prstGeom>
                          <a:ln>
                            <a:noFill/>
                          </a:ln>
                        </wps:spPr>
                        <wps:txbx>
                          <w:txbxContent>
                            <w:p w14:paraId="141E762F"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1355" name="Rectangle 21355"/>
                        <wps:cNvSpPr/>
                        <wps:spPr>
                          <a:xfrm>
                            <a:off x="3613498" y="3640342"/>
                            <a:ext cx="72076" cy="76420"/>
                          </a:xfrm>
                          <a:prstGeom prst="rect">
                            <a:avLst/>
                          </a:prstGeom>
                          <a:ln>
                            <a:noFill/>
                          </a:ln>
                        </wps:spPr>
                        <wps:txbx>
                          <w:txbxContent>
                            <w:p w14:paraId="1AB76368"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21356" name="Rectangle 21356"/>
                        <wps:cNvSpPr/>
                        <wps:spPr>
                          <a:xfrm>
                            <a:off x="2906689" y="3640342"/>
                            <a:ext cx="144235" cy="76419"/>
                          </a:xfrm>
                          <a:prstGeom prst="rect">
                            <a:avLst/>
                          </a:prstGeom>
                          <a:ln>
                            <a:noFill/>
                          </a:ln>
                        </wps:spPr>
                        <wps:txbx>
                          <w:txbxContent>
                            <w:p w14:paraId="4FB941D5"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1357" name="Rectangle 21357"/>
                        <wps:cNvSpPr/>
                        <wps:spPr>
                          <a:xfrm>
                            <a:off x="2229590" y="3640342"/>
                            <a:ext cx="144235" cy="76420"/>
                          </a:xfrm>
                          <a:prstGeom prst="rect">
                            <a:avLst/>
                          </a:prstGeom>
                          <a:ln>
                            <a:noFill/>
                          </a:ln>
                        </wps:spPr>
                        <wps:txbx>
                          <w:txbxContent>
                            <w:p w14:paraId="1DC5B7F5"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1358" name="Rectangle 21358"/>
                        <wps:cNvSpPr/>
                        <wps:spPr>
                          <a:xfrm>
                            <a:off x="1552109" y="3640342"/>
                            <a:ext cx="144235" cy="76420"/>
                          </a:xfrm>
                          <a:prstGeom prst="rect">
                            <a:avLst/>
                          </a:prstGeom>
                          <a:ln>
                            <a:noFill/>
                          </a:ln>
                        </wps:spPr>
                        <wps:txbx>
                          <w:txbxContent>
                            <w:p w14:paraId="38BC301B"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21359" name="Rectangle 21359"/>
                        <wps:cNvSpPr/>
                        <wps:spPr>
                          <a:xfrm>
                            <a:off x="875074" y="3640342"/>
                            <a:ext cx="144235" cy="76420"/>
                          </a:xfrm>
                          <a:prstGeom prst="rect">
                            <a:avLst/>
                          </a:prstGeom>
                          <a:ln>
                            <a:noFill/>
                          </a:ln>
                        </wps:spPr>
                        <wps:txbx>
                          <w:txbxContent>
                            <w:p w14:paraId="526762FE" w14:textId="77777777" w:rsidR="005D313A" w:rsidRDefault="005D313A">
                              <w:pPr>
                                <w:spacing w:after="160" w:line="259" w:lineRule="auto"/>
                                <w:ind w:left="0" w:firstLine="0"/>
                                <w:jc w:val="left"/>
                              </w:pPr>
                              <w:r>
                                <w:rPr>
                                  <w:rFonts w:ascii="Courier New" w:eastAsia="Courier New" w:hAnsi="Courier New" w:cs="Courier New"/>
                                  <w:sz w:val="10"/>
                                </w:rPr>
                                <w:t>-4</w:t>
                              </w:r>
                            </w:p>
                          </w:txbxContent>
                        </wps:txbx>
                        <wps:bodyPr horzOverflow="overflow" vert="horz" lIns="0" tIns="0" rIns="0" bIns="0" rtlCol="0">
                          <a:noAutofit/>
                        </wps:bodyPr>
                      </wps:wsp>
                      <wps:wsp>
                        <wps:cNvPr id="21360" name="Shape 21360"/>
                        <wps:cNvSpPr/>
                        <wps:spPr>
                          <a:xfrm>
                            <a:off x="4997789" y="3531136"/>
                            <a:ext cx="0" cy="55668"/>
                          </a:xfrm>
                          <a:custGeom>
                            <a:avLst/>
                            <a:gdLst/>
                            <a:ahLst/>
                            <a:cxnLst/>
                            <a:rect l="0" t="0" r="0" b="0"/>
                            <a:pathLst>
                              <a:path h="55668">
                                <a:moveTo>
                                  <a:pt x="0" y="0"/>
                                </a:moveTo>
                                <a:lnTo>
                                  <a:pt x="0" y="55668"/>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1" name="Shape 21361"/>
                        <wps:cNvSpPr/>
                        <wps:spPr>
                          <a:xfrm>
                            <a:off x="708235" y="127334"/>
                            <a:ext cx="0" cy="3403802"/>
                          </a:xfrm>
                          <a:custGeom>
                            <a:avLst/>
                            <a:gdLst/>
                            <a:ahLst/>
                            <a:cxnLst/>
                            <a:rect l="0" t="0" r="0" b="0"/>
                            <a:pathLst>
                              <a:path h="3403802">
                                <a:moveTo>
                                  <a:pt x="0" y="0"/>
                                </a:moveTo>
                                <a:lnTo>
                                  <a:pt x="0" y="3403802"/>
                                </a:lnTo>
                              </a:path>
                            </a:pathLst>
                          </a:custGeom>
                          <a:ln w="3933" cap="flat">
                            <a:miter lim="127000"/>
                          </a:ln>
                        </wps:spPr>
                        <wps:style>
                          <a:lnRef idx="1">
                            <a:srgbClr val="000000"/>
                          </a:lnRef>
                          <a:fillRef idx="0">
                            <a:srgbClr val="000000">
                              <a:alpha val="0"/>
                            </a:srgbClr>
                          </a:fillRef>
                          <a:effectRef idx="0">
                            <a:scrgbClr r="0" g="0" b="0"/>
                          </a:effectRef>
                          <a:fontRef idx="none"/>
                        </wps:style>
                        <wps:bodyPr/>
                      </wps:wsp>
                      <wps:wsp>
                        <wps:cNvPr id="21362" name="Shape 21362"/>
                        <wps:cNvSpPr/>
                        <wps:spPr>
                          <a:xfrm>
                            <a:off x="648967" y="3361202"/>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3" name="Shape 21363"/>
                        <wps:cNvSpPr/>
                        <wps:spPr>
                          <a:xfrm>
                            <a:off x="648967" y="2748213"/>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4" name="Shape 21364"/>
                        <wps:cNvSpPr/>
                        <wps:spPr>
                          <a:xfrm>
                            <a:off x="648967" y="2135570"/>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5" name="Shape 21365"/>
                        <wps:cNvSpPr/>
                        <wps:spPr>
                          <a:xfrm>
                            <a:off x="648967" y="1522571"/>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6" name="Shape 21366"/>
                        <wps:cNvSpPr/>
                        <wps:spPr>
                          <a:xfrm>
                            <a:off x="648966" y="909929"/>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67" name="Rectangle 21367"/>
                        <wps:cNvSpPr/>
                        <wps:spPr>
                          <a:xfrm rot="-5399999">
                            <a:off x="57187" y="1726135"/>
                            <a:ext cx="616358" cy="196648"/>
                          </a:xfrm>
                          <a:prstGeom prst="rect">
                            <a:avLst/>
                          </a:prstGeom>
                          <a:ln>
                            <a:noFill/>
                          </a:ln>
                        </wps:spPr>
                        <wps:txbx>
                          <w:txbxContent>
                            <w:p w14:paraId="65A44FE9"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19202" name="Rectangle 119202"/>
                        <wps:cNvSpPr/>
                        <wps:spPr>
                          <a:xfrm>
                            <a:off x="462363" y="301279"/>
                            <a:ext cx="72076" cy="76419"/>
                          </a:xfrm>
                          <a:prstGeom prst="rect">
                            <a:avLst/>
                          </a:prstGeom>
                          <a:ln>
                            <a:noFill/>
                          </a:ln>
                        </wps:spPr>
                        <wps:txbx>
                          <w:txbxContent>
                            <w:p w14:paraId="6A070D8C"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05" name="Rectangle 119205"/>
                        <wps:cNvSpPr/>
                        <wps:spPr>
                          <a:xfrm>
                            <a:off x="516618" y="301279"/>
                            <a:ext cx="72076" cy="76419"/>
                          </a:xfrm>
                          <a:prstGeom prst="rect">
                            <a:avLst/>
                          </a:prstGeom>
                          <a:ln>
                            <a:noFill/>
                          </a:ln>
                        </wps:spPr>
                        <wps:txbx>
                          <w:txbxContent>
                            <w:p w14:paraId="576B0B79"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9204" name="Rectangle 119204"/>
                        <wps:cNvSpPr/>
                        <wps:spPr>
                          <a:xfrm>
                            <a:off x="570873" y="301279"/>
                            <a:ext cx="72076" cy="76419"/>
                          </a:xfrm>
                          <a:prstGeom prst="rect">
                            <a:avLst/>
                          </a:prstGeom>
                          <a:ln>
                            <a:noFill/>
                          </a:ln>
                        </wps:spPr>
                        <wps:txbx>
                          <w:txbxContent>
                            <w:p w14:paraId="11965621" w14:textId="77777777" w:rsidR="005D313A" w:rsidRDefault="005D313A">
                              <w:pPr>
                                <w:spacing w:after="160" w:line="259" w:lineRule="auto"/>
                                <w:ind w:left="0" w:firstLine="0"/>
                                <w:jc w:val="left"/>
                              </w:pPr>
                              <w:r>
                                <w:rPr>
                                  <w:rFonts w:ascii="Courier New" w:eastAsia="Courier New" w:hAnsi="Courier New" w:cs="Courier New"/>
                                  <w:sz w:val="10"/>
                                </w:rPr>
                                <w:t>4</w:t>
                              </w:r>
                            </w:p>
                          </w:txbxContent>
                        </wps:txbx>
                        <wps:bodyPr horzOverflow="overflow" vert="horz" lIns="0" tIns="0" rIns="0" bIns="0" rtlCol="0">
                          <a:noAutofit/>
                        </wps:bodyPr>
                      </wps:wsp>
                      <wps:wsp>
                        <wps:cNvPr id="119207" name="Rectangle 119207"/>
                        <wps:cNvSpPr/>
                        <wps:spPr>
                          <a:xfrm>
                            <a:off x="462363" y="913922"/>
                            <a:ext cx="72076" cy="76419"/>
                          </a:xfrm>
                          <a:prstGeom prst="rect">
                            <a:avLst/>
                          </a:prstGeom>
                          <a:ln>
                            <a:noFill/>
                          </a:ln>
                        </wps:spPr>
                        <wps:txbx>
                          <w:txbxContent>
                            <w:p w14:paraId="4A1601F0"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10" name="Rectangle 119210"/>
                        <wps:cNvSpPr/>
                        <wps:spPr>
                          <a:xfrm>
                            <a:off x="516618" y="913922"/>
                            <a:ext cx="72076" cy="76419"/>
                          </a:xfrm>
                          <a:prstGeom prst="rect">
                            <a:avLst/>
                          </a:prstGeom>
                          <a:ln>
                            <a:noFill/>
                          </a:ln>
                        </wps:spPr>
                        <wps:txbx>
                          <w:txbxContent>
                            <w:p w14:paraId="6937444D"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9208" name="Rectangle 119208"/>
                        <wps:cNvSpPr/>
                        <wps:spPr>
                          <a:xfrm>
                            <a:off x="570873" y="913922"/>
                            <a:ext cx="72076" cy="76419"/>
                          </a:xfrm>
                          <a:prstGeom prst="rect">
                            <a:avLst/>
                          </a:prstGeom>
                          <a:ln>
                            <a:noFill/>
                          </a:ln>
                        </wps:spPr>
                        <wps:txbx>
                          <w:txbxContent>
                            <w:p w14:paraId="02FB16F9"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19215" name="Rectangle 119215"/>
                        <wps:cNvSpPr/>
                        <wps:spPr>
                          <a:xfrm>
                            <a:off x="516618" y="1526920"/>
                            <a:ext cx="72076" cy="76419"/>
                          </a:xfrm>
                          <a:prstGeom prst="rect">
                            <a:avLst/>
                          </a:prstGeom>
                          <a:ln>
                            <a:noFill/>
                          </a:ln>
                        </wps:spPr>
                        <wps:txbx>
                          <w:txbxContent>
                            <w:p w14:paraId="2289AB5F"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9213" name="Rectangle 119213"/>
                        <wps:cNvSpPr/>
                        <wps:spPr>
                          <a:xfrm>
                            <a:off x="570873" y="1526920"/>
                            <a:ext cx="72076" cy="76419"/>
                          </a:xfrm>
                          <a:prstGeom prst="rect">
                            <a:avLst/>
                          </a:prstGeom>
                          <a:ln>
                            <a:noFill/>
                          </a:ln>
                        </wps:spPr>
                        <wps:txbx>
                          <w:txbxContent>
                            <w:p w14:paraId="1F3176A7"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12" name="Rectangle 119212"/>
                        <wps:cNvSpPr/>
                        <wps:spPr>
                          <a:xfrm>
                            <a:off x="462363" y="1526920"/>
                            <a:ext cx="72076" cy="76419"/>
                          </a:xfrm>
                          <a:prstGeom prst="rect">
                            <a:avLst/>
                          </a:prstGeom>
                          <a:ln>
                            <a:noFill/>
                          </a:ln>
                        </wps:spPr>
                        <wps:txbx>
                          <w:txbxContent>
                            <w:p w14:paraId="78F005C3"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16" name="Rectangle 119216"/>
                        <wps:cNvSpPr/>
                        <wps:spPr>
                          <a:xfrm>
                            <a:off x="403094" y="2139563"/>
                            <a:ext cx="144235" cy="76419"/>
                          </a:xfrm>
                          <a:prstGeom prst="rect">
                            <a:avLst/>
                          </a:prstGeom>
                          <a:ln>
                            <a:noFill/>
                          </a:ln>
                        </wps:spPr>
                        <wps:txbx>
                          <w:txbxContent>
                            <w:p w14:paraId="4683C6F1"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19" name="Rectangle 119219"/>
                        <wps:cNvSpPr/>
                        <wps:spPr>
                          <a:xfrm>
                            <a:off x="511604" y="2139563"/>
                            <a:ext cx="72076" cy="76419"/>
                          </a:xfrm>
                          <a:prstGeom prst="rect">
                            <a:avLst/>
                          </a:prstGeom>
                          <a:ln>
                            <a:noFill/>
                          </a:ln>
                        </wps:spPr>
                        <wps:txbx>
                          <w:txbxContent>
                            <w:p w14:paraId="00D86AE7"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9218" name="Rectangle 119218"/>
                        <wps:cNvSpPr/>
                        <wps:spPr>
                          <a:xfrm>
                            <a:off x="565859" y="2139563"/>
                            <a:ext cx="72076" cy="76419"/>
                          </a:xfrm>
                          <a:prstGeom prst="rect">
                            <a:avLst/>
                          </a:prstGeom>
                          <a:ln>
                            <a:noFill/>
                          </a:ln>
                        </wps:spPr>
                        <wps:txbx>
                          <w:txbxContent>
                            <w:p w14:paraId="7D9109AD"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19221" name="Rectangle 119221"/>
                        <wps:cNvSpPr/>
                        <wps:spPr>
                          <a:xfrm>
                            <a:off x="403094" y="2752206"/>
                            <a:ext cx="144235" cy="76419"/>
                          </a:xfrm>
                          <a:prstGeom prst="rect">
                            <a:avLst/>
                          </a:prstGeom>
                          <a:ln>
                            <a:noFill/>
                          </a:ln>
                        </wps:spPr>
                        <wps:txbx>
                          <w:txbxContent>
                            <w:p w14:paraId="2838F97D"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24" name="Rectangle 119224"/>
                        <wps:cNvSpPr/>
                        <wps:spPr>
                          <a:xfrm>
                            <a:off x="511604" y="2752206"/>
                            <a:ext cx="72076" cy="76419"/>
                          </a:xfrm>
                          <a:prstGeom prst="rect">
                            <a:avLst/>
                          </a:prstGeom>
                          <a:ln>
                            <a:noFill/>
                          </a:ln>
                        </wps:spPr>
                        <wps:txbx>
                          <w:txbxContent>
                            <w:p w14:paraId="77739B69"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19222" name="Rectangle 119222"/>
                        <wps:cNvSpPr/>
                        <wps:spPr>
                          <a:xfrm>
                            <a:off x="565859" y="2752206"/>
                            <a:ext cx="72076" cy="76419"/>
                          </a:xfrm>
                          <a:prstGeom prst="rect">
                            <a:avLst/>
                          </a:prstGeom>
                          <a:ln>
                            <a:noFill/>
                          </a:ln>
                        </wps:spPr>
                        <wps:txbx>
                          <w:txbxContent>
                            <w:p w14:paraId="5FEA6430" w14:textId="77777777" w:rsidR="005D313A" w:rsidRDefault="005D313A">
                              <w:pPr>
                                <w:spacing w:after="160" w:line="259" w:lineRule="auto"/>
                                <w:ind w:left="0" w:firstLine="0"/>
                                <w:jc w:val="left"/>
                              </w:pPr>
                              <w:r>
                                <w:rPr>
                                  <w:rFonts w:ascii="Courier New" w:eastAsia="Courier New" w:hAnsi="Courier New" w:cs="Courier New"/>
                                  <w:sz w:val="10"/>
                                </w:rPr>
                                <w:t>4</w:t>
                              </w:r>
                            </w:p>
                          </w:txbxContent>
                        </wps:txbx>
                        <wps:bodyPr horzOverflow="overflow" vert="horz" lIns="0" tIns="0" rIns="0" bIns="0" rtlCol="0">
                          <a:noAutofit/>
                        </wps:bodyPr>
                      </wps:wsp>
                      <wps:wsp>
                        <wps:cNvPr id="119225" name="Rectangle 119225"/>
                        <wps:cNvSpPr/>
                        <wps:spPr>
                          <a:xfrm>
                            <a:off x="403094" y="3364902"/>
                            <a:ext cx="144235" cy="76419"/>
                          </a:xfrm>
                          <a:prstGeom prst="rect">
                            <a:avLst/>
                          </a:prstGeom>
                          <a:ln>
                            <a:noFill/>
                          </a:ln>
                        </wps:spPr>
                        <wps:txbx>
                          <w:txbxContent>
                            <w:p w14:paraId="54CC588C"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19226" name="Rectangle 119226"/>
                        <wps:cNvSpPr/>
                        <wps:spPr>
                          <a:xfrm>
                            <a:off x="565860" y="3364902"/>
                            <a:ext cx="72076" cy="76419"/>
                          </a:xfrm>
                          <a:prstGeom prst="rect">
                            <a:avLst/>
                          </a:prstGeom>
                          <a:ln>
                            <a:noFill/>
                          </a:ln>
                        </wps:spPr>
                        <wps:txbx>
                          <w:txbxContent>
                            <w:p w14:paraId="4D6F30A1" w14:textId="77777777" w:rsidR="005D313A" w:rsidRDefault="005D313A">
                              <w:pPr>
                                <w:spacing w:after="160" w:line="259" w:lineRule="auto"/>
                                <w:ind w:left="0" w:firstLine="0"/>
                                <w:jc w:val="left"/>
                              </w:pPr>
                              <w:r>
                                <w:rPr>
                                  <w:rFonts w:ascii="Courier New" w:eastAsia="Courier New" w:hAnsi="Courier New" w:cs="Courier New"/>
                                  <w:sz w:val="10"/>
                                </w:rPr>
                                <w:t>6</w:t>
                              </w:r>
                            </w:p>
                          </w:txbxContent>
                        </wps:txbx>
                        <wps:bodyPr horzOverflow="overflow" vert="horz" lIns="0" tIns="0" rIns="0" bIns="0" rtlCol="0">
                          <a:noAutofit/>
                        </wps:bodyPr>
                      </wps:wsp>
                      <wps:wsp>
                        <wps:cNvPr id="119227" name="Rectangle 119227"/>
                        <wps:cNvSpPr/>
                        <wps:spPr>
                          <a:xfrm>
                            <a:off x="511605" y="3364902"/>
                            <a:ext cx="72076" cy="76419"/>
                          </a:xfrm>
                          <a:prstGeom prst="rect">
                            <a:avLst/>
                          </a:prstGeom>
                          <a:ln>
                            <a:noFill/>
                          </a:ln>
                        </wps:spPr>
                        <wps:txbx>
                          <w:txbxContent>
                            <w:p w14:paraId="21FF47FD"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21374" name="Shape 21374"/>
                        <wps:cNvSpPr/>
                        <wps:spPr>
                          <a:xfrm>
                            <a:off x="648966" y="297286"/>
                            <a:ext cx="59268" cy="0"/>
                          </a:xfrm>
                          <a:custGeom>
                            <a:avLst/>
                            <a:gdLst/>
                            <a:ahLst/>
                            <a:cxnLst/>
                            <a:rect l="0" t="0" r="0" b="0"/>
                            <a:pathLst>
                              <a:path w="59268">
                                <a:moveTo>
                                  <a:pt x="59268" y="0"/>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75" name="Shape 21375"/>
                        <wps:cNvSpPr/>
                        <wps:spPr>
                          <a:xfrm>
                            <a:off x="3797373" y="1329966"/>
                            <a:ext cx="56106" cy="52416"/>
                          </a:xfrm>
                          <a:custGeom>
                            <a:avLst/>
                            <a:gdLst/>
                            <a:ahLst/>
                            <a:cxnLst/>
                            <a:rect l="0" t="0" r="0" b="0"/>
                            <a:pathLst>
                              <a:path w="56106" h="52416">
                                <a:moveTo>
                                  <a:pt x="27798" y="0"/>
                                </a:moveTo>
                                <a:cubicBezTo>
                                  <a:pt x="43482" y="0"/>
                                  <a:pt x="56106" y="11905"/>
                                  <a:pt x="56106" y="25941"/>
                                </a:cubicBezTo>
                                <a:cubicBezTo>
                                  <a:pt x="56106" y="40511"/>
                                  <a:pt x="43482" y="52416"/>
                                  <a:pt x="27798" y="52416"/>
                                </a:cubicBezTo>
                                <a:cubicBezTo>
                                  <a:pt x="12497" y="52416"/>
                                  <a:pt x="0" y="40511"/>
                                  <a:pt x="0" y="25941"/>
                                </a:cubicBezTo>
                                <a:cubicBezTo>
                                  <a:pt x="0" y="11905"/>
                                  <a:pt x="12497" y="0"/>
                                  <a:pt x="27798"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76" name="Shape 21376"/>
                        <wps:cNvSpPr/>
                        <wps:spPr>
                          <a:xfrm>
                            <a:off x="3991450" y="771782"/>
                            <a:ext cx="56488" cy="52150"/>
                          </a:xfrm>
                          <a:custGeom>
                            <a:avLst/>
                            <a:gdLst/>
                            <a:ahLst/>
                            <a:cxnLst/>
                            <a:rect l="0" t="0" r="0" b="0"/>
                            <a:pathLst>
                              <a:path w="56488" h="52150">
                                <a:moveTo>
                                  <a:pt x="27925" y="0"/>
                                </a:moveTo>
                                <a:cubicBezTo>
                                  <a:pt x="43610" y="0"/>
                                  <a:pt x="56488" y="11638"/>
                                  <a:pt x="56488" y="25941"/>
                                </a:cubicBezTo>
                                <a:cubicBezTo>
                                  <a:pt x="56488" y="40511"/>
                                  <a:pt x="43610" y="52150"/>
                                  <a:pt x="27925" y="52150"/>
                                </a:cubicBezTo>
                                <a:cubicBezTo>
                                  <a:pt x="12497" y="52150"/>
                                  <a:pt x="0" y="40511"/>
                                  <a:pt x="0" y="25941"/>
                                </a:cubicBezTo>
                                <a:cubicBezTo>
                                  <a:pt x="0" y="11638"/>
                                  <a:pt x="12497" y="0"/>
                                  <a:pt x="27925"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77" name="Shape 21377"/>
                        <wps:cNvSpPr/>
                        <wps:spPr>
                          <a:xfrm>
                            <a:off x="4017207" y="449381"/>
                            <a:ext cx="56361" cy="52505"/>
                          </a:xfrm>
                          <a:custGeom>
                            <a:avLst/>
                            <a:gdLst/>
                            <a:ahLst/>
                            <a:cxnLst/>
                            <a:rect l="0" t="0" r="0" b="0"/>
                            <a:pathLst>
                              <a:path w="56361" h="52505">
                                <a:moveTo>
                                  <a:pt x="28181" y="0"/>
                                </a:moveTo>
                                <a:cubicBezTo>
                                  <a:pt x="43865" y="0"/>
                                  <a:pt x="56361" y="11993"/>
                                  <a:pt x="56361" y="26296"/>
                                </a:cubicBezTo>
                                <a:cubicBezTo>
                                  <a:pt x="56361" y="40866"/>
                                  <a:pt x="43865" y="52505"/>
                                  <a:pt x="28181" y="52505"/>
                                </a:cubicBezTo>
                                <a:cubicBezTo>
                                  <a:pt x="12751" y="52505"/>
                                  <a:pt x="0" y="40866"/>
                                  <a:pt x="0" y="26296"/>
                                </a:cubicBezTo>
                                <a:cubicBezTo>
                                  <a:pt x="0" y="11993"/>
                                  <a:pt x="12751" y="0"/>
                                  <a:pt x="28181"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78" name="Shape 21378"/>
                        <wps:cNvSpPr/>
                        <wps:spPr>
                          <a:xfrm>
                            <a:off x="4055717" y="2770956"/>
                            <a:ext cx="56489" cy="52505"/>
                          </a:xfrm>
                          <a:custGeom>
                            <a:avLst/>
                            <a:gdLst/>
                            <a:ahLst/>
                            <a:cxnLst/>
                            <a:rect l="0" t="0" r="0" b="0"/>
                            <a:pathLst>
                              <a:path w="56489" h="52505">
                                <a:moveTo>
                                  <a:pt x="28180" y="0"/>
                                </a:moveTo>
                                <a:cubicBezTo>
                                  <a:pt x="43865" y="0"/>
                                  <a:pt x="56489" y="11993"/>
                                  <a:pt x="56489" y="25941"/>
                                </a:cubicBezTo>
                                <a:cubicBezTo>
                                  <a:pt x="56489" y="40511"/>
                                  <a:pt x="43865" y="52505"/>
                                  <a:pt x="28180" y="52505"/>
                                </a:cubicBezTo>
                                <a:cubicBezTo>
                                  <a:pt x="12879" y="52505"/>
                                  <a:pt x="0" y="40511"/>
                                  <a:pt x="0" y="25941"/>
                                </a:cubicBezTo>
                                <a:cubicBezTo>
                                  <a:pt x="0" y="11993"/>
                                  <a:pt x="12879" y="0"/>
                                  <a:pt x="28180"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79" name="Shape 21379"/>
                        <wps:cNvSpPr/>
                        <wps:spPr>
                          <a:xfrm>
                            <a:off x="3884465" y="1459673"/>
                            <a:ext cx="56489" cy="52416"/>
                          </a:xfrm>
                          <a:custGeom>
                            <a:avLst/>
                            <a:gdLst/>
                            <a:ahLst/>
                            <a:cxnLst/>
                            <a:rect l="0" t="0" r="0" b="0"/>
                            <a:pathLst>
                              <a:path w="56489" h="52416">
                                <a:moveTo>
                                  <a:pt x="27925" y="0"/>
                                </a:moveTo>
                                <a:cubicBezTo>
                                  <a:pt x="43610" y="0"/>
                                  <a:pt x="56489" y="11905"/>
                                  <a:pt x="56489" y="25941"/>
                                </a:cubicBezTo>
                                <a:cubicBezTo>
                                  <a:pt x="56489" y="40511"/>
                                  <a:pt x="43610" y="52416"/>
                                  <a:pt x="27925" y="52416"/>
                                </a:cubicBezTo>
                                <a:cubicBezTo>
                                  <a:pt x="12879" y="52416"/>
                                  <a:pt x="0" y="40511"/>
                                  <a:pt x="0" y="25941"/>
                                </a:cubicBezTo>
                                <a:cubicBezTo>
                                  <a:pt x="0" y="11905"/>
                                  <a:pt x="12879" y="0"/>
                                  <a:pt x="27925"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80" name="Shape 21380"/>
                        <wps:cNvSpPr/>
                        <wps:spPr>
                          <a:xfrm>
                            <a:off x="3679423" y="1419695"/>
                            <a:ext cx="56106" cy="52505"/>
                          </a:xfrm>
                          <a:custGeom>
                            <a:avLst/>
                            <a:gdLst/>
                            <a:ahLst/>
                            <a:cxnLst/>
                            <a:rect l="0" t="0" r="0" b="0"/>
                            <a:pathLst>
                              <a:path w="56106" h="52505">
                                <a:moveTo>
                                  <a:pt x="27925" y="0"/>
                                </a:moveTo>
                                <a:cubicBezTo>
                                  <a:pt x="43610" y="0"/>
                                  <a:pt x="56106" y="11993"/>
                                  <a:pt x="56106" y="26297"/>
                                </a:cubicBezTo>
                                <a:cubicBezTo>
                                  <a:pt x="56106" y="40866"/>
                                  <a:pt x="43610" y="52505"/>
                                  <a:pt x="27925" y="52505"/>
                                </a:cubicBezTo>
                                <a:cubicBezTo>
                                  <a:pt x="12497" y="52505"/>
                                  <a:pt x="0" y="40866"/>
                                  <a:pt x="0" y="26297"/>
                                </a:cubicBezTo>
                                <a:cubicBezTo>
                                  <a:pt x="0" y="11993"/>
                                  <a:pt x="12497" y="0"/>
                                  <a:pt x="27925"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81" name="Shape 21381"/>
                        <wps:cNvSpPr/>
                        <wps:spPr>
                          <a:xfrm>
                            <a:off x="4335100" y="2153960"/>
                            <a:ext cx="56489" cy="52416"/>
                          </a:xfrm>
                          <a:custGeom>
                            <a:avLst/>
                            <a:gdLst/>
                            <a:ahLst/>
                            <a:cxnLst/>
                            <a:rect l="0" t="0" r="0" b="0"/>
                            <a:pathLst>
                              <a:path w="56489" h="52416">
                                <a:moveTo>
                                  <a:pt x="28308" y="0"/>
                                </a:moveTo>
                                <a:cubicBezTo>
                                  <a:pt x="43992" y="0"/>
                                  <a:pt x="56489" y="11905"/>
                                  <a:pt x="56489" y="25942"/>
                                </a:cubicBezTo>
                                <a:cubicBezTo>
                                  <a:pt x="56489" y="40511"/>
                                  <a:pt x="43992" y="52416"/>
                                  <a:pt x="28308" y="52416"/>
                                </a:cubicBezTo>
                                <a:cubicBezTo>
                                  <a:pt x="12879" y="52416"/>
                                  <a:pt x="0" y="40511"/>
                                  <a:pt x="0" y="25942"/>
                                </a:cubicBezTo>
                                <a:cubicBezTo>
                                  <a:pt x="0" y="11905"/>
                                  <a:pt x="12879" y="0"/>
                                  <a:pt x="28308"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82" name="Shape 21382"/>
                        <wps:cNvSpPr/>
                        <wps:spPr>
                          <a:xfrm>
                            <a:off x="1159519" y="1617009"/>
                            <a:ext cx="56450" cy="52505"/>
                          </a:xfrm>
                          <a:custGeom>
                            <a:avLst/>
                            <a:gdLst/>
                            <a:ahLst/>
                            <a:cxnLst/>
                            <a:rect l="0" t="0" r="0" b="0"/>
                            <a:pathLst>
                              <a:path w="56450" h="52505">
                                <a:moveTo>
                                  <a:pt x="27913" y="0"/>
                                </a:moveTo>
                                <a:cubicBezTo>
                                  <a:pt x="43597" y="0"/>
                                  <a:pt x="56450" y="11727"/>
                                  <a:pt x="56450" y="25941"/>
                                </a:cubicBezTo>
                                <a:cubicBezTo>
                                  <a:pt x="56450" y="40511"/>
                                  <a:pt x="43597" y="52505"/>
                                  <a:pt x="27913" y="52505"/>
                                </a:cubicBezTo>
                                <a:cubicBezTo>
                                  <a:pt x="12866" y="52505"/>
                                  <a:pt x="0" y="40511"/>
                                  <a:pt x="0" y="25941"/>
                                </a:cubicBezTo>
                                <a:cubicBezTo>
                                  <a:pt x="0" y="11727"/>
                                  <a:pt x="12866" y="0"/>
                                  <a:pt x="27913" y="0"/>
                                </a:cubicBezTo>
                                <a:close/>
                              </a:path>
                            </a:pathLst>
                          </a:custGeom>
                          <a:ln w="5899" cap="flat">
                            <a:miter lim="127000"/>
                          </a:ln>
                        </wps:spPr>
                        <wps:style>
                          <a:lnRef idx="1">
                            <a:srgbClr val="000000"/>
                          </a:lnRef>
                          <a:fillRef idx="1">
                            <a:srgbClr val="000000"/>
                          </a:fillRef>
                          <a:effectRef idx="0">
                            <a:scrgbClr r="0" g="0" b="0"/>
                          </a:effectRef>
                          <a:fontRef idx="none"/>
                        </wps:style>
                        <wps:bodyPr/>
                      </wps:wsp>
                      <wps:wsp>
                        <wps:cNvPr id="21383" name="Rectangle 21383"/>
                        <wps:cNvSpPr/>
                        <wps:spPr>
                          <a:xfrm>
                            <a:off x="1340436" y="1693716"/>
                            <a:ext cx="542134" cy="114891"/>
                          </a:xfrm>
                          <a:prstGeom prst="rect">
                            <a:avLst/>
                          </a:prstGeom>
                          <a:ln>
                            <a:noFill/>
                          </a:ln>
                        </wps:spPr>
                        <wps:txbx>
                          <w:txbxContent>
                            <w:p w14:paraId="7FACABAB"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FIYAT</w:t>
                              </w:r>
                            </w:p>
                          </w:txbxContent>
                        </wps:txbx>
                        <wps:bodyPr horzOverflow="overflow" vert="horz" lIns="0" tIns="0" rIns="0" bIns="0" rtlCol="0">
                          <a:noAutofit/>
                        </wps:bodyPr>
                      </wps:wsp>
                      <wps:wsp>
                        <wps:cNvPr id="21384" name="Rectangle 21384"/>
                        <wps:cNvSpPr/>
                        <wps:spPr>
                          <a:xfrm>
                            <a:off x="3903592" y="2042326"/>
                            <a:ext cx="1518126" cy="114891"/>
                          </a:xfrm>
                          <a:prstGeom prst="rect">
                            <a:avLst/>
                          </a:prstGeom>
                          <a:ln>
                            <a:noFill/>
                          </a:ln>
                        </wps:spPr>
                        <wps:txbx>
                          <w:txbxContent>
                            <w:p w14:paraId="3F819EF5"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BULUNABILIRLIK</w:t>
                              </w:r>
                            </w:p>
                          </w:txbxContent>
                        </wps:txbx>
                        <wps:bodyPr horzOverflow="overflow" vert="horz" lIns="0" tIns="0" rIns="0" bIns="0" rtlCol="0">
                          <a:noAutofit/>
                        </wps:bodyPr>
                      </wps:wsp>
                      <wps:wsp>
                        <wps:cNvPr id="21385" name="Rectangle 21385"/>
                        <wps:cNvSpPr/>
                        <wps:spPr>
                          <a:xfrm>
                            <a:off x="3056262" y="1319166"/>
                            <a:ext cx="650577" cy="114891"/>
                          </a:xfrm>
                          <a:prstGeom prst="rect">
                            <a:avLst/>
                          </a:prstGeom>
                          <a:ln>
                            <a:noFill/>
                          </a:ln>
                        </wps:spPr>
                        <wps:txbx>
                          <w:txbxContent>
                            <w:p w14:paraId="55260B2E"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HIJYEN</w:t>
                              </w:r>
                            </w:p>
                          </w:txbxContent>
                        </wps:txbx>
                        <wps:bodyPr horzOverflow="overflow" vert="horz" lIns="0" tIns="0" rIns="0" bIns="0" rtlCol="0">
                          <a:noAutofit/>
                        </wps:bodyPr>
                      </wps:wsp>
                      <wps:wsp>
                        <wps:cNvPr id="21386" name="Rectangle 21386"/>
                        <wps:cNvSpPr/>
                        <wps:spPr>
                          <a:xfrm>
                            <a:off x="4049468" y="1455624"/>
                            <a:ext cx="542134" cy="114890"/>
                          </a:xfrm>
                          <a:prstGeom prst="rect">
                            <a:avLst/>
                          </a:prstGeom>
                          <a:ln>
                            <a:noFill/>
                          </a:ln>
                        </wps:spPr>
                        <wps:txbx>
                          <w:txbxContent>
                            <w:p w14:paraId="7340C567"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GÜVEN</w:t>
                              </w:r>
                            </w:p>
                          </w:txbxContent>
                        </wps:txbx>
                        <wps:bodyPr horzOverflow="overflow" vert="horz" lIns="0" tIns="0" rIns="0" bIns="0" rtlCol="0">
                          <a:noAutofit/>
                        </wps:bodyPr>
                      </wps:wsp>
                      <wps:wsp>
                        <wps:cNvPr id="21387" name="Rectangle 21387"/>
                        <wps:cNvSpPr/>
                        <wps:spPr>
                          <a:xfrm>
                            <a:off x="3963524" y="2659411"/>
                            <a:ext cx="650577" cy="114890"/>
                          </a:xfrm>
                          <a:prstGeom prst="rect">
                            <a:avLst/>
                          </a:prstGeom>
                          <a:ln>
                            <a:noFill/>
                          </a:ln>
                        </wps:spPr>
                        <wps:txbx>
                          <w:txbxContent>
                            <w:p w14:paraId="20184808"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REKLAM</w:t>
                              </w:r>
                            </w:p>
                          </w:txbxContent>
                        </wps:txbx>
                        <wps:bodyPr horzOverflow="overflow" vert="horz" lIns="0" tIns="0" rIns="0" bIns="0" rtlCol="0">
                          <a:noAutofit/>
                        </wps:bodyPr>
                      </wps:wsp>
                      <wps:wsp>
                        <wps:cNvPr id="21388" name="Rectangle 21388"/>
                        <wps:cNvSpPr/>
                        <wps:spPr>
                          <a:xfrm>
                            <a:off x="4096238" y="301283"/>
                            <a:ext cx="325247" cy="114891"/>
                          </a:xfrm>
                          <a:prstGeom prst="rect">
                            <a:avLst/>
                          </a:prstGeom>
                          <a:ln>
                            <a:noFill/>
                          </a:ln>
                        </wps:spPr>
                        <wps:txbx>
                          <w:txbxContent>
                            <w:p w14:paraId="3F54611E"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TAT</w:t>
                              </w:r>
                            </w:p>
                          </w:txbxContent>
                        </wps:txbx>
                        <wps:bodyPr horzOverflow="overflow" vert="horz" lIns="0" tIns="0" rIns="0" bIns="0" rtlCol="0">
                          <a:noAutofit/>
                        </wps:bodyPr>
                      </wps:wsp>
                      <wps:wsp>
                        <wps:cNvPr id="21389" name="Rectangle 21389"/>
                        <wps:cNvSpPr/>
                        <wps:spPr>
                          <a:xfrm>
                            <a:off x="3898875" y="659616"/>
                            <a:ext cx="650577" cy="114890"/>
                          </a:xfrm>
                          <a:prstGeom prst="rect">
                            <a:avLst/>
                          </a:prstGeom>
                          <a:ln>
                            <a:noFill/>
                          </a:ln>
                        </wps:spPr>
                        <wps:txbx>
                          <w:txbxContent>
                            <w:p w14:paraId="3E8247F1"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KALITE</w:t>
                              </w:r>
                            </w:p>
                          </w:txbxContent>
                        </wps:txbx>
                        <wps:bodyPr horzOverflow="overflow" vert="horz" lIns="0" tIns="0" rIns="0" bIns="0" rtlCol="0">
                          <a:noAutofit/>
                        </wps:bodyPr>
                      </wps:wsp>
                      <wps:wsp>
                        <wps:cNvPr id="21390" name="Rectangle 21390"/>
                        <wps:cNvSpPr/>
                        <wps:spPr>
                          <a:xfrm>
                            <a:off x="3662464" y="1218065"/>
                            <a:ext cx="759021" cy="114891"/>
                          </a:xfrm>
                          <a:prstGeom prst="rect">
                            <a:avLst/>
                          </a:prstGeom>
                          <a:ln>
                            <a:noFill/>
                          </a:ln>
                        </wps:spPr>
                        <wps:txbx>
                          <w:txbxContent>
                            <w:p w14:paraId="7F6F997F"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PRESTIJ</w:t>
                              </w:r>
                            </w:p>
                          </w:txbxContent>
                        </wps:txbx>
                        <wps:bodyPr horzOverflow="overflow" vert="horz" lIns="0" tIns="0" rIns="0" bIns="0" rtlCol="0">
                          <a:noAutofit/>
                        </wps:bodyPr>
                      </wps:wsp>
                      <wps:wsp>
                        <wps:cNvPr id="21391" name="Shape 21391"/>
                        <wps:cNvSpPr/>
                        <wps:spPr>
                          <a:xfrm>
                            <a:off x="3643337" y="127334"/>
                            <a:ext cx="0" cy="3403802"/>
                          </a:xfrm>
                          <a:custGeom>
                            <a:avLst/>
                            <a:gdLst/>
                            <a:ahLst/>
                            <a:cxnLst/>
                            <a:rect l="0" t="0" r="0" b="0"/>
                            <a:pathLst>
                              <a:path h="3403802">
                                <a:moveTo>
                                  <a:pt x="0" y="3403802"/>
                                </a:moveTo>
                                <a:lnTo>
                                  <a:pt x="0"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92" name="Shape 21392"/>
                        <wps:cNvSpPr/>
                        <wps:spPr>
                          <a:xfrm>
                            <a:off x="708235" y="1522571"/>
                            <a:ext cx="4515381" cy="0"/>
                          </a:xfrm>
                          <a:custGeom>
                            <a:avLst/>
                            <a:gdLst/>
                            <a:ahLst/>
                            <a:cxnLst/>
                            <a:rect l="0" t="0" r="0" b="0"/>
                            <a:pathLst>
                              <a:path w="4515381">
                                <a:moveTo>
                                  <a:pt x="0" y="0"/>
                                </a:moveTo>
                                <a:lnTo>
                                  <a:pt x="4515381" y="0"/>
                                </a:lnTo>
                              </a:path>
                            </a:pathLst>
                          </a:custGeom>
                          <a:ln w="7647" cap="flat">
                            <a:miter lim="127000"/>
                          </a:ln>
                        </wps:spPr>
                        <wps:style>
                          <a:lnRef idx="1">
                            <a:srgbClr val="000000"/>
                          </a:lnRef>
                          <a:fillRef idx="0">
                            <a:srgbClr val="000000">
                              <a:alpha val="0"/>
                            </a:srgbClr>
                          </a:fillRef>
                          <a:effectRef idx="0">
                            <a:scrgbClr r="0" g="0" b="0"/>
                          </a:effectRef>
                          <a:fontRef idx="none"/>
                        </wps:style>
                        <wps:bodyPr/>
                      </wps:wsp>
                      <wps:wsp>
                        <wps:cNvPr id="21393" name="Shape 21393"/>
                        <wps:cNvSpPr/>
                        <wps:spPr>
                          <a:xfrm>
                            <a:off x="27432" y="27432"/>
                            <a:ext cx="5303520" cy="3945636"/>
                          </a:xfrm>
                          <a:custGeom>
                            <a:avLst/>
                            <a:gdLst/>
                            <a:ahLst/>
                            <a:cxnLst/>
                            <a:rect l="0" t="0" r="0" b="0"/>
                            <a:pathLst>
                              <a:path w="5303520" h="3945636">
                                <a:moveTo>
                                  <a:pt x="0" y="3945636"/>
                                </a:moveTo>
                                <a:lnTo>
                                  <a:pt x="5303520" y="3945636"/>
                                </a:lnTo>
                                <a:lnTo>
                                  <a:pt x="5303520"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359AC97" id="Group 121274" o:spid="_x0000_s1250" style="width:430.2pt;height:326.6pt;mso-position-horizontal-relative:char;mso-position-vertical-relative:line" coordorigin="274,274" coordsize="54636,41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">
                <v:rect id="Rectangle 21303" o:spid="_x0000_s1251" style="position:absolute;left:54404;top:39506;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0tscA&#10;AADeAAAADwAAAGRycy9kb3ducmV2LnhtbESPQWvCQBSE7wX/w/IKvTUbFYpGVxHbosdqhLS3R/aZ&#10;hO6+DdmtSfvru4LgcZiZb5jlerBGXKjzjWMF4yQFQVw63XCl4JS/P89A+ICs0TgmBb/kYb0aPSwx&#10;067nA12OoRIRwj5DBXUIbSalL2uy6BPXEkfv7DqLIcqukrrDPsKtkZM0fZEWG44LNba0ran8Pv5Y&#10;BbtZu/ncu7++Mm9fu+KjmL/m86DU0+OwWYAINIR7+NbeawWT8TSdwvVOvAJ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xdLbHAAAA3gAAAA8AAAAAAAAAAAAAAAAAmAIAAGRy&#10;cy9kb3ducmV2LnhtbFBLBQYAAAAABAAEAPUAAACMAwAAAAA=&#10;" filled="f" stroked="f">
                  <v:textbox inset="0,0,0,0">
                    <w:txbxContent>
                      <w:p w14:paraId="63DAF731" w14:textId="77777777" w:rsidR="005D313A" w:rsidRDefault="005D313A">
                        <w:pPr>
                          <w:spacing w:after="160" w:line="259" w:lineRule="auto"/>
                          <w:ind w:left="0" w:firstLine="0"/>
                          <w:jc w:val="left"/>
                        </w:pPr>
                        <w:r>
                          <w:rPr>
                            <w:b/>
                          </w:rPr>
                          <w:t xml:space="preserve"> </w:t>
                        </w:r>
                      </w:p>
                    </w:txbxContent>
                  </v:textbox>
                </v:rect>
                <v:shape id="Shape 21344" o:spid="_x0000_s1252" style="position:absolute;left:7082;top:1273;width:45154;height:34038;visibility:visible;mso-wrap-style:square;v-text-anchor:top" coordsize="4515394,3403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mOv8YA&#10;AADeAAAADwAAAGRycy9kb3ducmV2LnhtbESPT2sCMRTE70K/Q3gFb5rV9U+7NYoUBG9FW/D6unnN&#10;Lt28LJs0xm9vCoUeh5n5DbPZJduJSINvHSuYTQsQxLXTLRsFH++HyRMIH5A1do5JwY087LYPow1W&#10;2l35RPEcjMgQ9hUqaELoKyl93ZBFP3U9cfa+3GAxZDkYqQe8Zrjt5LwoVtJiy3mhwZ5eG6q/zz9W&#10;Qbl+3ifj4+pg3j7TMsayrcuLUuPHtH8BESiF//Bf+6gVzGflYgG/d/IV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mOv8YAAADeAAAADwAAAAAAAAAAAAAAAACYAgAAZHJz&#10;L2Rvd25yZXYueG1sUEsFBgAAAAAEAAQA9QAAAIsDAAAAAA==&#10;" path="m,l4515394,r,3403829l,3403829,,xe" filled="f" strokeweight=".16386mm">
                  <v:stroke miterlimit="83231f" joinstyle="miter"/>
                  <v:path arrowok="t" textboxrect="0,0,4515394,3403829"/>
                </v:shape>
                <v:shape id="Shape 21345" o:spid="_x0000_s1253" style="position:absolute;left:7082;top:35311;width:45154;height:0;visibility:visible;mso-wrap-style:square;v-text-anchor:top" coordsize="45153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WJX8YA&#10;AADeAAAADwAAAGRycy9kb3ducmV2LnhtbESPT2sCMRTE70K/Q3gFbzWrtlK2RlGhUOjJfwdvz81z&#10;s7h5WZPU3X57Iwgeh5n5DTOdd7YWV/KhcqxgOMhAEBdOV1wq2G2/3z5BhIissXZMCv4pwHz20pti&#10;rl3La7puYikShEOOCkyMTS5lKAxZDAPXECfv5LzFmKQvpfbYJrit5SjLJtJixWnBYEMrQ8V582cV&#10;0PHXH9rl8rS/HP1+MfFG6rNRqv/aLb5AROriM/xo/2gFo+H4/QPud9I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WJX8YAAADeAAAADwAAAAAAAAAAAAAAAACYAgAAZHJz&#10;L2Rvd25yZXYueG1sUEsFBgAAAAAEAAQA9QAAAIsDAAAAAA==&#10;" path="m,l4515381,e" filled="f" strokeweight=".10925mm">
                  <v:stroke miterlimit="83231f" joinstyle="miter"/>
                  <v:path arrowok="t" textboxrect="0,0,4515381,0"/>
                </v:shape>
                <v:shape id="Shape 21346" o:spid="_x0000_s1254" style="position:absolute;left:9343;top:35311;width:0;height:557;visibility:visible;mso-wrap-style:square;v-text-anchor:top" coordsize="0,55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wTccA&#10;AADeAAAADwAAAGRycy9kb3ducmV2LnhtbESPQWvCQBSE70L/w/IK3uomVqSkriKFtoJUNO2hx0f2&#10;NQnJvk2zT43/3i0UPA4z8w2zWA2uVSfqQ+3ZQDpJQBEX3tZcGvj6fH14AhUE2WLrmQxcKMBqeTda&#10;YGb9mQ90yqVUEcIhQwOVSJdpHYqKHIaJ74ij9+N7hxJlX2rb4znCXaunSTLXDmuOCxV29FJR0eRH&#10;Z6DJgxx//Xe6K3aH5n379rEu92LM+H5YP4MSGuQW/m9vrIFp+jibw9+deAX0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hsE3HAAAA3gAAAA8AAAAAAAAAAAAAAAAAmAIAAGRy&#10;cy9kb3ducmV2LnhtbFBLBQYAAAAABAAEAPUAAACMAwAAAAA=&#10;" path="m,l,55667e" filled="f" strokeweight=".21242mm">
                  <v:stroke miterlimit="83231f" joinstyle="miter"/>
                  <v:path arrowok="t" textboxrect="0,0,0,55667"/>
                </v:shape>
                <v:shape id="Shape 21347" o:spid="_x0000_s1255" style="position:absolute;left:16114;top:35311;width:0;height:557;visibility:visible;mso-wrap-style:square;v-text-anchor:top" coordsize="0,55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0V1sgA&#10;AADeAAAADwAAAGRycy9kb3ducmV2LnhtbESPQUvDQBSE74L/YXlCb3aTVqzEbksRWgVpaaMHj4/s&#10;MwnJvo3Z1zb+e7dQ8DjMzDfMfDm4Vp2oD7VnA+k4AUVceFtzaeDzY33/BCoIssXWMxn4pQDLxe3N&#10;HDPrz3ygUy6lihAOGRqoRLpM61BU5DCMfUccvW/fO5Qo+1LbHs8R7lo9SZJH7bDmuFBhRy8VFU1+&#10;dAaaPMjxx3+lu2J3aF7fN9tVuRdjRnfD6hmU0CD/4Wv7zRqYpNOHGVzuxCu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rRXWyAAAAN4AAAAPAAAAAAAAAAAAAAAAAJgCAABk&#10;cnMvZG93bnJldi54bWxQSwUGAAAAAAQABAD1AAAAjQMAAAAA&#10;" path="m,l,55667e" filled="f" strokeweight=".21242mm">
                  <v:stroke miterlimit="83231f" joinstyle="miter"/>
                  <v:path arrowok="t" textboxrect="0,0,0,55667"/>
                </v:shape>
                <v:shape id="Shape 21348" o:spid="_x0000_s1256" style="position:absolute;left:22888;top:35311;width:0;height:557;visibility:visible;mso-wrap-style:square;v-text-anchor:top" coordsize="0,55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BpMQA&#10;AADeAAAADwAAAGRycy9kb3ducmV2LnhtbERPTWvCQBC9C/0PyxR6q5uolBJdRQqtBVE07aHHITsm&#10;IdnZNDtq+u+7B8Hj430vVoNr1YX6UHs2kI4TUMSFtzWXBr6/3p9fQQVBtth6JgN/FGC1fBgtMLP+&#10;yke65FKqGMIhQwOVSJdpHYqKHIax74gjd/K9Q4mwL7Xt8RrDXasnSfKiHdYcGyrs6K2iosnPzkCT&#10;Bzn/+p90X+yPzWb7sVuXBzHm6XFYz0EJDXIX39yf1sAknc7i3ngnX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ygaTEAAAA3gAAAA8AAAAAAAAAAAAAAAAAmAIAAGRycy9k&#10;b3ducmV2LnhtbFBLBQYAAAAABAAEAPUAAACJAwAAAAA=&#10;" path="m,l,55667e" filled="f" strokeweight=".21242mm">
                  <v:stroke miterlimit="83231f" joinstyle="miter"/>
                  <v:path arrowok="t" textboxrect="0,0,0,55667"/>
                </v:shape>
                <v:shape id="Shape 21349" o:spid="_x0000_s1257" style="position:absolute;left:29659;top:35311;width:0;height:557;visibility:visible;mso-wrap-style:square;v-text-anchor:top" coordsize="0,55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IRv8gA&#10;AADeAAAADwAAAGRycy9kb3ducmV2LnhtbESPQUsDMRSE70L/Q3gFbza7rahdm5ZSKGgPitUevD02&#10;z93F5CUk6e7qrzeC4HGYmW+Y1Wa0RvQUYudYQTkrQBDXTnfcKHh73V/dgYgJWaNxTAq+KMJmPblY&#10;YaXdwC/UH1MjMoRjhQralHwlZaxbshhnzhNn78MFiynL0EgdcMhwa+S8KG6kxY7zQouedi3Vn8ez&#10;VXD4fh/Mdudvzz48PoXD8GzKU6/U5XTc3oNINKb/8F/7QSuYl4vrJfzeyVd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MhG/yAAAAN4AAAAPAAAAAAAAAAAAAAAAAJgCAABk&#10;cnMvZG93bnJldi54bWxQSwUGAAAAAAQABAD1AAAAjQMAAAAA&#10;" path="m,l,55668e" filled="f" strokeweight=".21242mm">
                  <v:stroke miterlimit="83231f" joinstyle="miter"/>
                  <v:path arrowok="t" textboxrect="0,0,0,55668"/>
                </v:shape>
                <v:shape id="Shape 21350" o:spid="_x0000_s1258" style="position:absolute;left:36433;top:35311;width:0;height:557;visibility:visible;mso-wrap-style:square;v-text-anchor:top" coordsize="0,55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u/8cA&#10;AADeAAAADwAAAGRycy9kb3ducmV2LnhtbESPzUoDMRSF94LvEK7Qnc1Mi1bGpqUUBNtFpVUX7i6T&#10;68xgchOSdGbq0zcLweXh/PEt16M1oqcQO8cKymkBgrh2uuNGwcf7y/0TiJiQNRrHpOBCEdar25sl&#10;VtoNfKT+lBqRRzhWqKBNyVdSxroli3HqPHH2vl2wmLIMjdQBhzxujZwVxaO02HF+aNHTtqX653S2&#10;Cva/X4PZbP3i7MPuEPbDmyk/e6Umd+PmGUSiMf2H/9qvWsGsnD9kgIyTUU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RLv/HAAAA3gAAAA8AAAAAAAAAAAAAAAAAmAIAAGRy&#10;cy9kb3ducmV2LnhtbFBLBQYAAAAABAAEAPUAAACMAwAAAAA=&#10;" path="m,l,55668e" filled="f" strokeweight=".21242mm">
                  <v:stroke miterlimit="83231f" joinstyle="miter"/>
                  <v:path arrowok="t" textboxrect="0,0,0,55668"/>
                </v:shape>
                <v:shape id="Shape 21351" o:spid="_x0000_s1259" style="position:absolute;left:43204;top:35311;width:0;height:557;visibility:visible;mso-wrap-style:square;v-text-anchor:top" coordsize="0,55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2LZMgA&#10;AADeAAAADwAAAGRycy9kb3ducmV2LnhtbESPQUsDMRSE74L/ITzBm81upVbWpqUUBO1BaWsPvT02&#10;z93F5CUk6e7WX28EweMwM98wi9VojegpxM6xgnJSgCCune64UfBxeL57BBETskbjmBRcKMJqeX21&#10;wEq7gXfU71MjMoRjhQralHwlZaxbshgnzhNn79MFiynL0EgdcMhwa+S0KB6kxY7zQoueNi3VX/uz&#10;VbD9Pg1mvfHzsw+vb2E7vJvy2Ct1ezOun0AkGtN/+K/9ohVMy/tZCb938hW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nYtkyAAAAN4AAAAPAAAAAAAAAAAAAAAAAJgCAABk&#10;cnMvZG93bnJldi54bWxQSwUGAAAAAAQABAD1AAAAjQMAAAAA&#10;" path="m,l,55668e" filled="f" strokeweight=".21242mm">
                  <v:stroke miterlimit="83231f" joinstyle="miter"/>
                  <v:path arrowok="t" textboxrect="0,0,0,55668"/>
                </v:shape>
                <v:rect id="Rectangle 21352" o:spid="_x0000_s1260" style="position:absolute;left:26394;top:38156;width:8846;height:1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7+MMcA&#10;AADeAAAADwAAAGRycy9kb3ducmV2LnhtbESPT2vCQBTE70K/w/IK3nRjRNHoKtJW9Oifgnp7ZJ9J&#10;aPZtyK4m9tN3BaHHYWZ+w8yXrSnFnWpXWFYw6EcgiFOrC84UfB/XvQkI55E1lpZJwYMcLBdvnTkm&#10;2ja8p/vBZyJA2CWoIPe+SqR0aU4GXd9WxMG72tqgD7LOpK6xCXBTyjiKxtJgwWEhx4o+ckp/Djej&#10;YDOpVuet/W2y8uuyOe1O08/j1CvVfW9XMxCeWv8ffrW3WkE8GI5ieN4JV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O/jDHAAAA3gAAAA8AAAAAAAAAAAAAAAAAmAIAAGRy&#10;cy9kb3ducmV2LnhtbFBLBQYAAAAABAAEAPUAAACMAwAAAAA=&#10;" filled="f" stroked="f">
                  <v:textbox inset="0,0,0,0">
                    <w:txbxContent>
                      <w:p w14:paraId="74C3C835" w14:textId="77777777" w:rsidR="005D313A" w:rsidRDefault="005D313A">
                        <w:pPr>
                          <w:spacing w:after="160" w:line="259" w:lineRule="auto"/>
                          <w:ind w:left="0" w:firstLine="0"/>
                          <w:jc w:val="left"/>
                        </w:pPr>
                        <w:r>
                          <w:rPr>
                            <w:rFonts w:ascii="Courier New" w:eastAsia="Courier New" w:hAnsi="Courier New" w:cs="Courier New"/>
                            <w:b/>
                            <w:sz w:val="17"/>
                          </w:rPr>
                          <w:t>Boyut 1</w:t>
                        </w:r>
                      </w:p>
                    </w:txbxContent>
                  </v:textbox>
                </v:rect>
                <v:rect id="Rectangle 21353" o:spid="_x0000_s1261" style="position:absolute;left:49680;top:36403;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Jbq8cA&#10;AADeAAAADwAAAGRycy9kb3ducmV2LnhtbESPT4vCMBTE74LfITzBm6Yqu2g1iqiLHtc/oN4ezbMt&#10;Ni+lydqun94sLHgcZuY3zGzRmEI8qHK5ZQWDfgSCOLE651TB6fjVG4NwHlljYZkU/JKDxbzdmmGs&#10;bc17ehx8KgKEXYwKMu/LWEqXZGTQ9W1JHLybrQz6IKtU6grrADeFHEbRpzSYc1jIsKRVRsn98GMU&#10;bMfl8rKzzzotNtft+fs8WR8nXqlup1lOQXhq/Dv8395pBcPB6GME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CW6vHAAAA3gAAAA8AAAAAAAAAAAAAAAAAmAIAAGRy&#10;cy9kb3ducmV2LnhtbFBLBQYAAAAABAAEAPUAAACMAwAAAAA=&#10;" filled="f" stroked="f">
                  <v:textbox inset="0,0,0,0">
                    <w:txbxContent>
                      <w:p w14:paraId="63DF36FB"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1354" o:spid="_x0000_s1262" style="position:absolute;left:42909;top:36403;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38cA&#10;AADeAAAADwAAAGRycy9kb3ducmV2LnhtbESPQWvCQBSE74X+h+UJvdWNVouJriJa0WOrQvT2yD6T&#10;0OzbkN2a6K/vFoQeh5n5hpktOlOJKzWutKxg0I9AEGdWl5wrOB42rxMQziNrrCyTghs5WMyfn2aY&#10;aNvyF133PhcBwi5BBYX3dSKlywoy6Pq2Jg7exTYGfZBNLnWDbYCbSg6j6F0aLDksFFjTqqDse/9j&#10;FGwn9fK0s/c2rz7O2/QzjdeH2Cv10uuWUxCeOv8ffrR3WsFw8DYe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rw9/HAAAA3gAAAA8AAAAAAAAAAAAAAAAAmAIAAGRy&#10;cy9kb3ducmV2LnhtbFBLBQYAAAAABAAEAPUAAACMAwAAAAA=&#10;" filled="f" stroked="f">
                  <v:textbox inset="0,0,0,0">
                    <w:txbxContent>
                      <w:p w14:paraId="141E762F"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1355" o:spid="_x0000_s1263" style="position:absolute;left:36134;top:36403;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mRMgA&#10;AADeAAAADwAAAGRycy9kb3ducmV2LnhtbESPQWvCQBSE70L/w/IKvenGiEWjq4TWEo+tCurtkX0m&#10;wezbkN0maX99t1DocZiZb5j1djC16Kh1lWUF00kEgji3uuJCwen4Nl6AcB5ZY22ZFHyRg+3mYbTG&#10;RNueP6g7+EIECLsEFZTeN4mULi/JoJvYhjh4N9sa9EG2hdQt9gFuahlH0bM0WHFYKLGhl5Ly++HT&#10;KMgWTXrZ2+++qHfX7Px+Xr4el16pp8chXYHwNPj/8F97rxXE09l8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p2ZEyAAAAN4AAAAPAAAAAAAAAAAAAAAAAJgCAABk&#10;cnMvZG93bnJldi54bWxQSwUGAAAAAAQABAD1AAAAjQMAAAAA&#10;" filled="f" stroked="f">
                  <v:textbox inset="0,0,0,0">
                    <w:txbxContent>
                      <w:p w14:paraId="1AB76368"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21356" o:spid="_x0000_s1264" style="position:absolute;left:29066;top:36403;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X4M8YA&#10;AADeAAAADwAAAGRycy9kb3ducmV2LnhtbESPQYvCMBSE7wv+h/AEb2uqsqLVKKIuetxVQb09mmdb&#10;bF5KE2311xthYY/DzHzDTOeNKcSdKpdbVtDrRiCIE6tzThUc9t+fIxDOI2ssLJOCBzmYz1ofU4y1&#10;rfmX7jufigBhF6OCzPsyltIlGRl0XVsSB+9iK4M+yCqVusI6wE0h+1E0lAZzDgsZlrTMKLnubkbB&#10;ZlQuTlv7rNNifd4cf47j1X7sleq0m8UEhKfG/4f/2lutoN8bfA3h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X4M8YAAADeAAAADwAAAAAAAAAAAAAAAACYAgAAZHJz&#10;L2Rvd25yZXYueG1sUEsFBgAAAAAEAAQA9QAAAIsDAAAAAA==&#10;" filled="f" stroked="f">
                  <v:textbox inset="0,0,0,0">
                    <w:txbxContent>
                      <w:p w14:paraId="4FB941D5"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1357" o:spid="_x0000_s1265" style="position:absolute;left:22295;top:36403;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dqMcA&#10;AADeAAAADwAAAGRycy9kb3ducmV2LnhtbESPQWvCQBSE74X+h+UJvdWNFq2JriJa0WOrQvT2yD6T&#10;0OzbkN2a6K/vFoQeh5n5hpktOlOJKzWutKxg0I9AEGdWl5wrOB42rxMQziNrrCyTghs5WMyfn2aY&#10;aNvyF133PhcBwi5BBYX3dSKlywoy6Pq2Jg7exTYGfZBNLnWDbYCbSg6jaCwNlhwWCqxpVVD2vf8x&#10;CraTenna2XubVx/nbfqZxutD7JV66XXLKQhPnf8PP9o7rWA4eBu9w9+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5XajHAAAA3gAAAA8AAAAAAAAAAAAAAAAAmAIAAGRy&#10;cy9kb3ducmV2LnhtbFBLBQYAAAAABAAEAPUAAACMAwAAAAA=&#10;" filled="f" stroked="f">
                  <v:textbox inset="0,0,0,0">
                    <w:txbxContent>
                      <w:p w14:paraId="1DC5B7F5"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1358" o:spid="_x0000_s1266" style="position:absolute;left:15521;top:36403;width:1442;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J2sMA&#10;AADeAAAADwAAAGRycy9kb3ducmV2LnhtbERPTYvCMBC9L/gfwgje1lQXRatRRFf0qHXB9TY0s23Z&#10;ZlKaaKu/3hwEj4/3PV+2phQ3ql1hWcGgH4EgTq0uOFPwc9p+TkA4j6yxtEwK7uRgueh8zDHWtuEj&#10;3RKfiRDCLkYFufdVLKVLczLo+rYiDtyfrQ36AOtM6hqbEG5KOYyisTRYcGjIsaJ1Tul/cjUKdpNq&#10;9bu3jyYrvy+78+E83ZymXqlet13NQHhq/Vv8cu+1guHgaxT2hjvh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bJ2sMAAADeAAAADwAAAAAAAAAAAAAAAACYAgAAZHJzL2Rv&#10;d25yZXYueG1sUEsFBgAAAAAEAAQA9QAAAIgDAAAAAA==&#10;" filled="f" stroked="f">
                  <v:textbox inset="0,0,0,0">
                    <w:txbxContent>
                      <w:p w14:paraId="38BC301B"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rect id="Rectangle 21359" o:spid="_x0000_s1267" style="position:absolute;left:8750;top:36403;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QcgA&#10;AADeAAAADwAAAGRycy9kb3ducmV2LnhtbESPT2vCQBTE7wW/w/KE3upGS4uJboLYFj3WP6DeHtln&#10;Esy+DdmtSf30bqHgcZiZ3zDzrDe1uFLrKssKxqMIBHFudcWFgv3u62UKwnlkjbVlUvBLDrJ08DTH&#10;RNuON3Td+kIECLsEFZTeN4mULi/JoBvZhjh4Z9sa9EG2hdQtdgFuajmJondpsOKwUGJDy5Lyy/bH&#10;KFhNm8VxbW9dUX+eVofvQ/yxi71Sz8N+MQPhqfeP8H97rRVMxq9v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6mxByAAAAN4AAAAPAAAAAAAAAAAAAAAAAJgCAABk&#10;cnMvZG93bnJldi54bWxQSwUGAAAAAAQABAD1AAAAjQMAAAAA&#10;" filled="f" stroked="f">
                  <v:textbox inset="0,0,0,0">
                    <w:txbxContent>
                      <w:p w14:paraId="526762FE" w14:textId="77777777" w:rsidR="005D313A" w:rsidRDefault="005D313A">
                        <w:pPr>
                          <w:spacing w:after="160" w:line="259" w:lineRule="auto"/>
                          <w:ind w:left="0" w:firstLine="0"/>
                          <w:jc w:val="left"/>
                        </w:pPr>
                        <w:r>
                          <w:rPr>
                            <w:rFonts w:ascii="Courier New" w:eastAsia="Courier New" w:hAnsi="Courier New" w:cs="Courier New"/>
                            <w:sz w:val="10"/>
                          </w:rPr>
                          <w:t>-4</w:t>
                        </w:r>
                      </w:p>
                    </w:txbxContent>
                  </v:textbox>
                </v:rect>
                <v:shape id="Shape 21360" o:spid="_x0000_s1268" style="position:absolute;left:49977;top:35311;width:0;height:557;visibility:visible;mso-wrap-style:square;v-text-anchor:top" coordsize="0,55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3kQsYA&#10;AADeAAAADwAAAGRycy9kb3ducmV2LnhtbESPT0vDMBjG74LfIbyCN5d2gznqsjEGgtvBYacHby/N&#10;a1tM3oQka6uffjkIHh+ef/zW28kaMVCIvWMF5awAQdw43XOr4P38/LACEROyRuOYFPxQhO3m9maN&#10;lXYjv9FQp1bkEY4VKuhS8pWUsenIYpw5T5y9LxcspixDK3XAMY9bI+dFsZQWe84PHXrad9R81xer&#10;4Pj7OZrd3j9efDi8huN4MuXHoNT93bR7ApFoSv/hv/aLVjAvF8sMkHEyCs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3kQsYAAADeAAAADwAAAAAAAAAAAAAAAACYAgAAZHJz&#10;L2Rvd25yZXYueG1sUEsFBgAAAAAEAAQA9QAAAIsDAAAAAA==&#10;" path="m,l,55668e" filled="f" strokeweight=".21242mm">
                  <v:stroke miterlimit="83231f" joinstyle="miter"/>
                  <v:path arrowok="t" textboxrect="0,0,0,55668"/>
                </v:shape>
                <v:shape id="Shape 21361" o:spid="_x0000_s1269" style="position:absolute;left:7082;top:1273;width:0;height:34038;visibility:visible;mso-wrap-style:square;v-text-anchor:top" coordsize="0,3403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a3scA&#10;AADeAAAADwAAAGRycy9kb3ducmV2LnhtbESPT2vCQBTE7wW/w/IKvdVNLIqkrlJFQaEe/HPp7ZF9&#10;JiHZtzG7JvHbuwXB4zAzv2Fmi95UoqXGFZYVxMMIBHFqdcGZgvNp8zkF4TyyxsoyKbiTg8V88DbD&#10;RNuOD9QefSYChF2CCnLv60RKl+Zk0A1tTRy8i20M+iCbTOoGuwA3lRxF0UQaLDgs5FjTKqe0PN6M&#10;gn36N/3tdHtZLzel1321G1/LnVIf7/3PNwhPvX+Fn+2tVjCKvyYx/N8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jWt7HAAAA3gAAAA8AAAAAAAAAAAAAAAAAmAIAAGRy&#10;cy9kb3ducmV2LnhtbFBLBQYAAAAABAAEAPUAAACMAwAAAAA=&#10;" path="m,l,3403802e" filled="f" strokeweight=".10925mm">
                  <v:stroke miterlimit="83231f" joinstyle="miter"/>
                  <v:path arrowok="t" textboxrect="0,0,0,3403802"/>
                </v:shape>
                <v:shape id="Shape 21362" o:spid="_x0000_s1270" style="position:absolute;left:6489;top:33612;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RcYA&#10;AADeAAAADwAAAGRycy9kb3ducmV2LnhtbESPT2vCQBTE70K/w/IKvUjdGCG00VVKQepFQS09v2Zf&#10;/mj2bciuJvrpXUHwOMzMb5jZoje1OFPrKssKxqMIBHFmdcWFgt/98v0DhPPIGmvLpOBCDhbzl8EM&#10;U2073tJ55wsRIOxSVFB636RSuqwkg25kG+Lg5bY16INsC6lb7ALc1DKOokQarDgslNjQd0nZcXcy&#10;Cjq8/h/+Mh7Kzx9er/Mk2uSXo1Jvr/3XFISn3j/Dj/ZKK4jHkySG+51wBe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NRcYAAADeAAAADwAAAAAAAAAAAAAAAACYAgAAZHJz&#10;L2Rvd25yZXYueG1sUEsFBgAAAAAEAAQA9QAAAIsDAAAAAA==&#10;" path="m59268,l,e" filled="f" strokeweight=".21242mm">
                  <v:stroke miterlimit="83231f" joinstyle="miter"/>
                  <v:path arrowok="t" textboxrect="0,0,59268,0"/>
                </v:shape>
                <v:shape id="Shape 21363" o:spid="_x0000_s1271" style="position:absolute;left:6489;top:27482;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po3sYA&#10;AADeAAAADwAAAGRycy9kb3ducmV2LnhtbESPT2vCQBTE70K/w/KEXkQ3KoQaXaUI0l4saEvPz+zL&#10;H82+DdltEv30bkHwOMzMb5jVpjeVaKlxpWUF00kEgji1uuRcwc/3bvwGwnlkjZVlUnAlB5v1y2CF&#10;ibYdH6g9+lwECLsEFRTe14mULi3IoJvYmjh4mW0M+iCbXOoGuwA3lZxFUSwNlhwWCqxpW1B6Of4Z&#10;BR3eTufflEdy8cH7fRZHX9n1otTrsH9fgvDU+2f40f7UCmbTeTyH/zvhCs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po3sYAAADeAAAADwAAAAAAAAAAAAAAAACYAgAAZHJz&#10;L2Rvd25yZXYueG1sUEsFBgAAAAAEAAQA9QAAAIsDAAAAAA==&#10;" path="m59268,l,e" filled="f" strokeweight=".21242mm">
                  <v:stroke miterlimit="83231f" joinstyle="miter"/>
                  <v:path arrowok="t" textboxrect="0,0,59268,0"/>
                </v:shape>
                <v:shape id="Shape 21364" o:spid="_x0000_s1272" style="position:absolute;left:6489;top:21355;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wqscA&#10;AADeAAAADwAAAGRycy9kb3ducmV2LnhtbESPS2sCQRCE70L+w9ABLxJn1bAkG0cJAdGLgibk3Nnp&#10;fcSdnmVn3Ie/3hECORZV9RW1XPemEi01rrSsYDaNQBCnVpecK/j63Dy9gHAeWWNlmRQM5GC9ehgt&#10;MdG24yO1J5+LAGGXoILC+zqR0qUFGXRTWxMHL7ONQR9kk0vdYBfgppLzKIqlwZLDQoE1fRSUnk8X&#10;o6DD68/vd8oT+brl/T6Lo0M2nJUaP/bvbyA89f4//NfeaQXz2SJ+hvudcAX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z8KrHAAAA3gAAAA8AAAAAAAAAAAAAAAAAmAIAAGRy&#10;cy9kb3ducmV2LnhtbFBLBQYAAAAABAAEAPUAAACMAwAAAAA=&#10;" path="m59268,l,e" filled="f" strokeweight=".21242mm">
                  <v:stroke miterlimit="83231f" joinstyle="miter"/>
                  <v:path arrowok="t" textboxrect="0,0,59268,0"/>
                </v:shape>
                <v:shape id="Shape 21365" o:spid="_x0000_s1273" style="position:absolute;left:6489;top:15225;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VMccA&#10;AADeAAAADwAAAGRycy9kb3ducmV2LnhtbESPS2sCQRCE70L+w9ABLxJnVbIkG0cJAdGLgibk3Nnp&#10;fcSdnmVn3Ie/3hECORZV9RW1XPemEi01rrSsYDaNQBCnVpecK/j63Dy9gHAeWWNlmRQM5GC9ehgt&#10;MdG24yO1J5+LAGGXoILC+zqR0qUFGXRTWxMHL7ONQR9kk0vdYBfgppLzKIqlwZLDQoE1fRSUnk8X&#10;o6DD68/vd8oT+brl/T6Lo0M2nJUaP/bvbyA89f4//NfeaQXz2SJ+hvudcAX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VTHHAAAA3gAAAA8AAAAAAAAAAAAAAAAAmAIAAGRy&#10;cy9kb3ducmV2LnhtbFBLBQYAAAAABAAEAPUAAACMAwAAAAA=&#10;" path="m59268,l,e" filled="f" strokeweight=".21242mm">
                  <v:stroke miterlimit="83231f" joinstyle="miter"/>
                  <v:path arrowok="t" textboxrect="0,0,59268,0"/>
                </v:shape>
                <v:shape id="Shape 21366" o:spid="_x0000_s1274" style="position:absolute;left:6489;top:9099;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LRsYA&#10;AADeAAAADwAAAGRycy9kb3ducmV2LnhtbESPT2vCQBTE70K/w/IKXkQ3KoQaXaUURC8W1OL5mX35&#10;o9m3Ibua2E/fLQgeh5n5DbNYdaYSd2pcaVnBeBSBIE6tLjlX8HNcDz9AOI+ssbJMCh7kYLV86y0w&#10;0bblPd0PPhcBwi5BBYX3dSKlSwsy6Ea2Jg5eZhuDPsgml7rBNsBNJSdRFEuDJYeFAmv6Kii9Hm5G&#10;QYu/58sp5YGcbXi3y+LoO3tcleq/d59zEJ46/wo/21utYDKexjH83w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3LRsYAAADeAAAADwAAAAAAAAAAAAAAAACYAgAAZHJz&#10;L2Rvd25yZXYueG1sUEsFBgAAAAAEAAQA9QAAAIsDAAAAAA==&#10;" path="m59268,l,e" filled="f" strokeweight=".21242mm">
                  <v:stroke miterlimit="83231f" joinstyle="miter"/>
                  <v:path arrowok="t" textboxrect="0,0,59268,0"/>
                </v:shape>
                <v:rect id="Rectangle 21367" o:spid="_x0000_s1275" style="position:absolute;left:571;top:17261;width:6164;height:1966;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3V1McA&#10;AADeAAAADwAAAGRycy9kb3ducmV2LnhtbESPT2vCQBTE70K/w/KE3nQTW1SiqxShpJcKahWPz+zL&#10;H8y+jdlV02/vFoQeh5n5DTNfdqYWN2pdZVlBPIxAEGdWV1wo+Nl9DqYgnEfWWFsmBb/kYLl46c0x&#10;0fbOG7ptfSEChF2CCkrvm0RKl5Vk0A1tQxy83LYGfZBtIXWL9wA3tRxF0VgarDgslNjQqqTsvL0a&#10;Bft4dz2kbn3iY36ZvH/7dJ0XqVKv/e5jBsJT5//Dz/aXVjCK38YT+Ls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N1dTHAAAA3gAAAA8AAAAAAAAAAAAAAAAAmAIAAGRy&#10;cy9kb3ducmV2LnhtbFBLBQYAAAAABAAEAPUAAACMAwAAAAA=&#10;" filled="f" stroked="f">
                  <v:textbox inset="0,0,0,0">
                    <w:txbxContent>
                      <w:p w14:paraId="65A44FE9"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19202" o:spid="_x0000_s1276" style="position:absolute;left:4623;top:3012;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lfO8MA&#10;AADfAAAADwAAAGRycy9kb3ducmV2LnhtbERPy4rCMBTdC/MP4Q6409QuxHaMIjOKLscH6OwuzbUt&#10;NjelibbO1xtBcHk47+m8M5W4UeNKywpGwwgEcWZ1ybmCw341mIBwHlljZZkU3MnBfPbRm2Kqbctb&#10;uu18LkIIuxQVFN7XqZQuK8igG9qaOHBn2xj0ATa51A22IdxUMo6isTRYcmgosKbvgrLL7moUrCf1&#10;4rSx/21eLf/Wx99j8rNPvFL9z27xBcJT59/il3ujw/xREkcxPP8EAH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lfO8MAAADfAAAADwAAAAAAAAAAAAAAAACYAgAAZHJzL2Rv&#10;d25yZXYueG1sUEsFBgAAAAAEAAQA9QAAAIgDAAAAAA==&#10;" filled="f" stroked="f">
                  <v:textbox inset="0,0,0,0">
                    <w:txbxContent>
                      <w:p w14:paraId="6A070D8C"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05" o:spid="_x0000_s1277" style="position:absolute;left:5166;top:3012;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HT8UA&#10;AADfAAAADwAAAGRycy9kb3ducmV2LnhtbERPTWvCQBC9F/wPywi91U0CLSa6hqAtemxVUG9DdkyC&#10;2dmQ3Zq0v75bKPT4eN/LfDStuFPvGssK4lkEgri0uuFKwfHw9jQH4TyyxtYyKfgiB/lq8rDETNuB&#10;P+i+95UIIewyVFB732VSurImg25mO+LAXW1v0AfYV1L3OIRw08okil6kwYZDQ40drWsqb/tPo2A7&#10;74rzzn4PVft62Z7eT+nmkHqlHqdjsQDhafT/4j/3Tof5cZpEz/D7JwC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gMdPxQAAAN8AAAAPAAAAAAAAAAAAAAAAAJgCAABkcnMv&#10;ZG93bnJldi54bWxQSwUGAAAAAAQABAD1AAAAigMAAAAA&#10;" filled="f" stroked="f">
                  <v:textbox inset="0,0,0,0">
                    <w:txbxContent>
                      <w:p w14:paraId="576B0B79"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9204" o:spid="_x0000_s1278" style="position:absolute;left:5708;top:3012;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xi1MUA&#10;AADfAAAADwAAAGRycy9kb3ducmV2LnhtbERPTWvCQBC9F/wPywi91U1CKSa6hqAtemxVUG9DdkyC&#10;2dmQ3Zq0v75bKPT4eN/LfDStuFPvGssK4lkEgri0uuFKwfHw9jQH4TyyxtYyKfgiB/lq8rDETNuB&#10;P+i+95UIIewyVFB732VSurImg25mO+LAXW1v0AfYV1L3OIRw08okil6kwYZDQ40drWsqb/tPo2A7&#10;74rzzn4PVft62Z7eT+nmkHqlHqdjsQDhafT/4j/3Tof5cZpEz/D7JwC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GLUxQAAAN8AAAAPAAAAAAAAAAAAAAAAAJgCAABkcnMv&#10;ZG93bnJldi54bWxQSwUGAAAAAAQABAD1AAAAigMAAAAA&#10;" filled="f" stroked="f">
                  <v:textbox inset="0,0,0,0">
                    <w:txbxContent>
                      <w:p w14:paraId="11965621" w14:textId="77777777" w:rsidR="005D313A" w:rsidRDefault="005D313A">
                        <w:pPr>
                          <w:spacing w:after="160" w:line="259" w:lineRule="auto"/>
                          <w:ind w:left="0" w:firstLine="0"/>
                          <w:jc w:val="left"/>
                        </w:pPr>
                        <w:r>
                          <w:rPr>
                            <w:rFonts w:ascii="Courier New" w:eastAsia="Courier New" w:hAnsi="Courier New" w:cs="Courier New"/>
                            <w:sz w:val="10"/>
                          </w:rPr>
                          <w:t>4</w:t>
                        </w:r>
                      </w:p>
                    </w:txbxContent>
                  </v:textbox>
                </v:rect>
                <v:rect id="Rectangle 119207" o:spid="_x0000_s1279" style="position:absolute;left:4623;top:9139;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8o8UA&#10;AADfAAAADwAAAGRycy9kb3ducmV2LnhtbERPTWvCQBC9F/wPywi91U1yaE10DUFb9NiqoN6G7JgE&#10;s7MhuzVpf323UOjx8b6X+WhacafeNZYVxLMIBHFpdcOVguPh7WkOwnlkja1lUvBFDvLV5GGJmbYD&#10;f9B97ysRQthlqKD2vsukdGVNBt3MdsSBu9reoA+wr6TucQjhppVJFD1Lgw2Hhho7WtdU3vafRsF2&#10;3hXnnf0eqvb1sj29n9LNIfVKPU7HYgHC0+j/xX/unQ7z4zSJXuD3TwA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vyjxQAAAN8AAAAPAAAAAAAAAAAAAAAAAJgCAABkcnMv&#10;ZG93bnJldi54bWxQSwUGAAAAAAQABAD1AAAAigMAAAAA&#10;" filled="f" stroked="f">
                  <v:textbox inset="0,0,0,0">
                    <w:txbxContent>
                      <w:p w14:paraId="4A1601F0"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10" o:spid="_x0000_s1280" style="position:absolute;left:5166;top:9139;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7yCsQA&#10;AADfAAAADwAAAGRycy9kb3ducmV2LnhtbERPS2vCQBC+F/oflil4q5t4KCa6ivSBHusD1NuQHZNg&#10;djZktyb21zuHQo8f33u+HFyjbtSF2rOBdJyAIi68rbk0cNh/vU5BhYhssfFMBu4UYLl4fppjbn3P&#10;W7rtYqkkhEOOBqoY21zrUFTkMIx9SyzcxXcOo8Cu1LbDXsJdoydJ8qYd1iwNFbb0XlFx3f04A+tp&#10;uzpt/G9fNp/n9fH7mH3ss2jM6GVYzUBFGuK/+M+9sTI/zSapPJA/AkA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u8grEAAAA3wAAAA8AAAAAAAAAAAAAAAAAmAIAAGRycy9k&#10;b3ducmV2LnhtbFBLBQYAAAAABAAEAPUAAACJAwAAAAA=&#10;" filled="f" stroked="f">
                  <v:textbox inset="0,0,0,0">
                    <w:txbxContent>
                      <w:p w14:paraId="6937444D"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9208" o:spid="_x0000_s1281" style="position:absolute;left:5708;top:9139;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o0cQA&#10;AADfAAAADwAAAGRycy9kb3ducmV2LnhtbERPS2vCQBC+F/wPywi91Y0eiomuIj7QY9WC9TZkp0lo&#10;djZktybtr3cOgseP7z1f9q5WN2pD5dnAeJSAIs69rbgw8HnevU1BhYhssfZMBv4owHIxeJljZn3H&#10;R7qdYqEkhEOGBsoYm0zrkJfkMIx8Qyzct28dRoFtoW2LnYS7Wk+S5F07rFgaSmxoXVL+c/p1BvbT&#10;ZvV18P9dUW+v+8vHJd2c02jM67BfzUBF6uNT/HAfrMwfp5NEBssfAa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aNHEAAAA3wAAAA8AAAAAAAAAAAAAAAAAmAIAAGRycy9k&#10;b3ducmV2LnhtbFBLBQYAAAAABAAEAPUAAACJAwAAAAA=&#10;" filled="f" stroked="f">
                  <v:textbox inset="0,0,0,0">
                    <w:txbxContent>
                      <w:p w14:paraId="02FB16F9"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19215" o:spid="_x0000_s1282" style="position:absolute;left:5166;top:15269;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RksQA&#10;AADfAAAADwAAAGRycy9kb3ducmV2LnhtbERPTWvCQBC9F/wPywi91U0Ei4muIlrRYzWCehuyYxLM&#10;zobs1qT99V2h0OPjfc+XvanFg1pXWVYQjyIQxLnVFRcKTtn2bQrCeWSNtWVS8E0OlovByxxTbTs+&#10;0OPoCxFC2KWooPS+SaV0eUkG3cg2xIG72dagD7AtpG6xC+GmluMoepcGKw4NJTa0Lim/H7+Mgt20&#10;WV329qcr6o/r7vx5TjZZ4pV6HfarGQhPvf8X/7n3OsyPk3E8geefAE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ZUZLEAAAA3wAAAA8AAAAAAAAAAAAAAAAAmAIAAGRycy9k&#10;b3ducmV2LnhtbFBLBQYAAAAABAAEAPUAAACJAwAAAAA=&#10;" filled="f" stroked="f">
                  <v:textbox inset="0,0,0,0">
                    <w:txbxContent>
                      <w:p w14:paraId="2289AB5F"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9213" o:spid="_x0000_s1283" style="position:absolute;left:5708;top:15269;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sfcQA&#10;AADfAAAADwAAAGRycy9kb3ducmV2LnhtbERPTWvCQBC9F/wPywi91U0UiomuIlrRYzWCehuyYxLM&#10;zobs1qT99V2h0OPjfc+XvanFg1pXWVYQjyIQxLnVFRcKTtn2bQrCeWSNtWVS8E0OlovByxxTbTs+&#10;0OPoCxFC2KWooPS+SaV0eUkG3cg2xIG72dagD7AtpG6xC+GmluMoepcGKw4NJTa0Lim/H7+Mgt20&#10;WV329qcr6o/r7vx5TjZZ4pV6HfarGQhPvf8X/7n3OsyPk3E8geefAE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8bH3EAAAA3wAAAA8AAAAAAAAAAAAAAAAAmAIAAGRycy9k&#10;b3ducmV2LnhtbFBLBQYAAAAABAAEAPUAAACJAwAAAAA=&#10;" filled="f" stroked="f">
                  <v:textbox inset="0,0,0,0">
                    <w:txbxContent>
                      <w:p w14:paraId="1F3176A7"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12" o:spid="_x0000_s1284" style="position:absolute;left:4623;top:15269;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J5sMA&#10;AADfAAAADwAAAGRycy9kb3ducmV2LnhtbERPTWvCQBC9C/6HZQRvukkOxURXEW3RY9WC9TZkxySY&#10;nQ3ZrYn99W6h4PHxvher3tTiTq2rLCuIpxEI4tzqigsFX6ePyQyE88gaa8uk4EEOVsvhYIGZth0f&#10;6H70hQgh7DJUUHrfZFK6vCSDbmob4sBdbWvQB9gWUrfYhXBTyySK3qTBikNDiQ1tSspvxx+jYDdr&#10;1t97+9sV9ftld/48p9tT6pUaj/r1HISn3r/E/+69DvPjNIkT+PsTA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DJ5sMAAADfAAAADwAAAAAAAAAAAAAAAACYAgAAZHJzL2Rv&#10;d25yZXYueG1sUEsFBgAAAAAEAAQA9QAAAIgDAAAAAA==&#10;" filled="f" stroked="f">
                  <v:textbox inset="0,0,0,0">
                    <w:txbxContent>
                      <w:p w14:paraId="78F005C3"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16" o:spid="_x0000_s1285" style="position:absolute;left:4030;top:21395;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P5cUA&#10;AADfAAAADwAAAGRycy9kb3ducmV2LnhtbERPTWvCQBC9F/wPywi91U08hCS6iqjFHFstaG9DdpoE&#10;s7Mhu03S/vpuodDj432vt5NpxUC9aywriBcRCOLS6oYrBW+X56cUhPPIGlvLpOCLHGw3s4c15tqO&#10;/ErD2VcihLDLUUHtfZdL6cqaDLqF7YgD92F7gz7AvpK6xzGEm1YuoyiRBhsODTV2tK+pvJ8/jYJT&#10;2u1uhf0eq/b4frq+XLPDJfNKPc6n3QqEp8n/i//chQ7z42wZJ/D7JwC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8/lxQAAAN8AAAAPAAAAAAAAAAAAAAAAAJgCAABkcnMv&#10;ZG93bnJldi54bWxQSwUGAAAAAAQABAD1AAAAigMAAAAA&#10;" filled="f" stroked="f">
                  <v:textbox inset="0,0,0,0">
                    <w:txbxContent>
                      <w:p w14:paraId="4683C6F1"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19" o:spid="_x0000_s1286" style="position:absolute;left:5116;top:21395;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Rbl8UA&#10;AADfAAAADwAAAGRycy9kb3ducmV2LnhtbERPTWvCQBC9F/wPyxR6azbxUEx0Fakt5mhViN6G7DQJ&#10;zc6G7DZJ/fXdQsHj432vNpNpxUC9aywrSKIYBHFpdcOVgvPp/XkBwnlkja1lUvBDDjbr2cMKM21H&#10;/qDh6CsRQthlqKD2vsukdGVNBl1kO+LAfdreoA+wr6TucQzhppXzOH6RBhsODTV29FpT+XX8Ngr2&#10;i257ye1trNq36744FOnulHqlnh6n7RKEp8nfxf/uXIf5STpPUvj7EwD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FFuXxQAAAN8AAAAPAAAAAAAAAAAAAAAAAJgCAABkcnMv&#10;ZG93bnJldi54bWxQSwUGAAAAAAQABAD1AAAAigMAAAAA&#10;" filled="f" stroked="f">
                  <v:textbox inset="0,0,0,0">
                    <w:txbxContent>
                      <w:p w14:paraId="00D86AE7"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9218" o:spid="_x0000_s1287" style="position:absolute;left:5658;top:21395;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j+DMQA&#10;AADfAAAADwAAAGRycy9kb3ducmV2LnhtbERPS2vCQBC+F/oflil4q5t4KCa6ivSBHusD1NuQHZNg&#10;djZktyb21zuHQo8f33u+HFyjbtSF2rOBdJyAIi68rbk0cNh/vU5BhYhssfFMBu4UYLl4fppjbn3P&#10;W7rtYqkkhEOOBqoY21zrUFTkMIx9SyzcxXcOo8Cu1LbDXsJdoydJ8qYd1iwNFbb0XlFx3f04A+tp&#10;uzpt/G9fNp/n9fH7mH3ss2jM6GVYzUBFGuK/+M+9sTI/zSapDJY/AkA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Y/gzEAAAA3wAAAA8AAAAAAAAAAAAAAAAAmAIAAGRycy9k&#10;b3ducmV2LnhtbFBLBQYAAAAABAAEAPUAAACJAwAAAAA=&#10;" filled="f" stroked="f">
                  <v:textbox inset="0,0,0,0">
                    <w:txbxContent>
                      <w:p w14:paraId="7D9109AD"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19221" o:spid="_x0000_s1288" style="position:absolute;left:4030;top:27522;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dLMMA&#10;AADfAAAADwAAAGRycy9kb3ducmV2LnhtbERPTWvCQBC9C/6HZQRvukkOxURXEW3RY9WC9TZkxySY&#10;nQ3ZrYn99W6h4PHxvher3tTiTq2rLCuIpxEI4tzqigsFX6ePyQyE88gaa8uk4EEOVsvhYIGZth0f&#10;6H70hQgh7DJUUHrfZFK6vCSDbmob4sBdbWvQB9gWUrfYhXBTyySK3qTBikNDiQ1tSspvxx+jYDdr&#10;1t97+9sV9ftld/48p9tT6pUaj/r1HISn3r/E/+69DvPjNEli+PsTA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dLMMAAADfAAAADwAAAAAAAAAAAAAAAACYAgAAZHJzL2Rv&#10;d25yZXYueG1sUEsFBgAAAAAEAAQA9QAAAIgDAAAAAA==&#10;" filled="f" stroked="f">
                  <v:textbox inset="0,0,0,0">
                    <w:txbxContent>
                      <w:p w14:paraId="2838F97D"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24" o:spid="_x0000_s1289" style="position:absolute;left:5116;top:27522;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tMQA&#10;AADfAAAADwAAAGRycy9kb3ducmV2LnhtbERPTWvCQBC9C/6HZYTedGOQYlJXEa3oUU3B9jZkxySY&#10;nQ3ZrUn7612h0OPjfS9WvanFnVpXWVYwnUQgiHOrKy4UfGS78RyE88gaa8uk4IccrJbDwQJTbTs+&#10;0f3sCxFC2KWooPS+SaV0eUkG3cQ2xIG72tagD7AtpG6xC+GmlnEUvUqDFYeGEhvalJTfzt9GwX7e&#10;rD8P9rcr6vev/eV4SbZZ4pV6GfXrNxCeev8v/nMfdJg/TeJ4Bs8/AY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5PrTEAAAA3wAAAA8AAAAAAAAAAAAAAAAAmAIAAGRycy9k&#10;b3ducmV2LnhtbFBLBQYAAAAABAAEAPUAAACJAwAAAAA=&#10;" filled="f" stroked="f">
                  <v:textbox inset="0,0,0,0">
                    <w:txbxContent>
                      <w:p w14:paraId="77739B69"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19222" o:spid="_x0000_s1290" style="position:absolute;left:5658;top:27522;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DW8MA&#10;AADfAAAADwAAAGRycy9kb3ducmV2LnhtbERPy4rCMBTdC/5DuMLsNLULsdUo4gNdOiqou0tzpy3T&#10;3JQm2o5fPxkYcHk47/myM5V4UuNKywrGowgEcWZ1ybmCy3k3nIJwHlljZZkU/JCD5aLfm2Oqbcuf&#10;9Dz5XIQQdikqKLyvUyldVpBBN7I1ceC+bGPQB9jkUjfYhnBTyTiKJtJgyaGhwJrWBWXfp4dRsJ/W&#10;q9vBvtq82t731+M12ZwTr9THoFvNQHjq/Fv87z7oMH+cxHEMf38C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wDW8MAAADfAAAADwAAAAAAAAAAAAAAAACYAgAAZHJzL2Rv&#10;d25yZXYueG1sUEsFBgAAAAAEAAQA9QAAAIgDAAAAAA==&#10;" filled="f" stroked="f">
                  <v:textbox inset="0,0,0,0">
                    <w:txbxContent>
                      <w:p w14:paraId="5FEA6430" w14:textId="77777777" w:rsidR="005D313A" w:rsidRDefault="005D313A">
                        <w:pPr>
                          <w:spacing w:after="160" w:line="259" w:lineRule="auto"/>
                          <w:ind w:left="0" w:firstLine="0"/>
                          <w:jc w:val="left"/>
                        </w:pPr>
                        <w:r>
                          <w:rPr>
                            <w:rFonts w:ascii="Courier New" w:eastAsia="Courier New" w:hAnsi="Courier New" w:cs="Courier New"/>
                            <w:sz w:val="10"/>
                          </w:rPr>
                          <w:t>4</w:t>
                        </w:r>
                      </w:p>
                    </w:txbxContent>
                  </v:textbox>
                </v:rect>
                <v:rect id="Rectangle 119225" o:spid="_x0000_s1291" style="position:absolute;left:4030;top:33649;width:1443;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bL8QA&#10;AADfAAAADwAAAGRycy9kb3ducmV2LnhtbERPTWvCQBC9C/6HZYTedGPAYlJXEa3oUU3B9jZkxySY&#10;nQ3ZrUn7612h0OPjfS9WvanFnVpXWVYwnUQgiHOrKy4UfGS78RyE88gaa8uk4IccrJbDwQJTbTs+&#10;0f3sCxFC2KWooPS+SaV0eUkG3cQ2xIG72tagD7AtpG6xC+GmlnEUvUqDFYeGEhvalJTfzt9GwX7e&#10;rD8P9rcr6vev/eV4SbZZ4pV6GfXrNxCeev8v/nMfdJg/TeJ4Bs8/AY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1my/EAAAA3wAAAA8AAAAAAAAAAAAAAAAAmAIAAGRycy9k&#10;b3ducmV2LnhtbFBLBQYAAAAABAAEAPUAAACJAwAAAAA=&#10;" filled="f" stroked="f">
                  <v:textbox inset="0,0,0,0">
                    <w:txbxContent>
                      <w:p w14:paraId="54CC588C"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19226" o:spid="_x0000_s1292" style="position:absolute;left:5658;top:33649;width:721;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FWMMA&#10;AADfAAAADwAAAGRycy9kb3ducmV2LnhtbERPy4rCMBTdC/MP4Q6409QuxHaMIjMjuvQFjrtLc23L&#10;NDelibb69UYQXB7OezrvTCWu1LjSsoLRMAJBnFldcq7gsF8OJiCcR9ZYWSYFN3Iwn330pphq2/KW&#10;rjufixDCLkUFhfd1KqXLCjLohrYmDtzZNgZ9gE0udYNtCDeVjKNoLA2WHBoKrOm7oOx/dzEKVpN6&#10;8be29zavfk+r4+aY/OwTr1T/s1t8gfDU+bf45V7rMH+UxPEYnn8C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FWMMAAADfAAAADwAAAAAAAAAAAAAAAACYAgAAZHJzL2Rv&#10;d25yZXYueG1sUEsFBgAAAAAEAAQA9QAAAIgDAAAAAA==&#10;" filled="f" stroked="f">
                  <v:textbox inset="0,0,0,0">
                    <w:txbxContent>
                      <w:p w14:paraId="4D6F30A1" w14:textId="77777777" w:rsidR="005D313A" w:rsidRDefault="005D313A">
                        <w:pPr>
                          <w:spacing w:after="160" w:line="259" w:lineRule="auto"/>
                          <w:ind w:left="0" w:firstLine="0"/>
                          <w:jc w:val="left"/>
                        </w:pPr>
                        <w:r>
                          <w:rPr>
                            <w:rFonts w:ascii="Courier New" w:eastAsia="Courier New" w:hAnsi="Courier New" w:cs="Courier New"/>
                            <w:sz w:val="10"/>
                          </w:rPr>
                          <w:t>6</w:t>
                        </w:r>
                      </w:p>
                    </w:txbxContent>
                  </v:textbox>
                </v:rect>
                <v:rect id="Rectangle 119227" o:spid="_x0000_s1293" style="position:absolute;left:5116;top:33649;width:720;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ugw8QA&#10;AADfAAAADwAAAGRycy9kb3ducmV2LnhtbERPTWvCQBC9C/6HZYTedGMO1qSuIlrRo5qC7W3Ijkkw&#10;OxuyW5P217tCocfH+16selOLO7WusqxgOolAEOdWV1wo+Mh24zkI55E11pZJwQ85WC2HgwWm2nZ8&#10;ovvZFyKEsEtRQel9k0rp8pIMuoltiAN3ta1BH2BbSN1iF8JNLeMomkmDFYeGEhvalJTfzt9GwX7e&#10;rD8P9rcr6vev/eV4SbZZ4pV6GfXrNxCeev8v/nMfdJg/TeL4FZ5/Ag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roMPEAAAA3wAAAA8AAAAAAAAAAAAAAAAAmAIAAGRycy9k&#10;b3ducmV2LnhtbFBLBQYAAAAABAAEAPUAAACJAwAAAAA=&#10;" filled="f" stroked="f">
                  <v:textbox inset="0,0,0,0">
                    <w:txbxContent>
                      <w:p w14:paraId="21FF47FD"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shape id="Shape 21374" o:spid="_x0000_s1294" style="position:absolute;left:6489;top:2972;width:593;height:0;visibility:visible;mso-wrap-style:square;v-text-anchor:top" coordsize="59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md8cA&#10;AADeAAAADwAAAGRycy9kb3ducmV2LnhtbESPS2sCQRCE74H8h6EFL0FnNaJm4yhBCMnFQIx4bnd6&#10;H7rTs+xM9pFf7whCjkVVfUWtNp0pRUO1KywrmIwjEMSJ1QVnCg4/76MlCOeRNZaWSUFPDjbrx4cV&#10;xtq2/E3N3mciQNjFqCD3voqldElOBt3YVsTBS21t0AdZZ1LX2Aa4KeU0iubSYMFhIceKtjkll/2v&#10;UdDi3+l8TPhJvnzwbpfOo6+0vyg1HHRvryA8df4/fG9/agXTyfNiBrc74QrI9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qZnfHAAAA3gAAAA8AAAAAAAAAAAAAAAAAmAIAAGRy&#10;cy9kb3ducmV2LnhtbFBLBQYAAAAABAAEAPUAAACMAwAAAAA=&#10;" path="m59268,l,e" filled="f" strokeweight=".21242mm">
                  <v:stroke miterlimit="83231f" joinstyle="miter"/>
                  <v:path arrowok="t" textboxrect="0,0,59268,0"/>
                </v:shape>
                <v:shape id="Shape 21375" o:spid="_x0000_s1295" style="position:absolute;left:37973;top:13299;width:561;height:524;visibility:visible;mso-wrap-style:square;v-text-anchor:top" coordsize="56106,52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zwscA&#10;AADeAAAADwAAAGRycy9kb3ducmV2LnhtbESPQWvCQBSE70L/w/KEXkrdqGhtmo0EpSJ4MpZCb4/s&#10;axLMvg3ZNcZ/3xUKHoeZ+YZJ1oNpRE+dqy0rmE4iEMSF1TWXCr5On68rEM4ja2wsk4IbOVinT6ME&#10;Y22vfKQ+96UIEHYxKqi8b2MpXVGRQTexLXHwfm1n0AfZlVJ3eA1w08hZFC2lwZrDQoUtbSoqzvnF&#10;KLDb794Om91Pfrzh/OW9z8xhlSn1PB6yDxCeBv8I/7f3WsFsOn9bwP1Ou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pc8LHAAAA3gAAAA8AAAAAAAAAAAAAAAAAmAIAAGRy&#10;cy9kb3ducmV2LnhtbFBLBQYAAAAABAAEAPUAAACMAwAAAAA=&#10;" path="m27798,c43482,,56106,11905,56106,25941v,14570,-12624,26475,-28308,26475c12497,52416,,40511,,25941,,11905,12497,,27798,xe" fillcolor="black" strokeweight=".16386mm">
                  <v:stroke miterlimit="83231f" joinstyle="miter"/>
                  <v:path arrowok="t" textboxrect="0,0,56106,52416"/>
                </v:shape>
                <v:shape id="Shape 21376" o:spid="_x0000_s1296" style="position:absolute;left:39914;top:7717;width:565;height:522;visibility:visible;mso-wrap-style:square;v-text-anchor:top" coordsize="56488,52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gAcUA&#10;AADeAAAADwAAAGRycy9kb3ducmV2LnhtbESP3WrCQBSE7wu+w3IE7+rGSFOJriJKbKFXxj7AIXtM&#10;gtmzIbv58e27hUIvh5n5htkdJtOIgTpXW1awWkYgiAuray4VfN+y1w0I55E1NpZJwZMcHPazlx2m&#10;2o58pSH3pQgQdikqqLxvUyldUZFBt7QtcfDutjPog+xKqTscA9w0Mo6iRBqsOSxU2NKpouKR90ZB&#10;ee3vR/yw59NbIvOvoTbRLbsotZhPxy0IT5P/D/+1P7WCeLV+T+D3Tr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6ABxQAAAN4AAAAPAAAAAAAAAAAAAAAAAJgCAABkcnMv&#10;ZG93bnJldi54bWxQSwUGAAAAAAQABAD1AAAAigMAAAAA&#10;" path="m27925,c43610,,56488,11638,56488,25941v,14570,-12878,26209,-28563,26209c12497,52150,,40511,,25941,,11638,12497,,27925,xe" fillcolor="black" strokeweight=".16386mm">
                  <v:stroke miterlimit="83231f" joinstyle="miter"/>
                  <v:path arrowok="t" textboxrect="0,0,56488,52150"/>
                </v:shape>
                <v:shape id="Shape 21377" o:spid="_x0000_s1297" style="position:absolute;left:40172;top:4493;width:563;height:525;visibility:visible;mso-wrap-style:square;v-text-anchor:top" coordsize="56361,52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NYFskA&#10;AADeAAAADwAAAGRycy9kb3ducmV2LnhtbESPT2vCQBTE7wW/w/IKXkrdaLVK6ioiKPZi8M+hx0f2&#10;NYnJvg3ZNcZv3y0IHoeZ+Q0zX3amEi01rrCsYDiIQBCnVhecKTifNu8zEM4ja6wsk4I7OVguei9z&#10;jLW98YHao89EgLCLUUHufR1L6dKcDLqBrYmD92sbgz7IJpO6wVuAm0qOouhTGiw4LORY0zqntDxe&#10;jYLLdpwku7fr/bJNZuuytJOf/eFbqf5rt/oC4anzz/CjvdMKRsOP6RT+74Qr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jNYFskAAADeAAAADwAAAAAAAAAAAAAAAACYAgAA&#10;ZHJzL2Rvd25yZXYueG1sUEsFBgAAAAAEAAQA9QAAAI4DAAAAAA==&#10;" path="m28181,c43865,,56361,11993,56361,26296v,14570,-12496,26209,-28180,26209c12751,52505,,40866,,26296,,11993,12751,,28181,xe" fillcolor="black" strokeweight=".16386mm">
                  <v:stroke miterlimit="83231f" joinstyle="miter"/>
                  <v:path arrowok="t" textboxrect="0,0,56361,52505"/>
                </v:shape>
                <v:shape id="Shape 21378" o:spid="_x0000_s1298" style="position:absolute;left:40557;top:27709;width:565;height:525;visibility:visible;mso-wrap-style:square;v-text-anchor:top" coordsize="56489,52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CJscUA&#10;AADeAAAADwAAAGRycy9kb3ducmV2LnhtbERPy2rCQBTdC/7DcIVupJlEqbXRUaRU6KZQX+n2krlm&#10;gpk7MTPV9O87i0KXh/NernvbiBt1vnasIEtSEMSl0zVXCo6H7eMchA/IGhvHpOCHPKxXw8ESc+3u&#10;vKPbPlQihrDPUYEJoc2l9KUhiz5xLXHkzq6zGCLsKqk7vMdw28hJms6kxZpjg8GWXg2Vl/23VTB/&#10;K7LStk9fp+vm47Mea6OLl51SD6N+swARqA//4j/3u1YwyabPcW+8E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ImxxQAAAN4AAAAPAAAAAAAAAAAAAAAAAJgCAABkcnMv&#10;ZG93bnJldi54bWxQSwUGAAAAAAQABAD1AAAAigMAAAAA&#10;" path="m28180,c43865,,56489,11993,56489,25941v,14570,-12624,26564,-28309,26564c12879,52505,,40511,,25941,,11993,12879,,28180,xe" fillcolor="black" strokeweight=".16386mm">
                  <v:stroke miterlimit="83231f" joinstyle="miter"/>
                  <v:path arrowok="t" textboxrect="0,0,56489,52505"/>
                </v:shape>
                <v:shape id="Shape 21379" o:spid="_x0000_s1299" style="position:absolute;left:38844;top:14596;width:565;height:524;visibility:visible;mso-wrap-style:square;v-text-anchor:top" coordsize="56489,52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YcgA&#10;AADeAAAADwAAAGRycy9kb3ducmV2LnhtbESPQUsDMRSE74L/ITzBm81ua+u6Ni1SWxDag67F82Pz&#10;3MRuXpZN2q7/3hQEj8PMfMPMl4NrxYn6YD0ryEcZCOLaa8uNgv3H5q4AESKyxtYzKfihAMvF9dUc&#10;S+3P/E6nKjYiQTiUqMDE2JVShtqQwzDyHXHyvnzvMCbZN1L3eE5w18pxls2kQ8tpwWBHK0P1oTo6&#10;BZ/b76l9Mbv7Its3G/tWHGKVr5W6vRmen0BEGuJ/+K/9qhWM88nDI1zup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fv5hyAAAAN4AAAAPAAAAAAAAAAAAAAAAAJgCAABk&#10;cnMvZG93bnJldi54bWxQSwUGAAAAAAQABAD1AAAAjQMAAAAA&#10;" path="m27925,c43610,,56489,11905,56489,25941v,14570,-12879,26475,-28564,26475c12879,52416,,40511,,25941,,11905,12879,,27925,xe" fillcolor="black" strokeweight=".16386mm">
                  <v:stroke miterlimit="83231f" joinstyle="miter"/>
                  <v:path arrowok="t" textboxrect="0,0,56489,52416"/>
                </v:shape>
                <v:shape id="Shape 21380" o:spid="_x0000_s1300" style="position:absolute;left:36794;top:14196;width:561;height:526;visibility:visible;mso-wrap-style:square;v-text-anchor:top" coordsize="56106,52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DLcIA&#10;AADeAAAADwAAAGRycy9kb3ducmV2LnhtbESPzYrCMBSF9wO+Q7jC7Ma0CiLVKEVxplsdwe2lubbF&#10;5KYk0Xbe3iyEWR7OH99mN1ojnuRD51hBPstAENdOd9wouPwev1YgQkTWaByTgj8KsNtOPjZYaDfw&#10;iZ7n2Ig0wqFABW2MfSFlqFuyGGauJ07ezXmLMUnfSO1xSOPWyHmWLaXFjtNDiz3tW6rv54dV8JNf&#10;L4uhK8vq+1ZVUQ/GHx5Gqc/pWK5BRBrjf/jdrrSCeb5YJYCEk1BA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t4MtwgAAAN4AAAAPAAAAAAAAAAAAAAAAAJgCAABkcnMvZG93&#10;bnJldi54bWxQSwUGAAAAAAQABAD1AAAAhwMAAAAA&#10;" path="m27925,c43610,,56106,11993,56106,26297v,14569,-12496,26208,-28181,26208c12497,52505,,40866,,26297,,11993,12497,,27925,xe" fillcolor="black" strokeweight=".16386mm">
                  <v:stroke miterlimit="83231f" joinstyle="miter"/>
                  <v:path arrowok="t" textboxrect="0,0,56106,52505"/>
                </v:shape>
                <v:shape id="Shape 21381" o:spid="_x0000_s1301" style="position:absolute;left:43351;top:21539;width:564;height:524;visibility:visible;mso-wrap-style:square;v-text-anchor:top" coordsize="56489,52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2CQMcA&#10;AADeAAAADwAAAGRycy9kb3ducmV2LnhtbESPQWsCMRSE7wX/Q3iF3mp2tZVlNYq0CgV70K30/Ng8&#10;N6mbl2WT6vbfN0Khx2FmvmEWq8G14kJ9sJ4V5OMMBHHtteVGwfFj+1iACBFZY+uZFPxQgNVydLfA&#10;UvsrH+hSxUYkCIcSFZgYu1LKUBtyGMa+I07eyfcOY5J9I3WP1wR3rZxk2Uw6tJwWDHb0Yqg+V99O&#10;wefu69m+mvenIjs2W7svzrHKN0o93A/rOYhIQ/wP/7XftIJJPi1yuN1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dgkDHAAAA3gAAAA8AAAAAAAAAAAAAAAAAmAIAAGRy&#10;cy9kb3ducmV2LnhtbFBLBQYAAAAABAAEAPUAAACMAwAAAAA=&#10;" path="m28308,c43992,,56489,11905,56489,25942v,14569,-12497,26474,-28181,26474c12879,52416,,40511,,25942,,11905,12879,,28308,xe" fillcolor="black" strokeweight=".16386mm">
                  <v:stroke miterlimit="83231f" joinstyle="miter"/>
                  <v:path arrowok="t" textboxrect="0,0,56489,52416"/>
                </v:shape>
                <v:shape id="Shape 21382" o:spid="_x0000_s1302" style="position:absolute;left:11595;top:16170;width:564;height:525;visibility:visible;mso-wrap-style:square;v-text-anchor:top" coordsize="56450,52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k16sIA&#10;AADeAAAADwAAAGRycy9kb3ducmV2LnhtbESP0YrCMBRE3wX/IVxhX0RTK4pUo4gg1EerH3Bprm12&#10;m5vSRO3+vREEH4eZOcNsdr1txIM6bxwrmE0TEMSl04YrBdfLcbIC4QOyxsYxKfgnD7vtcLDBTLsn&#10;n+lRhEpECPsMFdQhtJmUvqzJop+6ljh6N9dZDFF2ldQdPiPcNjJNkqW0aDgu1NjSoabyr7hbBbQw&#10;S3ue3/PjyZq0cPlv6McXpX5G/X4NIlAfvuFPO9cK0tl8lcL7Trw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eTXqwgAAAN4AAAAPAAAAAAAAAAAAAAAAAJgCAABkcnMvZG93&#10;bnJldi54bWxQSwUGAAAAAAQABAD1AAAAhwMAAAAA&#10;" path="m27913,c43597,,56450,11727,56450,25941v,14570,-12853,26564,-28537,26564c12866,52505,,40511,,25941,,11727,12866,,27913,xe" fillcolor="black" strokeweight=".16386mm">
                  <v:stroke miterlimit="83231f" joinstyle="miter"/>
                  <v:path arrowok="t" textboxrect="0,0,56450,52505"/>
                </v:shape>
                <v:rect id="Rectangle 21383" o:spid="_x0000_s1303" style="position:absolute;left:13404;top:16937;width:5421;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J37McA&#10;AADeAAAADwAAAGRycy9kb3ducmV2LnhtbESPQWvCQBSE74L/YXlCb7pRocTUVcS2mGObCGlvj+xr&#10;Esy+DdmtSfvruwXB4zAz3zDb/WhacaXeNZYVLBcRCOLS6oYrBef8dR6DcB5ZY2uZFPyQg/1uOtli&#10;ou3A73TNfCUChF2CCmrvu0RKV9Zk0C1sRxy8L9sb9EH2ldQ9DgFuWrmKokdpsOGwUGNHx5rKS/Zt&#10;FJzi7vCR2t+hal8+T8VbsXnON16ph9l4eALhafT38K2dagWr5Tpew/+dcAXk7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id+zHAAAA3gAAAA8AAAAAAAAAAAAAAAAAmAIAAGRy&#10;cy9kb3ducmV2LnhtbFBLBQYAAAAABAAEAPUAAACMAwAAAAA=&#10;" filled="f" stroked="f">
                  <v:textbox inset="0,0,0,0">
                    <w:txbxContent>
                      <w:p w14:paraId="7FACABAB"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FIYAT</w:t>
                        </w:r>
                      </w:p>
                    </w:txbxContent>
                  </v:textbox>
                </v:rect>
                <v:rect id="Rectangle 21384" o:spid="_x0000_s1304" style="position:absolute;left:39035;top:20423;width:15182;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vvmMcA&#10;AADeAAAADwAAAGRycy9kb3ducmV2LnhtbESPT2vCQBTE74LfYXmCN92oRWLqKmIreqx/wPb2yL4m&#10;wezbkF1N6qd3C4LHYWZ+w8yXrSnFjWpXWFYwGkYgiFOrC84UnI6bQQzCeWSNpWVS8EcOlotuZ46J&#10;tg3v6XbwmQgQdgkqyL2vEildmpNBN7QVcfB+bW3QB1lnUtfYBLgp5TiKptJgwWEhx4rWOaWXw9Uo&#10;2MbV6ntn701Wfv5sz1/n2cdx5pXq99rVOwhPrX+Fn+2dVjAeTeI3+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L75jHAAAA3gAAAA8AAAAAAAAAAAAAAAAAmAIAAGRy&#10;cy9kb3ducmV2LnhtbFBLBQYAAAAABAAEAPUAAACMAwAAAAA=&#10;" filled="f" stroked="f">
                  <v:textbox inset="0,0,0,0">
                    <w:txbxContent>
                      <w:p w14:paraId="3F819EF5"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BULUNABILIRLIK</w:t>
                        </w:r>
                      </w:p>
                    </w:txbxContent>
                  </v:textbox>
                </v:rect>
                <v:rect id="Rectangle 21385" o:spid="_x0000_s1305" style="position:absolute;left:30562;top:13191;width:6506;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dKA8cA&#10;AADeAAAADwAAAGRycy9kb3ducmV2LnhtbESPT2vCQBTE74LfYXmCN92oVGLqKmIreqx/wPb2yL4m&#10;wezbkF1N6qd3C4LHYWZ+w8yXrSnFjWpXWFYwGkYgiFOrC84UnI6bQQzCeWSNpWVS8EcOlotuZ46J&#10;tg3v6XbwmQgQdgkqyL2vEildmpNBN7QVcfB+bW3QB1lnUtfYBLgp5TiKptJgwWEhx4rWOaWXw9Uo&#10;2MbV6ntn701Wfv5sz1/n2cdx5pXq99rVOwhPrX+Fn+2dVjAeTeI3+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HSgPHAAAA3gAAAA8AAAAAAAAAAAAAAAAAmAIAAGRy&#10;cy9kb3ducmV2LnhtbFBLBQYAAAAABAAEAPUAAACMAwAAAAA=&#10;" filled="f" stroked="f">
                  <v:textbox inset="0,0,0,0">
                    <w:txbxContent>
                      <w:p w14:paraId="55260B2E"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HIJYEN</w:t>
                        </w:r>
                      </w:p>
                    </w:txbxContent>
                  </v:textbox>
                </v:rect>
                <v:rect id="Rectangle 21386" o:spid="_x0000_s1306" style="position:absolute;left:40494;top:14556;width:5422;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XUdMYA&#10;AADeAAAADwAAAGRycy9kb3ducmV2LnhtbESPQYvCMBSE74L/ITzBm6YqSO0aRdRFj64K7t4ezdu2&#10;2LyUJmurv94sCB6HmfmGmS9bU4ob1a6wrGA0jEAQp1YXnCk4nz4HMQjnkTWWlknBnRwsF93OHBNt&#10;G/6i29FnIkDYJagg975KpHRpTgbd0FbEwfu1tUEfZJ1JXWMT4KaU4yiaSoMFh4UcK1rnlF6Pf0bB&#10;Lq5W33v7aLJy+7O7HC6zzWnmler32tUHCE+tf4df7b1WMB5N4in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XUdMYAAADeAAAADwAAAAAAAAAAAAAAAACYAgAAZHJz&#10;L2Rvd25yZXYueG1sUEsFBgAAAAAEAAQA9QAAAIsDAAAAAA==&#10;" filled="f" stroked="f">
                  <v:textbox inset="0,0,0,0">
                    <w:txbxContent>
                      <w:p w14:paraId="7340C567"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GÜVEN</w:t>
                        </w:r>
                      </w:p>
                    </w:txbxContent>
                  </v:textbox>
                </v:rect>
                <v:rect id="Rectangle 21387" o:spid="_x0000_s1307" style="position:absolute;left:39635;top:26594;width:6506;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lx78cA&#10;AADeAAAADwAAAGRycy9kb3ducmV2LnhtbESPT2vCQBTE74LfYXmCN92oUGPqKmIreqx/wPb2yL4m&#10;wezbkF1N6qd3C4LHYWZ+w8yXrSnFjWpXWFYwGkYgiFOrC84UnI6bQQzCeWSNpWVS8EcOlotuZ46J&#10;tg3v6XbwmQgQdgkqyL2vEildmpNBN7QVcfB+bW3QB1lnUtfYBLgp5TiK3qTBgsNCjhWtc0ovh6tR&#10;sI2r1ffO3pus/PzZnr/Os4/jzCvV77WrdxCeWv8KP9s7rWA8msRT+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Zce/HAAAA3gAAAA8AAAAAAAAAAAAAAAAAmAIAAGRy&#10;cy9kb3ducmV2LnhtbFBLBQYAAAAABAAEAPUAAACMAwAAAAA=&#10;" filled="f" stroked="f">
                  <v:textbox inset="0,0,0,0">
                    <w:txbxContent>
                      <w:p w14:paraId="20184808"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REKLAM</w:t>
                        </w:r>
                      </w:p>
                    </w:txbxContent>
                  </v:textbox>
                </v:rect>
                <v:rect id="Rectangle 21388" o:spid="_x0000_s1308" style="position:absolute;left:40962;top:3012;width:3252;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lncQA&#10;AADeAAAADwAAAGRycy9kb3ducmV2LnhtbERPTWvCQBC9F/wPywi91Y0WSoyuItqSHFsjRG9DdkyC&#10;2dmQ3Zq0v757KHh8vO/1djStuFPvGssK5rMIBHFpdcOVglP+8RKDcB5ZY2uZFPyQg+1m8rTGRNuB&#10;v+h+9JUIIewSVFB73yVSurImg25mO+LAXW1v0AfYV1L3OIRw08pFFL1Jgw2Hhho72tdU3o7fRkEa&#10;d7tzZn+Hqn2/pMVnsTzkS6/U83TcrUB4Gv1D/O/OtILF/DUOe8OdcA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G5Z3EAAAA3gAAAA8AAAAAAAAAAAAAAAAAmAIAAGRycy9k&#10;b3ducmV2LnhtbFBLBQYAAAAABAAEAPUAAACJAwAAAAA=&#10;" filled="f" stroked="f">
                  <v:textbox inset="0,0,0,0">
                    <w:txbxContent>
                      <w:p w14:paraId="3F54611E"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TAT</w:t>
                        </w:r>
                      </w:p>
                    </w:txbxContent>
                  </v:textbox>
                </v:rect>
                <v:rect id="Rectangle 21389" o:spid="_x0000_s1309" style="position:absolute;left:38988;top:6596;width:6506;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ABscA&#10;AADeAAAADwAAAGRycy9kb3ducmV2LnhtbESPQWvCQBSE7wX/w/KE3upGhZJEVxGt6LEaQb09ss8k&#10;mH0bsluT9td3hUKPw8x8w8yXvanFg1pXWVYwHkUgiHOrKy4UnLLtWwzCeWSNtWVS8E0OlovByxxT&#10;bTs+0OPoCxEg7FJUUHrfpFK6vCSDbmQb4uDdbGvQB9kWUrfYBbip5SSK3qXBisNCiQ2tS8rvxy+j&#10;YBc3q8ve/nRF/XHdnT/PySZLvFKvw341A+Gp9//hv/ZeK5iMp3ECzzvh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KQAbHAAAA3gAAAA8AAAAAAAAAAAAAAAAAmAIAAGRy&#10;cy9kb3ducmV2LnhtbFBLBQYAAAAABAAEAPUAAACMAwAAAAA=&#10;" filled="f" stroked="f">
                  <v:textbox inset="0,0,0,0">
                    <w:txbxContent>
                      <w:p w14:paraId="3E8247F1"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KALITE</w:t>
                        </w:r>
                      </w:p>
                    </w:txbxContent>
                  </v:textbox>
                </v:rect>
                <v:rect id="Rectangle 21390" o:spid="_x0000_s1310" style="position:absolute;left:36624;top:12180;width:7590;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RsYA&#10;AADeAAAADwAAAGRycy9kb3ducmV2LnhtbESPzWrCQBSF9wXfYbhCd3WihWKio4i2JMvWCNHdJXNN&#10;gpk7ITM1aZ++syi4PJw/vvV2NK24U+8aywrmswgEcWl1w5WCU/7xsgThPLLG1jIp+CEH283kaY2J&#10;tgN/0f3oKxFG2CWooPa+S6R0ZU0G3cx2xMG72t6gD7KvpO5xCOOmlYsoepMGGw4PNXa0r6m8Hb+N&#10;gnTZ7c6Z/R2q9v2SFp9FfMhjr9TzdNytQHga/SP83860gsX8NQ4AASeg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l/RsYAAADeAAAADwAAAAAAAAAAAAAAAACYAgAAZHJz&#10;L2Rvd25yZXYueG1sUEsFBgAAAAAEAAQA9QAAAIsDAAAAAA==&#10;" filled="f" stroked="f">
                  <v:textbox inset="0,0,0,0">
                    <w:txbxContent>
                      <w:p w14:paraId="7F6F997F" w14:textId="77777777" w:rsidR="005D313A" w:rsidRPr="00005A2C" w:rsidRDefault="005D313A">
                        <w:pPr>
                          <w:spacing w:after="160" w:line="259" w:lineRule="auto"/>
                          <w:ind w:left="0" w:firstLine="0"/>
                          <w:jc w:val="left"/>
                          <w:rPr>
                            <w:sz w:val="18"/>
                            <w:szCs w:val="18"/>
                          </w:rPr>
                        </w:pPr>
                        <w:r w:rsidRPr="00005A2C">
                          <w:rPr>
                            <w:rFonts w:ascii="Courier New" w:eastAsia="Courier New" w:hAnsi="Courier New" w:cs="Courier New"/>
                            <w:sz w:val="18"/>
                            <w:szCs w:val="18"/>
                          </w:rPr>
                          <w:t>PRESTIJ</w:t>
                        </w:r>
                      </w:p>
                    </w:txbxContent>
                  </v:textbox>
                </v:rect>
                <v:shape id="Shape 21391" o:spid="_x0000_s1311" style="position:absolute;left:36433;top:1273;width:0;height:34038;visibility:visible;mso-wrap-style:square;v-text-anchor:top" coordsize="0,3403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JccA&#10;AADeAAAADwAAAGRycy9kb3ducmV2LnhtbESP3WrCQBSE74W+w3IK3hTdRPGnqauooETv/HmAQ/Y0&#10;Sc2ejdlV07fvCgUvh5n5hpktWlOJOzWutKwg7kcgiDOrS84VnE+b3hSE88gaK8uk4JccLOZvnRkm&#10;2j74QPejz0WAsEtQQeF9nUjpsoIMur6tiYP3bRuDPsgml7rBR4CbSg6iaCwNlhwWCqxpXVB2Od6M&#10;gp/pfnfT9uOy2l6vNNqm6QQPqVLd93b5BcJT61/h/3aqFQzi4WcMzzvh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GPyXHAAAA3gAAAA8AAAAAAAAAAAAAAAAAmAIAAGRy&#10;cy9kb3ducmV2LnhtbFBLBQYAAAAABAAEAPUAAACMAwAAAAA=&#10;" path="m,3403802l,e" filled="f" strokeweight=".21242mm">
                  <v:stroke miterlimit="83231f" joinstyle="miter"/>
                  <v:path arrowok="t" textboxrect="0,0,0,3403802"/>
                </v:shape>
                <v:shape id="Shape 21392" o:spid="_x0000_s1312" style="position:absolute;left:7082;top:15225;width:45154;height:0;visibility:visible;mso-wrap-style:square;v-text-anchor:top" coordsize="45153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mCjcYA&#10;AADeAAAADwAAAGRycy9kb3ducmV2LnhtbESPS2vDMBCE74X8B7GBXEoi2ykldaOEPCj06kehx8Xa&#10;2ibWyliK4/z7KlDocZiZb5jtfjKdGGlwrWUF8SoCQVxZ3XKtoCw+lhsQziNr7CyTgjs52O9mT1tM&#10;tb1xRmPuaxEg7FJU0Hjfp1K6qiGDbmV74uD92MGgD3KopR7wFuCmk0kUvUqDLYeFBns6NVRd8qtR&#10;kJmCvr/y+0t5LStzLuosfh6PSi3m0+EdhKfJ/4f/2p9aQRKv3xJ43AlX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mCjcYAAADeAAAADwAAAAAAAAAAAAAAAACYAgAAZHJz&#10;L2Rvd25yZXYueG1sUEsFBgAAAAAEAAQA9QAAAIsDAAAAAA==&#10;" path="m,l4515381,e" filled="f" strokeweight=".21242mm">
                  <v:stroke miterlimit="83231f" joinstyle="miter"/>
                  <v:path arrowok="t" textboxrect="0,0,4515381,0"/>
                </v:shape>
                <v:shape id="Shape 21393" o:spid="_x0000_s1313" style="position:absolute;left:274;top:274;width:53035;height:39456;visibility:visible;mso-wrap-style:square;v-text-anchor:top" coordsize="5303520,394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20yccA&#10;AADeAAAADwAAAGRycy9kb3ducmV2LnhtbESPwW7CMBBE70j9B2srcQMHUEubYlCBUuVCpUI/YBtv&#10;k6jxOrJNEv4eIyFxHM3MG81i1ZtatOR8ZVnBZJyAIM6trrhQ8HPcjV5A+ICssbZMCs7kYbV8GCww&#10;1bbjb2oPoRARwj5FBWUITSqlz0sy6Me2IY7en3UGQ5SukNphF+GmltMkeZYGK44LJTa0KSn/P5yM&#10;guNefm6fOq77dfb7tW8+nDTruVLDx/79DUSgPtzDt3amFUwns9cZXO/EK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dtMnHAAAA3gAAAA8AAAAAAAAAAAAAAAAAmAIAAGRy&#10;cy9kb3ducmV2LnhtbFBLBQYAAAAABAAEAPUAAACMAwAAAAA=&#10;" path="m,3945636r5303520,l5303520,,,,,3945636xe" filled="f" strokeweight=".24pt">
                  <v:stroke miterlimit="83231f" joinstyle="miter" endcap="square"/>
                  <v:path arrowok="t" textboxrect="0,0,5303520,3945636"/>
                </v:shape>
                <w10:anchorlock/>
              </v:group>
            </w:pict>
          </mc:Fallback>
        </mc:AlternateContent>
      </w:r>
    </w:p>
    <w:p w14:paraId="3402B728" w14:textId="77777777" w:rsidR="009654CA" w:rsidRDefault="0039719F">
      <w:pPr>
        <w:spacing w:after="160" w:line="259" w:lineRule="auto"/>
        <w:ind w:left="708" w:firstLine="0"/>
        <w:jc w:val="left"/>
      </w:pPr>
      <w:r>
        <w:rPr>
          <w:b/>
        </w:rPr>
        <w:t xml:space="preserve"> </w:t>
      </w:r>
    </w:p>
    <w:p w14:paraId="45AED00C" w14:textId="77777777" w:rsidR="009654CA" w:rsidRDefault="2BE89E68">
      <w:pPr>
        <w:pStyle w:val="Balk4"/>
        <w:spacing w:after="0" w:line="399" w:lineRule="auto"/>
        <w:ind w:left="0" w:firstLine="708"/>
      </w:pPr>
      <w:r>
        <w:t>3.2.4.2.1.</w:t>
      </w:r>
      <w:r w:rsidRPr="2BE89E68">
        <w:rPr>
          <w:b w:val="0"/>
        </w:rPr>
        <w:t xml:space="preserve"> </w:t>
      </w:r>
      <w:r>
        <w:t xml:space="preserve">Bayan ve Erkek Tüketiciler Bağlamında Marka Niteliklerine Dair Algı Haritaları </w:t>
      </w:r>
    </w:p>
    <w:p w14:paraId="0FEFCA39" w14:textId="77777777" w:rsidR="009654CA" w:rsidRDefault="2BE89E68">
      <w:pPr>
        <w:ind w:left="-15"/>
      </w:pPr>
      <w:r>
        <w:t>Bayan tüketicilerin verileriyle gerçekleştirilen ALSCAL analizinde ortaya çıkan STRESS değeri 0,029 olup 0.05’den daha küçük bir değerdir. Oluşan bu sonuç tam ya da mükemmel bir uyum anlamına gelmektedir. Ayrıca değişkenlerle ilgili elde edilen R</w:t>
      </w:r>
      <w:r w:rsidRPr="2BE89E68">
        <w:rPr>
          <w:vertAlign w:val="superscript"/>
        </w:rPr>
        <w:t>2</w:t>
      </w:r>
      <w:r>
        <w:t xml:space="preserve"> değeri 0,998 olarak ortaya çıktığı için sonuçların güvenilirlik açısından oldukça yüksek seviyede olduğu söylenebilir. </w:t>
      </w:r>
    </w:p>
    <w:p w14:paraId="7036F7BB" w14:textId="77777777" w:rsidR="009654CA" w:rsidRDefault="2BE89E68">
      <w:pPr>
        <w:ind w:left="-15"/>
      </w:pPr>
      <w:r>
        <w:t xml:space="preserve">Şekil 6’da bayan tüketicilerin markalara dair nitelikleri nasıl algıladıkları iki boyutlu uzaysal düzlem üzerinde gösterilmektedir. Şekil incelendiğinde harita üzerindeki konumlar yer değiştirmekle birlikte nitelikler arasındaki ilişkilerin Şekil 5’de sunulan genel tüketici algılarıyla benzerlik gösterdiği söylenebilir.  </w:t>
      </w:r>
    </w:p>
    <w:p w14:paraId="3EB8AB7B" w14:textId="77777777" w:rsidR="004828A4" w:rsidRDefault="004828A4">
      <w:pPr>
        <w:spacing w:after="0" w:line="265" w:lineRule="auto"/>
        <w:ind w:left="10" w:right="6" w:hanging="10"/>
        <w:jc w:val="center"/>
        <w:rPr>
          <w:b/>
          <w:bCs/>
        </w:rPr>
      </w:pPr>
    </w:p>
    <w:p w14:paraId="15735D51" w14:textId="77777777" w:rsidR="009654CA" w:rsidRDefault="14676EB5">
      <w:pPr>
        <w:spacing w:after="0" w:line="265" w:lineRule="auto"/>
        <w:ind w:left="10" w:right="6" w:hanging="10"/>
        <w:jc w:val="center"/>
      </w:pPr>
      <w:r w:rsidRPr="14676EB5">
        <w:rPr>
          <w:b/>
          <w:bCs/>
        </w:rPr>
        <w:t xml:space="preserve">Şekil 6. Bayan Tüketicilerin Değerlendirmeleri Açısından Pestil ve Köme </w:t>
      </w:r>
    </w:p>
    <w:p w14:paraId="7238300A" w14:textId="77777777" w:rsidR="009654CA" w:rsidRDefault="2BE89E68">
      <w:pPr>
        <w:pStyle w:val="Balk3"/>
        <w:spacing w:after="0"/>
        <w:ind w:left="10" w:right="6"/>
      </w:pPr>
      <w:r>
        <w:t>Markalarına Ait Niteliklerin Yansıtıldığı İki Boyutlu Uzaysal Algı Haritası</w:t>
      </w:r>
      <w:r w:rsidRPr="2BE89E68">
        <w:rPr>
          <w:b w:val="0"/>
          <w:sz w:val="14"/>
          <w:szCs w:val="14"/>
        </w:rPr>
        <w:t xml:space="preserve"> </w:t>
      </w:r>
    </w:p>
    <w:p w14:paraId="26DFB7D2" w14:textId="77777777" w:rsidR="009654CA" w:rsidRDefault="0039719F">
      <w:pPr>
        <w:spacing w:after="35" w:line="259" w:lineRule="auto"/>
        <w:ind w:left="43" w:right="-103" w:firstLine="0"/>
        <w:jc w:val="left"/>
      </w:pPr>
      <w:r>
        <w:rPr>
          <w:rFonts w:ascii="Calibri" w:eastAsia="Calibri" w:hAnsi="Calibri" w:cs="Calibri"/>
          <w:noProof/>
          <w:sz w:val="22"/>
        </w:rPr>
        <mc:AlternateContent>
          <mc:Choice Requires="wpg">
            <w:drawing>
              <wp:inline distT="0" distB="0" distL="0" distR="0" wp14:anchorId="328A8C1D" wp14:editId="4982EE7C">
                <wp:extent cx="5623828" cy="4281751"/>
                <wp:effectExtent l="0" t="0" r="0" b="0"/>
                <wp:docPr id="128514" name="Group 128514"/>
                <wp:cNvGraphicFramePr/>
                <a:graphic xmlns:a="http://schemas.openxmlformats.org/drawingml/2006/main">
                  <a:graphicData uri="http://schemas.microsoft.com/office/word/2010/wordprocessingGroup">
                    <wpg:wgp>
                      <wpg:cNvGrpSpPr/>
                      <wpg:grpSpPr>
                        <a:xfrm>
                          <a:off x="0" y="0"/>
                          <a:ext cx="5623828" cy="4281751"/>
                          <a:chOff x="27432" y="27432"/>
                          <a:chExt cx="5623828" cy="4281751"/>
                        </a:xfrm>
                      </wpg:grpSpPr>
                      <wps:wsp>
                        <wps:cNvPr id="21424" name="Rectangle 21424"/>
                        <wps:cNvSpPr/>
                        <wps:spPr>
                          <a:xfrm>
                            <a:off x="5402326" y="4084803"/>
                            <a:ext cx="50673" cy="224380"/>
                          </a:xfrm>
                          <a:prstGeom prst="rect">
                            <a:avLst/>
                          </a:prstGeom>
                          <a:ln>
                            <a:noFill/>
                          </a:ln>
                        </wps:spPr>
                        <wps:txbx>
                          <w:txbxContent>
                            <w:p w14:paraId="5F5BE0A8" w14:textId="77777777" w:rsidR="005D313A" w:rsidRDefault="005D313A">
                              <w:pPr>
                                <w:spacing w:after="160" w:line="259" w:lineRule="auto"/>
                                <w:ind w:left="0" w:firstLine="0"/>
                                <w:jc w:val="left"/>
                              </w:pPr>
                              <w:r>
                                <w:t xml:space="preserve"> </w:t>
                              </w:r>
                            </w:p>
                          </w:txbxContent>
                        </wps:txbx>
                        <wps:bodyPr horzOverflow="overflow" vert="horz" lIns="0" tIns="0" rIns="0" bIns="0" rtlCol="0">
                          <a:noAutofit/>
                        </wps:bodyPr>
                      </wps:wsp>
                      <wps:wsp>
                        <wps:cNvPr id="21460" name="Shape 21460"/>
                        <wps:cNvSpPr/>
                        <wps:spPr>
                          <a:xfrm>
                            <a:off x="703935" y="191743"/>
                            <a:ext cx="4486807" cy="3455821"/>
                          </a:xfrm>
                          <a:custGeom>
                            <a:avLst/>
                            <a:gdLst/>
                            <a:ahLst/>
                            <a:cxnLst/>
                            <a:rect l="0" t="0" r="0" b="0"/>
                            <a:pathLst>
                              <a:path w="4486807" h="3455821">
                                <a:moveTo>
                                  <a:pt x="0" y="0"/>
                                </a:moveTo>
                                <a:lnTo>
                                  <a:pt x="4486807" y="0"/>
                                </a:lnTo>
                                <a:lnTo>
                                  <a:pt x="4486807" y="3455821"/>
                                </a:lnTo>
                                <a:lnTo>
                                  <a:pt x="0" y="3455821"/>
                                </a:lnTo>
                                <a:lnTo>
                                  <a:pt x="0" y="0"/>
                                </a:lnTo>
                                <a:close/>
                              </a:path>
                            </a:pathLst>
                          </a:custGeom>
                          <a:ln w="6096" cap="flat">
                            <a:miter lim="127000"/>
                          </a:ln>
                        </wps:spPr>
                        <wps:style>
                          <a:lnRef idx="1">
                            <a:srgbClr val="000000"/>
                          </a:lnRef>
                          <a:fillRef idx="0">
                            <a:srgbClr val="FFFFFF"/>
                          </a:fillRef>
                          <a:effectRef idx="0">
                            <a:scrgbClr r="0" g="0" b="0"/>
                          </a:effectRef>
                          <a:fontRef idx="none"/>
                        </wps:style>
                        <wps:bodyPr/>
                      </wps:wsp>
                      <wps:wsp>
                        <wps:cNvPr id="21461" name="Shape 21461"/>
                        <wps:cNvSpPr/>
                        <wps:spPr>
                          <a:xfrm>
                            <a:off x="703935" y="3647564"/>
                            <a:ext cx="4486795" cy="0"/>
                          </a:xfrm>
                          <a:custGeom>
                            <a:avLst/>
                            <a:gdLst/>
                            <a:ahLst/>
                            <a:cxnLst/>
                            <a:rect l="0" t="0" r="0" b="0"/>
                            <a:pathLst>
                              <a:path w="4486795">
                                <a:moveTo>
                                  <a:pt x="0" y="0"/>
                                </a:moveTo>
                                <a:lnTo>
                                  <a:pt x="4486795" y="0"/>
                                </a:lnTo>
                              </a:path>
                            </a:pathLst>
                          </a:custGeom>
                          <a:ln w="4064" cap="flat">
                            <a:miter lim="127000"/>
                          </a:ln>
                        </wps:spPr>
                        <wps:style>
                          <a:lnRef idx="1">
                            <a:srgbClr val="000000"/>
                          </a:lnRef>
                          <a:fillRef idx="0">
                            <a:srgbClr val="000000">
                              <a:alpha val="0"/>
                            </a:srgbClr>
                          </a:fillRef>
                          <a:effectRef idx="0">
                            <a:scrgbClr r="0" g="0" b="0"/>
                          </a:effectRef>
                          <a:fontRef idx="none"/>
                        </wps:style>
                        <wps:bodyPr/>
                      </wps:wsp>
                      <wps:wsp>
                        <wps:cNvPr id="21462" name="Shape 21462"/>
                        <wps:cNvSpPr/>
                        <wps:spPr>
                          <a:xfrm>
                            <a:off x="928623" y="3647564"/>
                            <a:ext cx="0" cy="57517"/>
                          </a:xfrm>
                          <a:custGeom>
                            <a:avLst/>
                            <a:gdLst/>
                            <a:ahLst/>
                            <a:cxnLst/>
                            <a:rect l="0" t="0" r="0" b="0"/>
                            <a:pathLst>
                              <a:path h="57517">
                                <a:moveTo>
                                  <a:pt x="0" y="0"/>
                                </a:moveTo>
                                <a:lnTo>
                                  <a:pt x="0" y="57517"/>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3" name="Shape 21463"/>
                        <wps:cNvSpPr/>
                        <wps:spPr>
                          <a:xfrm>
                            <a:off x="1601385" y="3647564"/>
                            <a:ext cx="0" cy="57517"/>
                          </a:xfrm>
                          <a:custGeom>
                            <a:avLst/>
                            <a:gdLst/>
                            <a:ahLst/>
                            <a:cxnLst/>
                            <a:rect l="0" t="0" r="0" b="0"/>
                            <a:pathLst>
                              <a:path h="57517">
                                <a:moveTo>
                                  <a:pt x="0" y="0"/>
                                </a:moveTo>
                                <a:lnTo>
                                  <a:pt x="0" y="57517"/>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4" name="Shape 21464"/>
                        <wps:cNvSpPr/>
                        <wps:spPr>
                          <a:xfrm>
                            <a:off x="2274577" y="3647564"/>
                            <a:ext cx="0" cy="57517"/>
                          </a:xfrm>
                          <a:custGeom>
                            <a:avLst/>
                            <a:gdLst/>
                            <a:ahLst/>
                            <a:cxnLst/>
                            <a:rect l="0" t="0" r="0" b="0"/>
                            <a:pathLst>
                              <a:path h="57517">
                                <a:moveTo>
                                  <a:pt x="0" y="0"/>
                                </a:moveTo>
                                <a:lnTo>
                                  <a:pt x="0" y="57517"/>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5" name="Shape 21465"/>
                        <wps:cNvSpPr/>
                        <wps:spPr>
                          <a:xfrm>
                            <a:off x="2947389" y="3647564"/>
                            <a:ext cx="0" cy="57517"/>
                          </a:xfrm>
                          <a:custGeom>
                            <a:avLst/>
                            <a:gdLst/>
                            <a:ahLst/>
                            <a:cxnLst/>
                            <a:rect l="0" t="0" r="0" b="0"/>
                            <a:pathLst>
                              <a:path h="57517">
                                <a:moveTo>
                                  <a:pt x="0" y="0"/>
                                </a:moveTo>
                                <a:lnTo>
                                  <a:pt x="0" y="57517"/>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6" name="Shape 21466"/>
                        <wps:cNvSpPr/>
                        <wps:spPr>
                          <a:xfrm>
                            <a:off x="3620454" y="3647564"/>
                            <a:ext cx="0" cy="57518"/>
                          </a:xfrm>
                          <a:custGeom>
                            <a:avLst/>
                            <a:gdLst/>
                            <a:ahLst/>
                            <a:cxnLst/>
                            <a:rect l="0" t="0" r="0" b="0"/>
                            <a:pathLst>
                              <a:path h="57518">
                                <a:moveTo>
                                  <a:pt x="0" y="0"/>
                                </a:moveTo>
                                <a:lnTo>
                                  <a:pt x="0" y="57518"/>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7" name="Shape 21467"/>
                        <wps:cNvSpPr/>
                        <wps:spPr>
                          <a:xfrm>
                            <a:off x="4293266" y="3647564"/>
                            <a:ext cx="0" cy="57518"/>
                          </a:xfrm>
                          <a:custGeom>
                            <a:avLst/>
                            <a:gdLst/>
                            <a:ahLst/>
                            <a:cxnLst/>
                            <a:rect l="0" t="0" r="0" b="0"/>
                            <a:pathLst>
                              <a:path h="57518">
                                <a:moveTo>
                                  <a:pt x="0" y="0"/>
                                </a:moveTo>
                                <a:lnTo>
                                  <a:pt x="0" y="57518"/>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68" name="Rectangle 21468"/>
                        <wps:cNvSpPr/>
                        <wps:spPr>
                          <a:xfrm>
                            <a:off x="2622894" y="3941567"/>
                            <a:ext cx="879067" cy="141561"/>
                          </a:xfrm>
                          <a:prstGeom prst="rect">
                            <a:avLst/>
                          </a:prstGeom>
                          <a:ln>
                            <a:noFill/>
                          </a:ln>
                        </wps:spPr>
                        <wps:txbx>
                          <w:txbxContent>
                            <w:p w14:paraId="62EBA545" w14:textId="77777777" w:rsidR="005D313A" w:rsidRDefault="005D313A">
                              <w:pPr>
                                <w:spacing w:after="160" w:line="259" w:lineRule="auto"/>
                                <w:ind w:left="0" w:firstLine="0"/>
                                <w:jc w:val="left"/>
                              </w:pPr>
                              <w:r>
                                <w:rPr>
                                  <w:rFonts w:ascii="Courier New" w:eastAsia="Courier New" w:hAnsi="Courier New" w:cs="Courier New"/>
                                  <w:b/>
                                  <w:sz w:val="18"/>
                                </w:rPr>
                                <w:t>Boyut 1</w:t>
                              </w:r>
                            </w:p>
                          </w:txbxContent>
                        </wps:txbx>
                        <wps:bodyPr horzOverflow="overflow" vert="horz" lIns="0" tIns="0" rIns="0" bIns="0" rtlCol="0">
                          <a:noAutofit/>
                        </wps:bodyPr>
                      </wps:wsp>
                      <wps:wsp>
                        <wps:cNvPr id="21469" name="Rectangle 21469"/>
                        <wps:cNvSpPr/>
                        <wps:spPr>
                          <a:xfrm>
                            <a:off x="4936809" y="3760400"/>
                            <a:ext cx="71620" cy="78959"/>
                          </a:xfrm>
                          <a:prstGeom prst="rect">
                            <a:avLst/>
                          </a:prstGeom>
                          <a:ln>
                            <a:noFill/>
                          </a:ln>
                        </wps:spPr>
                        <wps:txbx>
                          <w:txbxContent>
                            <w:p w14:paraId="1D0F214E"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1470" name="Rectangle 21470"/>
                        <wps:cNvSpPr/>
                        <wps:spPr>
                          <a:xfrm>
                            <a:off x="4263997" y="3760400"/>
                            <a:ext cx="71620" cy="78959"/>
                          </a:xfrm>
                          <a:prstGeom prst="rect">
                            <a:avLst/>
                          </a:prstGeom>
                          <a:ln>
                            <a:noFill/>
                          </a:ln>
                        </wps:spPr>
                        <wps:txbx>
                          <w:txbxContent>
                            <w:p w14:paraId="4C44E21A"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1471" name="Rectangle 21471"/>
                        <wps:cNvSpPr/>
                        <wps:spPr>
                          <a:xfrm>
                            <a:off x="3590805" y="3760400"/>
                            <a:ext cx="71620" cy="78959"/>
                          </a:xfrm>
                          <a:prstGeom prst="rect">
                            <a:avLst/>
                          </a:prstGeom>
                          <a:ln>
                            <a:noFill/>
                          </a:ln>
                        </wps:spPr>
                        <wps:txbx>
                          <w:txbxContent>
                            <w:p w14:paraId="7BC6D997"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21472" name="Rectangle 21472"/>
                        <wps:cNvSpPr/>
                        <wps:spPr>
                          <a:xfrm>
                            <a:off x="2888470" y="3760400"/>
                            <a:ext cx="143322" cy="78959"/>
                          </a:xfrm>
                          <a:prstGeom prst="rect">
                            <a:avLst/>
                          </a:prstGeom>
                          <a:ln>
                            <a:noFill/>
                          </a:ln>
                        </wps:spPr>
                        <wps:txbx>
                          <w:txbxContent>
                            <w:p w14:paraId="25191AC7"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21473" name="Rectangle 21473"/>
                        <wps:cNvSpPr/>
                        <wps:spPr>
                          <a:xfrm>
                            <a:off x="2215658" y="3760400"/>
                            <a:ext cx="143322" cy="78959"/>
                          </a:xfrm>
                          <a:prstGeom prst="rect">
                            <a:avLst/>
                          </a:prstGeom>
                          <a:ln>
                            <a:noFill/>
                          </a:ln>
                        </wps:spPr>
                        <wps:txbx>
                          <w:txbxContent>
                            <w:p w14:paraId="486056FE"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21474" name="Rectangle 21474"/>
                        <wps:cNvSpPr/>
                        <wps:spPr>
                          <a:xfrm>
                            <a:off x="1542466" y="3760400"/>
                            <a:ext cx="143322" cy="78959"/>
                          </a:xfrm>
                          <a:prstGeom prst="rect">
                            <a:avLst/>
                          </a:prstGeom>
                          <a:ln>
                            <a:noFill/>
                          </a:ln>
                        </wps:spPr>
                        <wps:txbx>
                          <w:txbxContent>
                            <w:p w14:paraId="5CD31F6D"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21475" name="Rectangle 21475"/>
                        <wps:cNvSpPr/>
                        <wps:spPr>
                          <a:xfrm>
                            <a:off x="869717" y="3760400"/>
                            <a:ext cx="143322" cy="78959"/>
                          </a:xfrm>
                          <a:prstGeom prst="rect">
                            <a:avLst/>
                          </a:prstGeom>
                          <a:ln>
                            <a:noFill/>
                          </a:ln>
                        </wps:spPr>
                        <wps:txbx>
                          <w:txbxContent>
                            <w:p w14:paraId="58385A6D" w14:textId="77777777" w:rsidR="005D313A" w:rsidRDefault="005D313A">
                              <w:pPr>
                                <w:spacing w:after="160" w:line="259" w:lineRule="auto"/>
                                <w:ind w:left="0" w:firstLine="0"/>
                                <w:jc w:val="left"/>
                              </w:pPr>
                              <w:r>
                                <w:rPr>
                                  <w:rFonts w:ascii="Courier New" w:eastAsia="Courier New" w:hAnsi="Courier New" w:cs="Courier New"/>
                                  <w:sz w:val="10"/>
                                </w:rPr>
                                <w:t>-4</w:t>
                              </w:r>
                            </w:p>
                          </w:txbxContent>
                        </wps:txbx>
                        <wps:bodyPr horzOverflow="overflow" vert="horz" lIns="0" tIns="0" rIns="0" bIns="0" rtlCol="0">
                          <a:noAutofit/>
                        </wps:bodyPr>
                      </wps:wsp>
                      <wps:wsp>
                        <wps:cNvPr id="21476" name="Shape 21476"/>
                        <wps:cNvSpPr/>
                        <wps:spPr>
                          <a:xfrm>
                            <a:off x="4966332" y="3647564"/>
                            <a:ext cx="0" cy="57517"/>
                          </a:xfrm>
                          <a:custGeom>
                            <a:avLst/>
                            <a:gdLst/>
                            <a:ahLst/>
                            <a:cxnLst/>
                            <a:rect l="0" t="0" r="0" b="0"/>
                            <a:pathLst>
                              <a:path h="57517">
                                <a:moveTo>
                                  <a:pt x="0" y="0"/>
                                </a:moveTo>
                                <a:lnTo>
                                  <a:pt x="0" y="57517"/>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77" name="Shape 21477"/>
                        <wps:cNvSpPr/>
                        <wps:spPr>
                          <a:xfrm>
                            <a:off x="703935" y="191770"/>
                            <a:ext cx="0" cy="3455793"/>
                          </a:xfrm>
                          <a:custGeom>
                            <a:avLst/>
                            <a:gdLst/>
                            <a:ahLst/>
                            <a:cxnLst/>
                            <a:rect l="0" t="0" r="0" b="0"/>
                            <a:pathLst>
                              <a:path h="3455793">
                                <a:moveTo>
                                  <a:pt x="0" y="0"/>
                                </a:moveTo>
                                <a:lnTo>
                                  <a:pt x="0" y="3455793"/>
                                </a:lnTo>
                              </a:path>
                            </a:pathLst>
                          </a:custGeom>
                          <a:ln w="4064" cap="flat">
                            <a:miter lim="127000"/>
                          </a:ln>
                        </wps:spPr>
                        <wps:style>
                          <a:lnRef idx="1">
                            <a:srgbClr val="000000"/>
                          </a:lnRef>
                          <a:fillRef idx="0">
                            <a:srgbClr val="000000">
                              <a:alpha val="0"/>
                            </a:srgbClr>
                          </a:fillRef>
                          <a:effectRef idx="0">
                            <a:scrgbClr r="0" g="0" b="0"/>
                          </a:effectRef>
                          <a:fontRef idx="none"/>
                        </wps:style>
                        <wps:bodyPr/>
                      </wps:wsp>
                      <wps:wsp>
                        <wps:cNvPr id="21478" name="Shape 21478"/>
                        <wps:cNvSpPr/>
                        <wps:spPr>
                          <a:xfrm>
                            <a:off x="645041" y="3474993"/>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79" name="Shape 21479"/>
                        <wps:cNvSpPr/>
                        <wps:spPr>
                          <a:xfrm>
                            <a:off x="645041" y="2956390"/>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80" name="Shape 21480"/>
                        <wps:cNvSpPr/>
                        <wps:spPr>
                          <a:xfrm>
                            <a:off x="645041" y="2438127"/>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81" name="Shape 21481"/>
                        <wps:cNvSpPr/>
                        <wps:spPr>
                          <a:xfrm>
                            <a:off x="645041" y="1919497"/>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82" name="Shape 21482"/>
                        <wps:cNvSpPr/>
                        <wps:spPr>
                          <a:xfrm>
                            <a:off x="645041" y="1401234"/>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83" name="Shape 21483"/>
                        <wps:cNvSpPr/>
                        <wps:spPr>
                          <a:xfrm>
                            <a:off x="645041" y="882604"/>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84" name="Rectangle 21484"/>
                        <wps:cNvSpPr/>
                        <wps:spPr>
                          <a:xfrm rot="-5399999">
                            <a:off x="44815" y="1816940"/>
                            <a:ext cx="636843" cy="195403"/>
                          </a:xfrm>
                          <a:prstGeom prst="rect">
                            <a:avLst/>
                          </a:prstGeom>
                          <a:ln>
                            <a:noFill/>
                          </a:ln>
                        </wps:spPr>
                        <wps:txbx>
                          <w:txbxContent>
                            <w:p w14:paraId="32E4CAC7"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26894" name="Rectangle 126894"/>
                        <wps:cNvSpPr/>
                        <wps:spPr>
                          <a:xfrm>
                            <a:off x="513530" y="368191"/>
                            <a:ext cx="71619" cy="78959"/>
                          </a:xfrm>
                          <a:prstGeom prst="rect">
                            <a:avLst/>
                          </a:prstGeom>
                          <a:ln>
                            <a:noFill/>
                          </a:ln>
                        </wps:spPr>
                        <wps:txbx>
                          <w:txbxContent>
                            <w:p w14:paraId="2D05346A"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888" name="Rectangle 126888"/>
                        <wps:cNvSpPr/>
                        <wps:spPr>
                          <a:xfrm>
                            <a:off x="459619" y="368191"/>
                            <a:ext cx="71619" cy="78959"/>
                          </a:xfrm>
                          <a:prstGeom prst="rect">
                            <a:avLst/>
                          </a:prstGeom>
                          <a:ln>
                            <a:noFill/>
                          </a:ln>
                        </wps:spPr>
                        <wps:txbx>
                          <w:txbxContent>
                            <w:p w14:paraId="7CE099C6"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891" name="Rectangle 126891"/>
                        <wps:cNvSpPr/>
                        <wps:spPr>
                          <a:xfrm>
                            <a:off x="567442" y="368191"/>
                            <a:ext cx="71619" cy="78959"/>
                          </a:xfrm>
                          <a:prstGeom prst="rect">
                            <a:avLst/>
                          </a:prstGeom>
                          <a:ln>
                            <a:noFill/>
                          </a:ln>
                        </wps:spPr>
                        <wps:txbx>
                          <w:txbxContent>
                            <w:p w14:paraId="20F9C86B"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126895" name="Rectangle 126895"/>
                        <wps:cNvSpPr/>
                        <wps:spPr>
                          <a:xfrm>
                            <a:off x="459619" y="886730"/>
                            <a:ext cx="71619" cy="78959"/>
                          </a:xfrm>
                          <a:prstGeom prst="rect">
                            <a:avLst/>
                          </a:prstGeom>
                          <a:ln>
                            <a:noFill/>
                          </a:ln>
                        </wps:spPr>
                        <wps:txbx>
                          <w:txbxContent>
                            <w:p w14:paraId="42A33D67"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897" name="Rectangle 126897"/>
                        <wps:cNvSpPr/>
                        <wps:spPr>
                          <a:xfrm>
                            <a:off x="513530" y="886730"/>
                            <a:ext cx="71619" cy="78959"/>
                          </a:xfrm>
                          <a:prstGeom prst="rect">
                            <a:avLst/>
                          </a:prstGeom>
                          <a:ln>
                            <a:noFill/>
                          </a:ln>
                        </wps:spPr>
                        <wps:txbx>
                          <w:txbxContent>
                            <w:p w14:paraId="050E86ED"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896" name="Rectangle 126896"/>
                        <wps:cNvSpPr/>
                        <wps:spPr>
                          <a:xfrm>
                            <a:off x="567442" y="886730"/>
                            <a:ext cx="71619" cy="78959"/>
                          </a:xfrm>
                          <a:prstGeom prst="rect">
                            <a:avLst/>
                          </a:prstGeom>
                          <a:ln>
                            <a:noFill/>
                          </a:ln>
                        </wps:spPr>
                        <wps:txbx>
                          <w:txbxContent>
                            <w:p w14:paraId="37D91C3E"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26898" name="Rectangle 126898"/>
                        <wps:cNvSpPr/>
                        <wps:spPr>
                          <a:xfrm>
                            <a:off x="459619" y="1405084"/>
                            <a:ext cx="71619" cy="78959"/>
                          </a:xfrm>
                          <a:prstGeom prst="rect">
                            <a:avLst/>
                          </a:prstGeom>
                          <a:ln>
                            <a:noFill/>
                          </a:ln>
                        </wps:spPr>
                        <wps:txbx>
                          <w:txbxContent>
                            <w:p w14:paraId="7A744DE8"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02" name="Rectangle 126902"/>
                        <wps:cNvSpPr/>
                        <wps:spPr>
                          <a:xfrm>
                            <a:off x="513530" y="1405084"/>
                            <a:ext cx="71619" cy="78959"/>
                          </a:xfrm>
                          <a:prstGeom prst="rect">
                            <a:avLst/>
                          </a:prstGeom>
                          <a:ln>
                            <a:noFill/>
                          </a:ln>
                        </wps:spPr>
                        <wps:txbx>
                          <w:txbxContent>
                            <w:p w14:paraId="02475771"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900" name="Rectangle 126900"/>
                        <wps:cNvSpPr/>
                        <wps:spPr>
                          <a:xfrm>
                            <a:off x="567442" y="1405084"/>
                            <a:ext cx="71619" cy="78959"/>
                          </a:xfrm>
                          <a:prstGeom prst="rect">
                            <a:avLst/>
                          </a:prstGeom>
                          <a:ln>
                            <a:noFill/>
                          </a:ln>
                        </wps:spPr>
                        <wps:txbx>
                          <w:txbxContent>
                            <w:p w14:paraId="0E75233A"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126906" name="Rectangle 126906"/>
                        <wps:cNvSpPr/>
                        <wps:spPr>
                          <a:xfrm>
                            <a:off x="567442" y="1923623"/>
                            <a:ext cx="71619" cy="78959"/>
                          </a:xfrm>
                          <a:prstGeom prst="rect">
                            <a:avLst/>
                          </a:prstGeom>
                          <a:ln>
                            <a:noFill/>
                          </a:ln>
                        </wps:spPr>
                        <wps:txbx>
                          <w:txbxContent>
                            <w:p w14:paraId="01B7E8ED"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08" name="Rectangle 126908"/>
                        <wps:cNvSpPr/>
                        <wps:spPr>
                          <a:xfrm>
                            <a:off x="513530" y="1923623"/>
                            <a:ext cx="71619" cy="78959"/>
                          </a:xfrm>
                          <a:prstGeom prst="rect">
                            <a:avLst/>
                          </a:prstGeom>
                          <a:ln>
                            <a:noFill/>
                          </a:ln>
                        </wps:spPr>
                        <wps:txbx>
                          <w:txbxContent>
                            <w:p w14:paraId="4FFFD76C"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905" name="Rectangle 126905"/>
                        <wps:cNvSpPr/>
                        <wps:spPr>
                          <a:xfrm>
                            <a:off x="459619" y="1923623"/>
                            <a:ext cx="71619" cy="78959"/>
                          </a:xfrm>
                          <a:prstGeom prst="rect">
                            <a:avLst/>
                          </a:prstGeom>
                          <a:ln>
                            <a:noFill/>
                          </a:ln>
                        </wps:spPr>
                        <wps:txbx>
                          <w:txbxContent>
                            <w:p w14:paraId="627F95F9"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16" name="Rectangle 126916"/>
                        <wps:cNvSpPr/>
                        <wps:spPr>
                          <a:xfrm>
                            <a:off x="508549" y="2442253"/>
                            <a:ext cx="71619" cy="78959"/>
                          </a:xfrm>
                          <a:prstGeom prst="rect">
                            <a:avLst/>
                          </a:prstGeom>
                          <a:ln>
                            <a:noFill/>
                          </a:ln>
                        </wps:spPr>
                        <wps:txbx>
                          <w:txbxContent>
                            <w:p w14:paraId="554BF7E9"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915" name="Rectangle 126915"/>
                        <wps:cNvSpPr/>
                        <wps:spPr>
                          <a:xfrm>
                            <a:off x="562461" y="2442253"/>
                            <a:ext cx="71619" cy="78959"/>
                          </a:xfrm>
                          <a:prstGeom prst="rect">
                            <a:avLst/>
                          </a:prstGeom>
                          <a:ln>
                            <a:noFill/>
                          </a:ln>
                        </wps:spPr>
                        <wps:txbx>
                          <w:txbxContent>
                            <w:p w14:paraId="79134360" w14:textId="77777777" w:rsidR="005D313A" w:rsidRDefault="005D313A">
                              <w:pPr>
                                <w:spacing w:after="160" w:line="259" w:lineRule="auto"/>
                                <w:ind w:left="0" w:firstLine="0"/>
                                <w:jc w:val="left"/>
                              </w:pPr>
                              <w:r>
                                <w:rPr>
                                  <w:rFonts w:ascii="Courier New" w:eastAsia="Courier New" w:hAnsi="Courier New" w:cs="Courier New"/>
                                  <w:sz w:val="10"/>
                                </w:rPr>
                                <w:t>1</w:t>
                              </w:r>
                            </w:p>
                          </w:txbxContent>
                        </wps:txbx>
                        <wps:bodyPr horzOverflow="overflow" vert="horz" lIns="0" tIns="0" rIns="0" bIns="0" rtlCol="0">
                          <a:noAutofit/>
                        </wps:bodyPr>
                      </wps:wsp>
                      <wps:wsp>
                        <wps:cNvPr id="126913" name="Rectangle 126913"/>
                        <wps:cNvSpPr/>
                        <wps:spPr>
                          <a:xfrm>
                            <a:off x="400726" y="2442253"/>
                            <a:ext cx="143322" cy="78959"/>
                          </a:xfrm>
                          <a:prstGeom prst="rect">
                            <a:avLst/>
                          </a:prstGeom>
                          <a:ln>
                            <a:noFill/>
                          </a:ln>
                        </wps:spPr>
                        <wps:txbx>
                          <w:txbxContent>
                            <w:p w14:paraId="01C7BD41"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18" name="Rectangle 126918"/>
                        <wps:cNvSpPr/>
                        <wps:spPr>
                          <a:xfrm>
                            <a:off x="400726" y="2960516"/>
                            <a:ext cx="143322" cy="78959"/>
                          </a:xfrm>
                          <a:prstGeom prst="rect">
                            <a:avLst/>
                          </a:prstGeom>
                          <a:ln>
                            <a:noFill/>
                          </a:ln>
                        </wps:spPr>
                        <wps:txbx>
                          <w:txbxContent>
                            <w:p w14:paraId="21128E36"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20" name="Rectangle 126920"/>
                        <wps:cNvSpPr/>
                        <wps:spPr>
                          <a:xfrm>
                            <a:off x="508549" y="2960516"/>
                            <a:ext cx="71619" cy="78959"/>
                          </a:xfrm>
                          <a:prstGeom prst="rect">
                            <a:avLst/>
                          </a:prstGeom>
                          <a:ln>
                            <a:noFill/>
                          </a:ln>
                        </wps:spPr>
                        <wps:txbx>
                          <w:txbxContent>
                            <w:p w14:paraId="1A24F378"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919" name="Rectangle 126919"/>
                        <wps:cNvSpPr/>
                        <wps:spPr>
                          <a:xfrm>
                            <a:off x="562461" y="2960516"/>
                            <a:ext cx="71619" cy="78959"/>
                          </a:xfrm>
                          <a:prstGeom prst="rect">
                            <a:avLst/>
                          </a:prstGeom>
                          <a:ln>
                            <a:noFill/>
                          </a:ln>
                        </wps:spPr>
                        <wps:txbx>
                          <w:txbxContent>
                            <w:p w14:paraId="120920FD" w14:textId="77777777" w:rsidR="005D313A" w:rsidRDefault="005D313A">
                              <w:pPr>
                                <w:spacing w:after="160" w:line="259" w:lineRule="auto"/>
                                <w:ind w:left="0" w:firstLine="0"/>
                                <w:jc w:val="left"/>
                              </w:pPr>
                              <w:r>
                                <w:rPr>
                                  <w:rFonts w:ascii="Courier New" w:eastAsia="Courier New" w:hAnsi="Courier New" w:cs="Courier New"/>
                                  <w:sz w:val="10"/>
                                </w:rPr>
                                <w:t>2</w:t>
                              </w:r>
                            </w:p>
                          </w:txbxContent>
                        </wps:txbx>
                        <wps:bodyPr horzOverflow="overflow" vert="horz" lIns="0" tIns="0" rIns="0" bIns="0" rtlCol="0">
                          <a:noAutofit/>
                        </wps:bodyPr>
                      </wps:wsp>
                      <wps:wsp>
                        <wps:cNvPr id="126921" name="Rectangle 126921"/>
                        <wps:cNvSpPr/>
                        <wps:spPr>
                          <a:xfrm>
                            <a:off x="400726" y="3479119"/>
                            <a:ext cx="143322" cy="78959"/>
                          </a:xfrm>
                          <a:prstGeom prst="rect">
                            <a:avLst/>
                          </a:prstGeom>
                          <a:ln>
                            <a:noFill/>
                          </a:ln>
                        </wps:spPr>
                        <wps:txbx>
                          <w:txbxContent>
                            <w:p w14:paraId="52917777" w14:textId="77777777" w:rsidR="005D313A" w:rsidRDefault="005D313A">
                              <w:pPr>
                                <w:spacing w:after="160" w:line="259" w:lineRule="auto"/>
                                <w:ind w:left="0" w:firstLine="0"/>
                                <w:jc w:val="left"/>
                              </w:pPr>
                              <w:r>
                                <w:rPr>
                                  <w:rFonts w:ascii="Courier New" w:eastAsia="Courier New" w:hAnsi="Courier New" w:cs="Courier New"/>
                                  <w:sz w:val="10"/>
                                </w:rPr>
                                <w:t>-0</w:t>
                              </w:r>
                            </w:p>
                          </w:txbxContent>
                        </wps:txbx>
                        <wps:bodyPr horzOverflow="overflow" vert="horz" lIns="0" tIns="0" rIns="0" bIns="0" rtlCol="0">
                          <a:noAutofit/>
                        </wps:bodyPr>
                      </wps:wsp>
                      <wps:wsp>
                        <wps:cNvPr id="126923" name="Rectangle 126923"/>
                        <wps:cNvSpPr/>
                        <wps:spPr>
                          <a:xfrm>
                            <a:off x="508549" y="3479119"/>
                            <a:ext cx="71619" cy="78959"/>
                          </a:xfrm>
                          <a:prstGeom prst="rect">
                            <a:avLst/>
                          </a:prstGeom>
                          <a:ln>
                            <a:noFill/>
                          </a:ln>
                        </wps:spPr>
                        <wps:txbx>
                          <w:txbxContent>
                            <w:p w14:paraId="7612F5C7" w14:textId="77777777" w:rsidR="005D313A" w:rsidRDefault="005D313A">
                              <w:pPr>
                                <w:spacing w:after="160" w:line="259" w:lineRule="auto"/>
                                <w:ind w:left="0" w:firstLine="0"/>
                                <w:jc w:val="left"/>
                              </w:pPr>
                              <w:r>
                                <w:rPr>
                                  <w:rFonts w:ascii="Courier New" w:eastAsia="Courier New" w:hAnsi="Courier New" w:cs="Courier New"/>
                                  <w:sz w:val="10"/>
                                </w:rPr>
                                <w:t>,</w:t>
                              </w:r>
                            </w:p>
                          </w:txbxContent>
                        </wps:txbx>
                        <wps:bodyPr horzOverflow="overflow" vert="horz" lIns="0" tIns="0" rIns="0" bIns="0" rtlCol="0">
                          <a:noAutofit/>
                        </wps:bodyPr>
                      </wps:wsp>
                      <wps:wsp>
                        <wps:cNvPr id="126922" name="Rectangle 126922"/>
                        <wps:cNvSpPr/>
                        <wps:spPr>
                          <a:xfrm>
                            <a:off x="562461" y="3479119"/>
                            <a:ext cx="71619" cy="78959"/>
                          </a:xfrm>
                          <a:prstGeom prst="rect">
                            <a:avLst/>
                          </a:prstGeom>
                          <a:ln>
                            <a:noFill/>
                          </a:ln>
                        </wps:spPr>
                        <wps:txbx>
                          <w:txbxContent>
                            <w:p w14:paraId="37177167" w14:textId="77777777" w:rsidR="005D313A" w:rsidRDefault="005D313A">
                              <w:pPr>
                                <w:spacing w:after="160" w:line="259" w:lineRule="auto"/>
                                <w:ind w:left="0" w:firstLine="0"/>
                                <w:jc w:val="left"/>
                              </w:pPr>
                              <w:r>
                                <w:rPr>
                                  <w:rFonts w:ascii="Courier New" w:eastAsia="Courier New" w:hAnsi="Courier New" w:cs="Courier New"/>
                                  <w:sz w:val="10"/>
                                </w:rPr>
                                <w:t>3</w:t>
                              </w:r>
                            </w:p>
                          </w:txbxContent>
                        </wps:txbx>
                        <wps:bodyPr horzOverflow="overflow" vert="horz" lIns="0" tIns="0" rIns="0" bIns="0" rtlCol="0">
                          <a:noAutofit/>
                        </wps:bodyPr>
                      </wps:wsp>
                      <wps:wsp>
                        <wps:cNvPr id="21492" name="Shape 21492"/>
                        <wps:cNvSpPr/>
                        <wps:spPr>
                          <a:xfrm>
                            <a:off x="645041" y="364616"/>
                            <a:ext cx="58893" cy="0"/>
                          </a:xfrm>
                          <a:custGeom>
                            <a:avLst/>
                            <a:gdLst/>
                            <a:ahLst/>
                            <a:cxnLst/>
                            <a:rect l="0" t="0" r="0" b="0"/>
                            <a:pathLst>
                              <a:path w="58893">
                                <a:moveTo>
                                  <a:pt x="58893" y="0"/>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493" name="Shape 21493"/>
                        <wps:cNvSpPr/>
                        <wps:spPr>
                          <a:xfrm>
                            <a:off x="3784666" y="1785479"/>
                            <a:ext cx="56131" cy="54249"/>
                          </a:xfrm>
                          <a:custGeom>
                            <a:avLst/>
                            <a:gdLst/>
                            <a:ahLst/>
                            <a:cxnLst/>
                            <a:rect l="0" t="0" r="0" b="0"/>
                            <a:pathLst>
                              <a:path w="56131" h="54249">
                                <a:moveTo>
                                  <a:pt x="27749" y="0"/>
                                </a:moveTo>
                                <a:cubicBezTo>
                                  <a:pt x="43333" y="0"/>
                                  <a:pt x="56131" y="12025"/>
                                  <a:pt x="56131" y="26804"/>
                                </a:cubicBezTo>
                                <a:cubicBezTo>
                                  <a:pt x="56131" y="41858"/>
                                  <a:pt x="43333" y="54249"/>
                                  <a:pt x="27749" y="54249"/>
                                </a:cubicBezTo>
                                <a:cubicBezTo>
                                  <a:pt x="12797" y="54249"/>
                                  <a:pt x="0" y="41858"/>
                                  <a:pt x="0" y="26804"/>
                                </a:cubicBezTo>
                                <a:cubicBezTo>
                                  <a:pt x="0" y="12025"/>
                                  <a:pt x="12797" y="0"/>
                                  <a:pt x="27749"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4" name="Shape 21494"/>
                        <wps:cNvSpPr/>
                        <wps:spPr>
                          <a:xfrm>
                            <a:off x="3952045" y="1100704"/>
                            <a:ext cx="56004" cy="54158"/>
                          </a:xfrm>
                          <a:custGeom>
                            <a:avLst/>
                            <a:gdLst/>
                            <a:ahLst/>
                            <a:cxnLst/>
                            <a:rect l="0" t="0" r="0" b="0"/>
                            <a:pathLst>
                              <a:path w="56004" h="54158">
                                <a:moveTo>
                                  <a:pt x="27749" y="0"/>
                                </a:moveTo>
                                <a:cubicBezTo>
                                  <a:pt x="43334" y="0"/>
                                  <a:pt x="56004" y="12300"/>
                                  <a:pt x="56004" y="26804"/>
                                </a:cubicBezTo>
                                <a:cubicBezTo>
                                  <a:pt x="56004" y="41858"/>
                                  <a:pt x="43334" y="54158"/>
                                  <a:pt x="27749" y="54158"/>
                                </a:cubicBezTo>
                                <a:cubicBezTo>
                                  <a:pt x="12417" y="54158"/>
                                  <a:pt x="0" y="41858"/>
                                  <a:pt x="0" y="26804"/>
                                </a:cubicBezTo>
                                <a:cubicBezTo>
                                  <a:pt x="0" y="12300"/>
                                  <a:pt x="12417" y="0"/>
                                  <a:pt x="27749"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5" name="Shape 21495"/>
                        <wps:cNvSpPr/>
                        <wps:spPr>
                          <a:xfrm>
                            <a:off x="3996012" y="499828"/>
                            <a:ext cx="55751" cy="54250"/>
                          </a:xfrm>
                          <a:custGeom>
                            <a:avLst/>
                            <a:gdLst/>
                            <a:ahLst/>
                            <a:cxnLst/>
                            <a:rect l="0" t="0" r="0" b="0"/>
                            <a:pathLst>
                              <a:path w="55751" h="54250">
                                <a:moveTo>
                                  <a:pt x="27622" y="0"/>
                                </a:moveTo>
                                <a:cubicBezTo>
                                  <a:pt x="43207" y="0"/>
                                  <a:pt x="55751" y="12116"/>
                                  <a:pt x="55751" y="26803"/>
                                </a:cubicBezTo>
                                <a:cubicBezTo>
                                  <a:pt x="55751" y="41858"/>
                                  <a:pt x="43207" y="54250"/>
                                  <a:pt x="27622" y="54250"/>
                                </a:cubicBezTo>
                                <a:cubicBezTo>
                                  <a:pt x="12417" y="54250"/>
                                  <a:pt x="0" y="41858"/>
                                  <a:pt x="0" y="26803"/>
                                </a:cubicBezTo>
                                <a:cubicBezTo>
                                  <a:pt x="0" y="12116"/>
                                  <a:pt x="12417" y="0"/>
                                  <a:pt x="27622"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6" name="Shape 21496"/>
                        <wps:cNvSpPr/>
                        <wps:spPr>
                          <a:xfrm>
                            <a:off x="4014005" y="3125014"/>
                            <a:ext cx="56131" cy="53974"/>
                          </a:xfrm>
                          <a:custGeom>
                            <a:avLst/>
                            <a:gdLst/>
                            <a:ahLst/>
                            <a:cxnLst/>
                            <a:rect l="0" t="0" r="0" b="0"/>
                            <a:pathLst>
                              <a:path w="56131" h="53974">
                                <a:moveTo>
                                  <a:pt x="27749" y="0"/>
                                </a:moveTo>
                                <a:cubicBezTo>
                                  <a:pt x="43333" y="0"/>
                                  <a:pt x="56131" y="12117"/>
                                  <a:pt x="56131" y="26803"/>
                                </a:cubicBezTo>
                                <a:cubicBezTo>
                                  <a:pt x="56131" y="41858"/>
                                  <a:pt x="43333" y="53974"/>
                                  <a:pt x="27749" y="53974"/>
                                </a:cubicBezTo>
                                <a:cubicBezTo>
                                  <a:pt x="12544" y="53974"/>
                                  <a:pt x="0" y="41858"/>
                                  <a:pt x="0" y="26803"/>
                                </a:cubicBezTo>
                                <a:cubicBezTo>
                                  <a:pt x="0" y="12117"/>
                                  <a:pt x="12544" y="0"/>
                                  <a:pt x="27749"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7" name="Shape 21497"/>
                        <wps:cNvSpPr/>
                        <wps:spPr>
                          <a:xfrm>
                            <a:off x="3807093" y="2247749"/>
                            <a:ext cx="56131" cy="54249"/>
                          </a:xfrm>
                          <a:custGeom>
                            <a:avLst/>
                            <a:gdLst/>
                            <a:ahLst/>
                            <a:cxnLst/>
                            <a:rect l="0" t="0" r="0" b="0"/>
                            <a:pathLst>
                              <a:path w="56131" h="54249">
                                <a:moveTo>
                                  <a:pt x="27749" y="0"/>
                                </a:moveTo>
                                <a:cubicBezTo>
                                  <a:pt x="43334" y="0"/>
                                  <a:pt x="56131" y="12392"/>
                                  <a:pt x="56131" y="26803"/>
                                </a:cubicBezTo>
                                <a:cubicBezTo>
                                  <a:pt x="56131" y="42225"/>
                                  <a:pt x="43334" y="54249"/>
                                  <a:pt x="27749" y="54249"/>
                                </a:cubicBezTo>
                                <a:cubicBezTo>
                                  <a:pt x="12417" y="54249"/>
                                  <a:pt x="0" y="42225"/>
                                  <a:pt x="0" y="26803"/>
                                </a:cubicBezTo>
                                <a:cubicBezTo>
                                  <a:pt x="0" y="12392"/>
                                  <a:pt x="12417" y="0"/>
                                  <a:pt x="27749"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8" name="Shape 21498"/>
                        <wps:cNvSpPr/>
                        <wps:spPr>
                          <a:xfrm>
                            <a:off x="3657579" y="1489172"/>
                            <a:ext cx="56004" cy="54158"/>
                          </a:xfrm>
                          <a:custGeom>
                            <a:avLst/>
                            <a:gdLst/>
                            <a:ahLst/>
                            <a:cxnLst/>
                            <a:rect l="0" t="0" r="0" b="0"/>
                            <a:pathLst>
                              <a:path w="56004" h="54158">
                                <a:moveTo>
                                  <a:pt x="27622" y="0"/>
                                </a:moveTo>
                                <a:cubicBezTo>
                                  <a:pt x="43207" y="0"/>
                                  <a:pt x="56004" y="12300"/>
                                  <a:pt x="56004" y="27079"/>
                                </a:cubicBezTo>
                                <a:cubicBezTo>
                                  <a:pt x="56004" y="42133"/>
                                  <a:pt x="43207" y="54158"/>
                                  <a:pt x="27622" y="54158"/>
                                </a:cubicBezTo>
                                <a:cubicBezTo>
                                  <a:pt x="12417" y="54158"/>
                                  <a:pt x="0" y="42133"/>
                                  <a:pt x="0" y="27079"/>
                                </a:cubicBezTo>
                                <a:cubicBezTo>
                                  <a:pt x="0" y="12300"/>
                                  <a:pt x="12417" y="0"/>
                                  <a:pt x="27622"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499" name="Shape 21499"/>
                        <wps:cNvSpPr/>
                        <wps:spPr>
                          <a:xfrm>
                            <a:off x="4379300" y="2997055"/>
                            <a:ext cx="56004" cy="54249"/>
                          </a:xfrm>
                          <a:custGeom>
                            <a:avLst/>
                            <a:gdLst/>
                            <a:ahLst/>
                            <a:cxnLst/>
                            <a:rect l="0" t="0" r="0" b="0"/>
                            <a:pathLst>
                              <a:path w="56004" h="54249">
                                <a:moveTo>
                                  <a:pt x="27749" y="0"/>
                                </a:moveTo>
                                <a:cubicBezTo>
                                  <a:pt x="43207" y="0"/>
                                  <a:pt x="56004" y="12025"/>
                                  <a:pt x="56004" y="26803"/>
                                </a:cubicBezTo>
                                <a:cubicBezTo>
                                  <a:pt x="56004" y="41858"/>
                                  <a:pt x="43207" y="54249"/>
                                  <a:pt x="27749" y="54249"/>
                                </a:cubicBezTo>
                                <a:cubicBezTo>
                                  <a:pt x="12671" y="54249"/>
                                  <a:pt x="0" y="41858"/>
                                  <a:pt x="0" y="26803"/>
                                </a:cubicBezTo>
                                <a:cubicBezTo>
                                  <a:pt x="0" y="12025"/>
                                  <a:pt x="12671" y="0"/>
                                  <a:pt x="27749"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500" name="Shape 21500"/>
                        <wps:cNvSpPr/>
                        <wps:spPr>
                          <a:xfrm>
                            <a:off x="1147699" y="1895447"/>
                            <a:ext cx="56080" cy="54158"/>
                          </a:xfrm>
                          <a:custGeom>
                            <a:avLst/>
                            <a:gdLst/>
                            <a:ahLst/>
                            <a:cxnLst/>
                            <a:rect l="0" t="0" r="0" b="0"/>
                            <a:pathLst>
                              <a:path w="56080" h="54158">
                                <a:moveTo>
                                  <a:pt x="27724" y="0"/>
                                </a:moveTo>
                                <a:cubicBezTo>
                                  <a:pt x="43308" y="0"/>
                                  <a:pt x="56080" y="12300"/>
                                  <a:pt x="56080" y="26804"/>
                                </a:cubicBezTo>
                                <a:cubicBezTo>
                                  <a:pt x="56080" y="41858"/>
                                  <a:pt x="43308" y="54158"/>
                                  <a:pt x="27724" y="54158"/>
                                </a:cubicBezTo>
                                <a:cubicBezTo>
                                  <a:pt x="12772" y="54158"/>
                                  <a:pt x="0" y="41858"/>
                                  <a:pt x="0" y="26804"/>
                                </a:cubicBezTo>
                                <a:cubicBezTo>
                                  <a:pt x="0" y="12300"/>
                                  <a:pt x="12772" y="0"/>
                                  <a:pt x="27724" y="0"/>
                                </a:cubicBezTo>
                                <a:close/>
                              </a:path>
                            </a:pathLst>
                          </a:custGeom>
                          <a:ln w="6096" cap="flat">
                            <a:miter lim="127000"/>
                          </a:ln>
                        </wps:spPr>
                        <wps:style>
                          <a:lnRef idx="1">
                            <a:srgbClr val="000000"/>
                          </a:lnRef>
                          <a:fillRef idx="1">
                            <a:srgbClr val="000000"/>
                          </a:fillRef>
                          <a:effectRef idx="0">
                            <a:scrgbClr r="0" g="0" b="0"/>
                          </a:effectRef>
                          <a:fontRef idx="none"/>
                        </wps:style>
                        <wps:bodyPr/>
                      </wps:wsp>
                      <wps:wsp>
                        <wps:cNvPr id="21501" name="Rectangle 21501"/>
                        <wps:cNvSpPr/>
                        <wps:spPr>
                          <a:xfrm>
                            <a:off x="1091606" y="1763533"/>
                            <a:ext cx="627905" cy="138450"/>
                          </a:xfrm>
                          <a:prstGeom prst="rect">
                            <a:avLst/>
                          </a:prstGeom>
                          <a:ln>
                            <a:noFill/>
                          </a:ln>
                        </wps:spPr>
                        <wps:txbx>
                          <w:txbxContent>
                            <w:p w14:paraId="7A336B86" w14:textId="77777777" w:rsidR="005D313A" w:rsidRDefault="005D313A">
                              <w:pPr>
                                <w:spacing w:after="160" w:line="259" w:lineRule="auto"/>
                                <w:ind w:left="0" w:firstLine="0"/>
                                <w:jc w:val="left"/>
                              </w:pPr>
                              <w:r>
                                <w:rPr>
                                  <w:rFonts w:ascii="Courier New" w:eastAsia="Courier New" w:hAnsi="Courier New" w:cs="Courier New"/>
                                  <w:sz w:val="18"/>
                                </w:rPr>
                                <w:t>FIYAT</w:t>
                              </w:r>
                            </w:p>
                          </w:txbxContent>
                        </wps:txbx>
                        <wps:bodyPr horzOverflow="overflow" vert="horz" lIns="0" tIns="0" rIns="0" bIns="0" rtlCol="0">
                          <a:noAutofit/>
                        </wps:bodyPr>
                      </wps:wsp>
                      <wps:wsp>
                        <wps:cNvPr id="21502" name="Rectangle 21502"/>
                        <wps:cNvSpPr/>
                        <wps:spPr>
                          <a:xfrm>
                            <a:off x="3893127" y="2865140"/>
                            <a:ext cx="1758133" cy="138450"/>
                          </a:xfrm>
                          <a:prstGeom prst="rect">
                            <a:avLst/>
                          </a:prstGeom>
                          <a:ln>
                            <a:noFill/>
                          </a:ln>
                        </wps:spPr>
                        <wps:txbx>
                          <w:txbxContent>
                            <w:p w14:paraId="0D545A2C" w14:textId="77777777" w:rsidR="005D313A" w:rsidRDefault="005D313A">
                              <w:pPr>
                                <w:spacing w:after="160" w:line="259" w:lineRule="auto"/>
                                <w:ind w:left="0" w:firstLine="0"/>
                                <w:jc w:val="left"/>
                              </w:pPr>
                              <w:r>
                                <w:rPr>
                                  <w:rFonts w:ascii="Courier New" w:eastAsia="Courier New" w:hAnsi="Courier New" w:cs="Courier New"/>
                                  <w:sz w:val="18"/>
                                </w:rPr>
                                <w:t>BULUNABILIRLIK</w:t>
                              </w:r>
                            </w:p>
                          </w:txbxContent>
                        </wps:txbx>
                        <wps:bodyPr horzOverflow="overflow" vert="horz" lIns="0" tIns="0" rIns="0" bIns="0" rtlCol="0">
                          <a:noAutofit/>
                        </wps:bodyPr>
                      </wps:wsp>
                      <wps:wsp>
                        <wps:cNvPr id="21503" name="Rectangle 21503"/>
                        <wps:cNvSpPr/>
                        <wps:spPr>
                          <a:xfrm>
                            <a:off x="3554947" y="1357533"/>
                            <a:ext cx="753486" cy="138449"/>
                          </a:xfrm>
                          <a:prstGeom prst="rect">
                            <a:avLst/>
                          </a:prstGeom>
                          <a:ln>
                            <a:noFill/>
                          </a:ln>
                        </wps:spPr>
                        <wps:txbx>
                          <w:txbxContent>
                            <w:p w14:paraId="13607EBE" w14:textId="77777777" w:rsidR="005D313A" w:rsidRDefault="005D313A">
                              <w:pPr>
                                <w:spacing w:after="160" w:line="259" w:lineRule="auto"/>
                                <w:ind w:left="0" w:firstLine="0"/>
                                <w:jc w:val="left"/>
                              </w:pPr>
                              <w:r>
                                <w:rPr>
                                  <w:rFonts w:ascii="Courier New" w:eastAsia="Courier New" w:hAnsi="Courier New" w:cs="Courier New"/>
                                  <w:sz w:val="18"/>
                                </w:rPr>
                                <w:t>HIJYEN</w:t>
                              </w:r>
                            </w:p>
                          </w:txbxContent>
                        </wps:txbx>
                        <wps:bodyPr horzOverflow="overflow" vert="horz" lIns="0" tIns="0" rIns="0" bIns="0" rtlCol="0">
                          <a:noAutofit/>
                        </wps:bodyPr>
                      </wps:wsp>
                      <wps:wsp>
                        <wps:cNvPr id="21504" name="Rectangle 21504"/>
                        <wps:cNvSpPr/>
                        <wps:spPr>
                          <a:xfrm>
                            <a:off x="3750962" y="2116201"/>
                            <a:ext cx="627905" cy="138449"/>
                          </a:xfrm>
                          <a:prstGeom prst="rect">
                            <a:avLst/>
                          </a:prstGeom>
                          <a:ln>
                            <a:noFill/>
                          </a:ln>
                        </wps:spPr>
                        <wps:txbx>
                          <w:txbxContent>
                            <w:p w14:paraId="22EE308B" w14:textId="77777777" w:rsidR="005D313A" w:rsidRDefault="005D313A">
                              <w:pPr>
                                <w:spacing w:after="160" w:line="259" w:lineRule="auto"/>
                                <w:ind w:left="0" w:firstLine="0"/>
                                <w:jc w:val="left"/>
                              </w:pPr>
                              <w:r>
                                <w:rPr>
                                  <w:rFonts w:ascii="Courier New" w:eastAsia="Courier New" w:hAnsi="Courier New" w:cs="Courier New"/>
                                  <w:sz w:val="18"/>
                                </w:rPr>
                                <w:t>GÜVEN</w:t>
                              </w:r>
                            </w:p>
                          </w:txbxContent>
                        </wps:txbx>
                        <wps:bodyPr horzOverflow="overflow" vert="horz" lIns="0" tIns="0" rIns="0" bIns="0" rtlCol="0">
                          <a:noAutofit/>
                        </wps:bodyPr>
                      </wps:wsp>
                      <wps:wsp>
                        <wps:cNvPr id="21505" name="Rectangle 21505"/>
                        <wps:cNvSpPr/>
                        <wps:spPr>
                          <a:xfrm>
                            <a:off x="3958253" y="3262383"/>
                            <a:ext cx="753486" cy="138450"/>
                          </a:xfrm>
                          <a:prstGeom prst="rect">
                            <a:avLst/>
                          </a:prstGeom>
                          <a:ln>
                            <a:noFill/>
                          </a:ln>
                        </wps:spPr>
                        <wps:txbx>
                          <w:txbxContent>
                            <w:p w14:paraId="18DACAB2" w14:textId="77777777" w:rsidR="005D313A" w:rsidRDefault="005D313A">
                              <w:pPr>
                                <w:spacing w:after="160" w:line="259" w:lineRule="auto"/>
                                <w:ind w:left="0" w:firstLine="0"/>
                                <w:jc w:val="left"/>
                              </w:pPr>
                              <w:r>
                                <w:rPr>
                                  <w:rFonts w:ascii="Courier New" w:eastAsia="Courier New" w:hAnsi="Courier New" w:cs="Courier New"/>
                                  <w:sz w:val="18"/>
                                </w:rPr>
                                <w:t>REKLAM</w:t>
                              </w:r>
                            </w:p>
                          </w:txbxContent>
                        </wps:txbx>
                        <wps:bodyPr horzOverflow="overflow" vert="horz" lIns="0" tIns="0" rIns="0" bIns="0" rtlCol="0">
                          <a:noAutofit/>
                        </wps:bodyPr>
                      </wps:wsp>
                      <wps:wsp>
                        <wps:cNvPr id="21506" name="Rectangle 21506"/>
                        <wps:cNvSpPr/>
                        <wps:spPr>
                          <a:xfrm>
                            <a:off x="4032377" y="367914"/>
                            <a:ext cx="376743" cy="138449"/>
                          </a:xfrm>
                          <a:prstGeom prst="rect">
                            <a:avLst/>
                          </a:prstGeom>
                          <a:ln>
                            <a:noFill/>
                          </a:ln>
                        </wps:spPr>
                        <wps:txbx>
                          <w:txbxContent>
                            <w:p w14:paraId="1C006321" w14:textId="77777777" w:rsidR="005D313A" w:rsidRDefault="005D313A">
                              <w:pPr>
                                <w:spacing w:after="160" w:line="259" w:lineRule="auto"/>
                                <w:ind w:left="0" w:firstLine="0"/>
                                <w:jc w:val="left"/>
                              </w:pPr>
                              <w:r>
                                <w:rPr>
                                  <w:rFonts w:ascii="Courier New" w:eastAsia="Courier New" w:hAnsi="Courier New" w:cs="Courier New"/>
                                  <w:sz w:val="18"/>
                                </w:rPr>
                                <w:t>TAT</w:t>
                              </w:r>
                            </w:p>
                          </w:txbxContent>
                        </wps:txbx>
                        <wps:bodyPr horzOverflow="overflow" vert="horz" lIns="0" tIns="0" rIns="0" bIns="0" rtlCol="0">
                          <a:noAutofit/>
                        </wps:bodyPr>
                      </wps:wsp>
                      <wps:wsp>
                        <wps:cNvPr id="21507" name="Rectangle 21507"/>
                        <wps:cNvSpPr/>
                        <wps:spPr>
                          <a:xfrm>
                            <a:off x="3849540" y="968790"/>
                            <a:ext cx="753486" cy="138449"/>
                          </a:xfrm>
                          <a:prstGeom prst="rect">
                            <a:avLst/>
                          </a:prstGeom>
                          <a:ln>
                            <a:noFill/>
                          </a:ln>
                        </wps:spPr>
                        <wps:txbx>
                          <w:txbxContent>
                            <w:p w14:paraId="46A0E1EE" w14:textId="77777777" w:rsidR="005D313A" w:rsidRDefault="005D313A">
                              <w:pPr>
                                <w:spacing w:after="160" w:line="259" w:lineRule="auto"/>
                                <w:ind w:left="0" w:firstLine="0"/>
                                <w:jc w:val="left"/>
                              </w:pPr>
                              <w:r>
                                <w:rPr>
                                  <w:rFonts w:ascii="Courier New" w:eastAsia="Courier New" w:hAnsi="Courier New" w:cs="Courier New"/>
                                  <w:sz w:val="18"/>
                                </w:rPr>
                                <w:t>KALITE</w:t>
                              </w:r>
                            </w:p>
                          </w:txbxContent>
                        </wps:txbx>
                        <wps:bodyPr horzOverflow="overflow" vert="horz" lIns="0" tIns="0" rIns="0" bIns="0" rtlCol="0">
                          <a:noAutofit/>
                        </wps:bodyPr>
                      </wps:wsp>
                      <wps:wsp>
                        <wps:cNvPr id="21508" name="Rectangle 21508"/>
                        <wps:cNvSpPr/>
                        <wps:spPr>
                          <a:xfrm>
                            <a:off x="3636039" y="1653565"/>
                            <a:ext cx="879067" cy="138450"/>
                          </a:xfrm>
                          <a:prstGeom prst="rect">
                            <a:avLst/>
                          </a:prstGeom>
                          <a:ln>
                            <a:noFill/>
                          </a:ln>
                        </wps:spPr>
                        <wps:txbx>
                          <w:txbxContent>
                            <w:p w14:paraId="14B76B23" w14:textId="77777777" w:rsidR="005D313A" w:rsidRDefault="005D313A">
                              <w:pPr>
                                <w:spacing w:after="160" w:line="259" w:lineRule="auto"/>
                                <w:ind w:left="0" w:firstLine="0"/>
                                <w:jc w:val="left"/>
                              </w:pPr>
                              <w:r>
                                <w:rPr>
                                  <w:rFonts w:ascii="Courier New" w:eastAsia="Courier New" w:hAnsi="Courier New" w:cs="Courier New"/>
                                  <w:sz w:val="18"/>
                                </w:rPr>
                                <w:t>PRESTIJ</w:t>
                              </w:r>
                            </w:p>
                          </w:txbxContent>
                        </wps:txbx>
                        <wps:bodyPr horzOverflow="overflow" vert="horz" lIns="0" tIns="0" rIns="0" bIns="0" rtlCol="0">
                          <a:noAutofit/>
                        </wps:bodyPr>
                      </wps:wsp>
                      <wps:wsp>
                        <wps:cNvPr id="21509" name="Shape 21509"/>
                        <wps:cNvSpPr/>
                        <wps:spPr>
                          <a:xfrm>
                            <a:off x="3620454" y="191770"/>
                            <a:ext cx="0" cy="3455793"/>
                          </a:xfrm>
                          <a:custGeom>
                            <a:avLst/>
                            <a:gdLst/>
                            <a:ahLst/>
                            <a:cxnLst/>
                            <a:rect l="0" t="0" r="0" b="0"/>
                            <a:pathLst>
                              <a:path h="3455793">
                                <a:moveTo>
                                  <a:pt x="0" y="3455793"/>
                                </a:moveTo>
                                <a:lnTo>
                                  <a:pt x="0"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510" name="Shape 21510"/>
                        <wps:cNvSpPr/>
                        <wps:spPr>
                          <a:xfrm>
                            <a:off x="703935" y="1919497"/>
                            <a:ext cx="4486795" cy="0"/>
                          </a:xfrm>
                          <a:custGeom>
                            <a:avLst/>
                            <a:gdLst/>
                            <a:ahLst/>
                            <a:cxnLst/>
                            <a:rect l="0" t="0" r="0" b="0"/>
                            <a:pathLst>
                              <a:path w="4486795">
                                <a:moveTo>
                                  <a:pt x="0" y="0"/>
                                </a:moveTo>
                                <a:lnTo>
                                  <a:pt x="4486795" y="0"/>
                                </a:lnTo>
                              </a:path>
                            </a:pathLst>
                          </a:custGeom>
                          <a:ln w="7902" cap="flat">
                            <a:miter lim="127000"/>
                          </a:ln>
                        </wps:spPr>
                        <wps:style>
                          <a:lnRef idx="1">
                            <a:srgbClr val="000000"/>
                          </a:lnRef>
                          <a:fillRef idx="0">
                            <a:srgbClr val="000000">
                              <a:alpha val="0"/>
                            </a:srgbClr>
                          </a:fillRef>
                          <a:effectRef idx="0">
                            <a:scrgbClr r="0" g="0" b="0"/>
                          </a:effectRef>
                          <a:fontRef idx="none"/>
                        </wps:style>
                        <wps:bodyPr/>
                      </wps:wsp>
                      <wps:wsp>
                        <wps:cNvPr id="21511" name="Rectangle 21511"/>
                        <wps:cNvSpPr/>
                        <wps:spPr>
                          <a:xfrm>
                            <a:off x="2658498" y="130141"/>
                            <a:ext cx="107674" cy="121375"/>
                          </a:xfrm>
                          <a:prstGeom prst="rect">
                            <a:avLst/>
                          </a:prstGeom>
                          <a:ln>
                            <a:noFill/>
                          </a:ln>
                        </wps:spPr>
                        <wps:txbx>
                          <w:txbxContent>
                            <w:p w14:paraId="51AD2D5D" w14:textId="77777777" w:rsidR="005D313A" w:rsidRDefault="005D313A">
                              <w:pPr>
                                <w:spacing w:after="160" w:line="259" w:lineRule="auto"/>
                                <w:ind w:left="0" w:firstLine="0"/>
                                <w:jc w:val="left"/>
                              </w:pPr>
                              <w:r>
                                <w:rPr>
                                  <w:rFonts w:ascii="Courier New" w:eastAsia="Courier New" w:hAnsi="Courier New" w:cs="Courier New"/>
                                  <w:b/>
                                  <w:sz w:val="15"/>
                                </w:rPr>
                                <w:t xml:space="preserve"> </w:t>
                              </w:r>
                            </w:p>
                          </w:txbxContent>
                        </wps:txbx>
                        <wps:bodyPr horzOverflow="overflow" vert="horz" lIns="0" tIns="0" rIns="0" bIns="0" rtlCol="0">
                          <a:noAutofit/>
                        </wps:bodyPr>
                      </wps:wsp>
                      <wps:wsp>
                        <wps:cNvPr id="21512" name="Rectangle 21512"/>
                        <wps:cNvSpPr/>
                        <wps:spPr>
                          <a:xfrm>
                            <a:off x="2658498" y="163002"/>
                            <a:ext cx="107674" cy="121375"/>
                          </a:xfrm>
                          <a:prstGeom prst="rect">
                            <a:avLst/>
                          </a:prstGeom>
                          <a:ln>
                            <a:noFill/>
                          </a:ln>
                        </wps:spPr>
                        <wps:txbx>
                          <w:txbxContent>
                            <w:p w14:paraId="6EF26C72" w14:textId="77777777" w:rsidR="005D313A" w:rsidRDefault="005D313A">
                              <w:pPr>
                                <w:spacing w:after="160" w:line="259" w:lineRule="auto"/>
                                <w:ind w:left="0" w:firstLine="0"/>
                                <w:jc w:val="left"/>
                              </w:pPr>
                              <w:r>
                                <w:rPr>
                                  <w:rFonts w:ascii="Courier New" w:eastAsia="Courier New" w:hAnsi="Courier New" w:cs="Courier New"/>
                                  <w:b/>
                                  <w:sz w:val="15"/>
                                </w:rPr>
                                <w:t xml:space="preserve"> </w:t>
                              </w:r>
                            </w:p>
                          </w:txbxContent>
                        </wps:txbx>
                        <wps:bodyPr horzOverflow="overflow" vert="horz" lIns="0" tIns="0" rIns="0" bIns="0" rtlCol="0">
                          <a:noAutofit/>
                        </wps:bodyPr>
                      </wps:wsp>
                      <wps:wsp>
                        <wps:cNvPr id="21513" name="Shape 21513"/>
                        <wps:cNvSpPr/>
                        <wps:spPr>
                          <a:xfrm>
                            <a:off x="27432" y="27432"/>
                            <a:ext cx="5269992" cy="4076700"/>
                          </a:xfrm>
                          <a:custGeom>
                            <a:avLst/>
                            <a:gdLst/>
                            <a:ahLst/>
                            <a:cxnLst/>
                            <a:rect l="0" t="0" r="0" b="0"/>
                            <a:pathLst>
                              <a:path w="5269992" h="4076700">
                                <a:moveTo>
                                  <a:pt x="0" y="4076700"/>
                                </a:moveTo>
                                <a:lnTo>
                                  <a:pt x="5269992" y="4076700"/>
                                </a:lnTo>
                                <a:lnTo>
                                  <a:pt x="5269992"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8A8C1D" id="Group 128514" o:spid="_x0000_s1314" style="width:442.8pt;height:337.15pt;mso-position-horizontal-relative:char;mso-position-vertical-relative:line" coordorigin="274,274" coordsize="56238,42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">
                <v:rect id="Rectangle 21424" o:spid="_x0000_s1315" style="position:absolute;left:54023;top:40848;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d9x8YA&#10;AADeAAAADwAAAGRycy9kb3ducmV2LnhtbESPT4vCMBTE7wv7HcJb8LamFhGtRpFV0aN/FtTbo3m2&#10;ZZuX0kRb/fRGEPY4zMxvmMmsNaW4Ue0Kywp63QgEcWp1wZmC38PqewjCeWSNpWVScCcHs+nnxwQT&#10;bRve0W3vMxEg7BJUkHtfJVK6NCeDrmsr4uBdbG3QB1lnUtfYBLgpZRxFA2mw4LCQY0U/OaV/+6tR&#10;sB5W89PGPpqsXJ7Xx+1xtDiMvFKdr3Y+BuGp9f/hd3ujFcS9ftyH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d9x8YAAADeAAAADwAAAAAAAAAAAAAAAACYAgAAZHJz&#10;L2Rvd25yZXYueG1sUEsFBgAAAAAEAAQA9QAAAIsDAAAAAA==&#10;" filled="f" stroked="f">
                  <v:textbox inset="0,0,0,0">
                    <w:txbxContent>
                      <w:p w14:paraId="5F5BE0A8" w14:textId="77777777" w:rsidR="005D313A" w:rsidRDefault="005D313A">
                        <w:pPr>
                          <w:spacing w:after="160" w:line="259" w:lineRule="auto"/>
                          <w:ind w:left="0" w:firstLine="0"/>
                          <w:jc w:val="left"/>
                        </w:pPr>
                        <w:r>
                          <w:t xml:space="preserve"> </w:t>
                        </w:r>
                      </w:p>
                    </w:txbxContent>
                  </v:textbox>
                </v:rect>
                <v:shape id="Shape 21460" o:spid="_x0000_s1316" style="position:absolute;left:7039;top:1917;width:44868;height:34558;visibility:visible;mso-wrap-style:square;v-text-anchor:top" coordsize="4486807,3455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PTcMA&#10;AADeAAAADwAAAGRycy9kb3ducmV2LnhtbESPy4rCMBSG9wO+QzjCbAZNvSBSjSIOBXfibX9Ijm2x&#10;OSlNbKtPP1kMuPz5b3zrbW8r0VLjS8cKJuMEBLF2puRcwfWSjZYgfEA2WDkmBS/ysN0MvtaYGtfx&#10;idpzyEUcYZ+igiKEOpXS64Is+rGriaN3d43FEGWTS9NgF8dtJadJspAWS44PBda0L0g/zk+rYKa7&#10;n6Oe58/2N7vty9lbZv3rqNT3sN+tQATqwyf83z4YBdPJfBEBIk5E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kPTcMAAADeAAAADwAAAAAAAAAAAAAAAACYAgAAZHJzL2Rv&#10;d25yZXYueG1sUEsFBgAAAAAEAAQA9QAAAIgDAAAAAA==&#10;" path="m,l4486807,r,3455821l,3455821,,xe" filled="f" strokeweight=".48pt">
                  <v:stroke miterlimit="83231f" joinstyle="miter"/>
                  <v:path arrowok="t" textboxrect="0,0,4486807,3455821"/>
                </v:shape>
                <v:shape id="Shape 21461" o:spid="_x0000_s1317" style="position:absolute;left:7039;top:36475;width:44868;height:0;visibility:visible;mso-wrap-style:square;v-text-anchor:top" coordsize="4486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6xccA&#10;AADeAAAADwAAAGRycy9kb3ducmV2LnhtbESPT2vCQBTE70K/w/KEXqRuIjU0qasUQdCL4B8ovT2z&#10;r0kw+zbsrpp++64geBxm5jfMbNGbVlzJ+caygnScgCAurW64UnA8rN4+QPiArLG1TAr+yMNi/jKY&#10;YaHtjXd03YdKRAj7AhXUIXSFlL6syaAf2444er/WGQxRukpqh7cIN62cJEkmDTYcF2rsaFlTed5f&#10;jIL1NN+Y73yT/0ytWaXh5EbZ9qTU67D/+gQRqA/P8KO91gom6XuWwv1Ov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0usXHAAAA3gAAAA8AAAAAAAAAAAAAAAAAmAIAAGRy&#10;cy9kb3ducmV2LnhtbFBLBQYAAAAABAAEAPUAAACMAwAAAAA=&#10;" path="m,l4486795,e" filled="f" strokeweight=".32pt">
                  <v:stroke miterlimit="83231f" joinstyle="miter"/>
                  <v:path arrowok="t" textboxrect="0,0,4486795,0"/>
                </v:shape>
                <v:shape id="Shape 21462" o:spid="_x0000_s1318" style="position:absolute;left:9286;top:36475;width:0;height:575;visibility:visible;mso-wrap-style:square;v-text-anchor:top" coordsize="0,57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458cA&#10;AADeAAAADwAAAGRycy9kb3ducmV2LnhtbESPQWvCQBSE7wX/w/IEb3VjCKGkriIVQbBgmwr2+My+&#10;ZoPZtzG71fjvu4VCj8PMfMPMl4NtxZV63zhWMJsmIIgrpxuuFRw+No9PIHxA1tg6JgV38rBcjB7m&#10;WGh343e6lqEWEcK+QAUmhK6Q0leGLPqp64ij9+V6iyHKvpa6x1uE21amSZJLiw3HBYMdvRiqzuW3&#10;VXAsK1q9ndZ7k2ft+XU3ZPZy+lRqMh5WzyACDeE//NfeagXpLMtT+L0Tr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aOOfHAAAA3gAAAA8AAAAAAAAAAAAAAAAAmAIAAGRy&#10;cy9kb3ducmV2LnhtbFBLBQYAAAAABAAEAPUAAACMAwAAAAA=&#10;" path="m,l,57517e" filled="f" strokeweight=".2195mm">
                  <v:stroke miterlimit="83231f" joinstyle="miter"/>
                  <v:path arrowok="t" textboxrect="0,0,0,57517"/>
                </v:shape>
                <v:shape id="Shape 21463" o:spid="_x0000_s1319" style="position:absolute;left:16013;top:36475;width:0;height:575;visibility:visible;mso-wrap-style:square;v-text-anchor:top" coordsize="0,57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dfMcA&#10;AADeAAAADwAAAGRycy9kb3ducmV2LnhtbESPQWvCQBSE74X+h+UVvNWNNgRJXUWUQkHBmhba4zP7&#10;mg1m36bZVeO/d4WCx2FmvmGm89424kSdrx0rGA0TEMSl0zVXCr4+354nIHxA1tg4JgUX8jCfPT5M&#10;MdfuzDs6FaESEcI+RwUmhDaX0peGLPqha4mj9+s6iyHKrpK6w3OE20aOkySTFmuOCwZbWhoqD8XR&#10;KvguSlp87Fdbk6XNYbPuU/u3/1Fq8NQvXkEE6sM9/N9+1wrGozR7gdudeAX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WnXzHAAAA3gAAAA8AAAAAAAAAAAAAAAAAmAIAAGRy&#10;cy9kb3ducmV2LnhtbFBLBQYAAAAABAAEAPUAAACMAwAAAAA=&#10;" path="m,l,57517e" filled="f" strokeweight=".2195mm">
                  <v:stroke miterlimit="83231f" joinstyle="miter"/>
                  <v:path arrowok="t" textboxrect="0,0,0,57517"/>
                </v:shape>
                <v:shape id="Shape 21464" o:spid="_x0000_s1320" style="position:absolute;left:22745;top:36475;width:0;height:575;visibility:visible;mso-wrap-style:square;v-text-anchor:top" coordsize="0,57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8FCMcA&#10;AADeAAAADwAAAGRycy9kb3ducmV2LnhtbESPQWvCQBSE7wX/w/KE3upGCUGiq0hFKFTQpoV6fGZf&#10;s8Hs2zS7avz3bkHocZiZb5j5sreNuFDna8cKxqMEBHHpdM2Vgq/PzcsUhA/IGhvHpOBGHpaLwdMc&#10;c+2u/EGXIlQiQtjnqMCE0OZS+tKQRT9yLXH0flxnMUTZVVJ3eI1w28hJkmTSYs1xwWBLr4bKU3G2&#10;Cr6Lklb743pnsrQ5bd/71P4eD0o9D/vVDESgPvyHH+03rWAyTrMU/u7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BQjHAAAA3gAAAA8AAAAAAAAAAAAAAAAAmAIAAGRy&#10;cy9kb3ducmV2LnhtbFBLBQYAAAAABAAEAPUAAACMAwAAAAA=&#10;" path="m,l,57517e" filled="f" strokeweight=".2195mm">
                  <v:stroke miterlimit="83231f" joinstyle="miter"/>
                  <v:path arrowok="t" textboxrect="0,0,0,57517"/>
                </v:shape>
                <v:shape id="Shape 21465" o:spid="_x0000_s1321" style="position:absolute;left:29473;top:36475;width:0;height:575;visibility:visible;mso-wrap-style:square;v-text-anchor:top" coordsize="0,57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gk8cA&#10;AADeAAAADwAAAGRycy9kb3ducmV2LnhtbESPQWvCQBSE74X+h+UVeqsbJQZJXUUUoaBgTQvt8Zl9&#10;zQazb2N21fjvu4WCx2FmvmGm89424kKdrx0rGA4SEMSl0zVXCj4/1i8TED4ga2wck4IbeZjPHh+m&#10;mGt35T1dilCJCGGfowITQptL6UtDFv3AtcTR+3GdxRBlV0nd4TXCbSNHSZJJizXHBYMtLQ2Vx+Js&#10;FXwVJS3eD6udydLmuN30qT0dvpV6fuoXryAC9eEe/m+/aQWjYZqN4e9Ov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zoJPHAAAA3gAAAA8AAAAAAAAAAAAAAAAAmAIAAGRy&#10;cy9kb3ducmV2LnhtbFBLBQYAAAAABAAEAPUAAACMAwAAAAA=&#10;" path="m,l,57517e" filled="f" strokeweight=".2195mm">
                  <v:stroke miterlimit="83231f" joinstyle="miter"/>
                  <v:path arrowok="t" textboxrect="0,0,0,57517"/>
                </v:shape>
                <v:shape id="Shape 21466" o:spid="_x0000_s1322" style="position:absolute;left:36204;top:36475;width:0;height:575;visibility:visible;mso-wrap-style:square;v-text-anchor:top" coordsize="0,57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BA58UA&#10;AADeAAAADwAAAGRycy9kb3ducmV2LnhtbESPQWvCQBSE7wX/w/KEXqRuEiSW1FVECO2pUJWeX7Ov&#10;STT7Nuxuk/jv3UKhx2FmvmE2u8l0YiDnW8sK0mUCgriyuuVawflUPj2D8AFZY2eZFNzIw247e9hg&#10;oe3IHzQcQy0ihH2BCpoQ+kJKXzVk0C9tTxy9b+sMhihdLbXDMcJNJ7MkyaXBluNCgz0dGqquxx+j&#10;gPTXoszwrBfvF7c6vdbuU/Naqcf5tH8BEWgK/+G/9ptWkKWrPIffO/EK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EDnxQAAAN4AAAAPAAAAAAAAAAAAAAAAAJgCAABkcnMv&#10;ZG93bnJldi54bWxQSwUGAAAAAAQABAD1AAAAigMAAAAA&#10;" path="m,l,57518e" filled="f" strokeweight=".2195mm">
                  <v:stroke miterlimit="83231f" joinstyle="miter"/>
                  <v:path arrowok="t" textboxrect="0,0,0,57518"/>
                </v:shape>
                <v:shape id="Shape 21467" o:spid="_x0000_s1323" style="position:absolute;left:42932;top:36475;width:0;height:575;visibility:visible;mso-wrap-style:square;v-text-anchor:top" coordsize="0,57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lfMQA&#10;AADeAAAADwAAAGRycy9kb3ducmV2LnhtbESPT4vCMBTE7wt+h/AEL6KpRXSpRhFB1pPgH/b8bJ5t&#10;tXkpSVbrtzeCsMdhZn7DzJetqcWdnK8sKxgNExDEudUVFwpOx83gG4QPyBpry6TgSR6Wi87XHDNt&#10;H7yn+yEUIkLYZ6igDKHJpPR5SQb90DbE0btYZzBE6QqpHT4i3NQyTZKJNFhxXCixoXVJ+e3wZxSQ&#10;Pvc3KZ50f3d14+NP4X41T5XqddvVDESgNvyHP+2tVpCOxpMpvO/EK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s5XzEAAAA3gAAAA8AAAAAAAAAAAAAAAAAmAIAAGRycy9k&#10;b3ducmV2LnhtbFBLBQYAAAAABAAEAPUAAACJAwAAAAA=&#10;" path="m,l,57518e" filled="f" strokeweight=".2195mm">
                  <v:stroke miterlimit="83231f" joinstyle="miter"/>
                  <v:path arrowok="t" textboxrect="0,0,0,57518"/>
                </v:shape>
                <v:rect id="Rectangle 21468" o:spid="_x0000_s1324" style="position:absolute;left:26228;top:39415;width:8791;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OAsMA&#10;AADeAAAADwAAAGRycy9kb3ducmV2LnhtbERPy4rCMBTdD/gP4QqzG1NlEK1NRdRBl75A3V2aa1ts&#10;bkqTsZ35erMQXB7OO5l3phIPalxpWcFwEIEgzqwuOVdwOv58TUA4j6yxskwK/sjBPO19JBhr2/Ke&#10;HgefixDCLkYFhfd1LKXLCjLoBrYmDtzNNgZ9gE0udYNtCDeVHEXRWBosOTQUWNOyoOx++DUKNpN6&#10;cdna/zav1tfNeXeero5Tr9Rnv1vMQHjq/Fv8cm+1gtHwexz2hjvhCs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DOAsMAAADeAAAADwAAAAAAAAAAAAAAAACYAgAAZHJzL2Rv&#10;d25yZXYueG1sUEsFBgAAAAAEAAQA9QAAAIgDAAAAAA==&#10;" filled="f" stroked="f">
                  <v:textbox inset="0,0,0,0">
                    <w:txbxContent>
                      <w:p w14:paraId="62EBA545" w14:textId="77777777" w:rsidR="005D313A" w:rsidRDefault="005D313A">
                        <w:pPr>
                          <w:spacing w:after="160" w:line="259" w:lineRule="auto"/>
                          <w:ind w:left="0" w:firstLine="0"/>
                          <w:jc w:val="left"/>
                        </w:pPr>
                        <w:r>
                          <w:rPr>
                            <w:rFonts w:ascii="Courier New" w:eastAsia="Courier New" w:hAnsi="Courier New" w:cs="Courier New"/>
                            <w:b/>
                            <w:sz w:val="18"/>
                          </w:rPr>
                          <w:t>Boyut 1</w:t>
                        </w:r>
                      </w:p>
                    </w:txbxContent>
                  </v:textbox>
                </v:rect>
                <v:rect id="Rectangle 21469" o:spid="_x0000_s1325" style="position:absolute;left:49368;top:37604;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rmcYA&#10;AADeAAAADwAAAGRycy9kb3ducmV2LnhtbESPT4vCMBTE7wv7HcJb8LamioitRpFV0aN/FtTbo3m2&#10;ZZuX0kRb/fRGEPY4zMxvmMmsNaW4Ue0Kywp63QgEcWp1wZmC38PqewTCeWSNpWVScCcHs+nnxwQT&#10;bRve0W3vMxEg7BJUkHtfJVK6NCeDrmsr4uBdbG3QB1lnUtfYBLgpZT+KhtJgwWEhx4p+ckr/9lej&#10;YD2q5qeNfTRZuTyvj9tjvDjEXqnOVzsfg/DU+v/wu73RCvq9wTC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xrmcYAAADeAAAADwAAAAAAAAAAAAAAAACYAgAAZHJz&#10;L2Rvd25yZXYueG1sUEsFBgAAAAAEAAQA9QAAAIsDAAAAAA==&#10;" filled="f" stroked="f">
                  <v:textbox inset="0,0,0,0">
                    <w:txbxContent>
                      <w:p w14:paraId="1D0F214E"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1470" o:spid="_x0000_s1326" style="position:absolute;left:42639;top:37604;width:717;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9U2cUA&#10;AADeAAAADwAAAGRycy9kb3ducmV2LnhtbESPy4rCMBSG9wO+QziCuzFVBi/VKKIjutQ64Lg7NGfa&#10;Ms1JaaKtPr1ZCC5//hvffNmaUtyodoVlBYN+BII4tbrgTMHPafs5AeE8ssbSMim4k4PlovMxx1jb&#10;ho90S3wmwgi7GBXk3lexlC7NyaDr24o4eH+2NuiDrDOpa2zCuCnlMIpG0mDB4SHHitY5pf/J1SjY&#10;TarV794+mqz8vuzOh/N0c5p6pXrddjUD4an17/CrvdcKhoOvcQAIOAEF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TZxQAAAN4AAAAPAAAAAAAAAAAAAAAAAJgCAABkcnMv&#10;ZG93bnJldi54bWxQSwUGAAAAAAQABAD1AAAAigMAAAAA&#10;" filled="f" stroked="f">
                  <v:textbox inset="0,0,0,0">
                    <w:txbxContent>
                      <w:p w14:paraId="4C44E21A"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1471" o:spid="_x0000_s1327" style="position:absolute;left:35908;top:37604;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xQscA&#10;AADeAAAADwAAAGRycy9kb3ducmV2LnhtbESPT2vCQBTE70K/w/IK3nQTEY2pq0hV9Oifgu3tkX1N&#10;QrNvQ3Y1sZ++Kwg9DjPzG2a+7EwlbtS40rKCeBiBIM6sLjlX8HHeDhIQziNrrCyTgjs5WC5eenNM&#10;tW35SLeTz0WAsEtRQeF9nUrpsoIMuqGtiYP3bRuDPsgml7rBNsBNJUdRNJEGSw4LBdb0XlD2c7oa&#10;BbukXn3u7W+bV5uv3eVwma3PM69U/7VbvYHw1Pn/8LO91wpG8Xga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D8ULHAAAA3gAAAA8AAAAAAAAAAAAAAAAAmAIAAGRy&#10;cy9kb3ducmV2LnhtbFBLBQYAAAAABAAEAPUAAACMAwAAAAA=&#10;" filled="f" stroked="f">
                  <v:textbox inset="0,0,0,0">
                    <w:txbxContent>
                      <w:p w14:paraId="7BC6D997"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21472" o:spid="_x0000_s1328" style="position:absolute;left:28884;top:37604;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vNccA&#10;AADeAAAADwAAAGRycy9kb3ducmV2LnhtbESPW2vCQBSE34X+h+UUfNONQbxEV5G2oo9eCurbIXtM&#10;QrNnQ3Y1sb++Kwh9HGbmG2a+bE0p7lS7wrKCQT8CQZxaXXCm4Pu47k1AOI+ssbRMCh7kYLl468wx&#10;0bbhPd0PPhMBwi5BBbn3VSKlS3My6Pq2Ig7e1dYGfZB1JnWNTYCbUsZRNJIGCw4LOVb0kVP6c7gZ&#10;BZtJtTpv7W+TlV+XzWl3mn4ep16p7nu7moHw1Pr/8Ku91QriwXAc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RbzXHAAAA3gAAAA8AAAAAAAAAAAAAAAAAmAIAAGRy&#10;cy9kb3ducmV2LnhtbFBLBQYAAAAABAAEAPUAAACMAwAAAAA=&#10;" filled="f" stroked="f">
                  <v:textbox inset="0,0,0,0">
                    <w:txbxContent>
                      <w:p w14:paraId="25191AC7"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21473" o:spid="_x0000_s1329" style="position:absolute;left:22156;top:37604;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KrscA&#10;AADeAAAADwAAAGRycy9kb3ducmV2LnhtbESPQWvCQBSE74X+h+UJvdWNVqyJriJa0WOrQvT2yD6T&#10;0OzbkN2a6K/vFoQeh5n5hpktOlOJKzWutKxg0I9AEGdWl5wrOB42rxMQziNrrCyTghs5WMyfn2aY&#10;aNvyF133PhcBwi5BBYX3dSKlywoy6Pq2Jg7exTYGfZBNLnWDbYCbSg6jaCwNlhwWCqxpVVD2vf8x&#10;CraTenna2XubVx/nbfqZxutD7JV66XXLKQhPnf8PP9o7rWA4GL2/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dyq7HAAAA3gAAAA8AAAAAAAAAAAAAAAAAmAIAAGRy&#10;cy9kb3ducmV2LnhtbFBLBQYAAAAABAAEAPUAAACMAwAAAAA=&#10;" filled="f" stroked="f">
                  <v:textbox inset="0,0,0,0">
                    <w:txbxContent>
                      <w:p w14:paraId="486056FE"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21474" o:spid="_x0000_s1330" style="position:absolute;left:15424;top:37604;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RS2scA&#10;AADeAAAADwAAAGRycy9kb3ducmV2LnhtbESPT4vCMBTE74LfITzBm6aK7Go1iqiLHtc/oN4ezbMt&#10;Ni+lydqun94sLHgcZuY3zGzRmEI8qHK5ZQWDfgSCOLE651TB6fjVG4NwHlljYZkU/JKDxbzdmmGs&#10;bc17ehx8KgKEXYwKMu/LWEqXZGTQ9W1JHLybrQz6IKtU6grrADeFHEbRhzSYc1jIsKRVRsn98GMU&#10;bMfl8rKzzzotNtft+fs8WR8nXqlup1lOQXhq/Dv8395pBcPB6HME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0UtrHAAAA3gAAAA8AAAAAAAAAAAAAAAAAmAIAAGRy&#10;cy9kb3ducmV2LnhtbFBLBQYAAAAABAAEAPUAAACMAwAAAAA=&#10;" filled="f" stroked="f">
                  <v:textbox inset="0,0,0,0">
                    <w:txbxContent>
                      <w:p w14:paraId="5CD31F6D"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rect id="Rectangle 21475" o:spid="_x0000_s1331" style="position:absolute;left:8697;top:37604;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3QccA&#10;AADeAAAADwAAAGRycy9kb3ducmV2LnhtbESPQWvCQBSE74X+h+UJvdWNUq2JriJa0WOrQvT2yD6T&#10;0OzbkN2a6K/vFoQeh5n5hpktOlOJKzWutKxg0I9AEGdWl5wrOB42rxMQziNrrCyTghs5WMyfn2aY&#10;aNvyF133PhcBwi5BBYX3dSKlywoy6Pq2Jg7exTYGfZBNLnWDbYCbSg6jaCwNlhwWCqxpVVD2vf8x&#10;CraTenna2XubVx/nbfqZxutD7JV66XXLKQhPnf8PP9o7rWA4eHsf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490HHAAAA3gAAAA8AAAAAAAAAAAAAAAAAmAIAAGRy&#10;cy9kb3ducmV2LnhtbFBLBQYAAAAABAAEAPUAAACMAwAAAAA=&#10;" filled="f" stroked="f">
                  <v:textbox inset="0,0,0,0">
                    <w:txbxContent>
                      <w:p w14:paraId="58385A6D" w14:textId="77777777" w:rsidR="005D313A" w:rsidRDefault="005D313A">
                        <w:pPr>
                          <w:spacing w:after="160" w:line="259" w:lineRule="auto"/>
                          <w:ind w:left="0" w:firstLine="0"/>
                          <w:jc w:val="left"/>
                        </w:pPr>
                        <w:r>
                          <w:rPr>
                            <w:rFonts w:ascii="Courier New" w:eastAsia="Courier New" w:hAnsi="Courier New" w:cs="Courier New"/>
                            <w:sz w:val="10"/>
                          </w:rPr>
                          <w:t>-4</w:t>
                        </w:r>
                      </w:p>
                    </w:txbxContent>
                  </v:textbox>
                </v:rect>
                <v:shape id="Shape 21476" o:spid="_x0000_s1332" style="position:absolute;left:49663;top:36475;width:0;height:575;visibility:visible;mso-wrap-style:square;v-text-anchor:top" coordsize="0,57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oOccA&#10;AADeAAAADwAAAGRycy9kb3ducmV2LnhtbESPQWvCQBSE70L/w/IKvelGCamkriJKoaBgTQvt8Zl9&#10;zQazb9PsqvHfu4WCx2FmvmFmi9424kydrx0rGI8SEMSl0zVXCj4/XodTED4ga2wck4IreVjMHwYz&#10;zLW78J7ORahEhLDPUYEJoc2l9KUhi37kWuLo/bjOYoiyq6Tu8BLhtpGTJMmkxZrjgsGWVobKY3Gy&#10;Cr6Kkpbvh/XOZGlz3G761P4evpV6euyXLyAC9eEe/m+/aQWTcfqcwd+deAX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4qDnHAAAA3gAAAA8AAAAAAAAAAAAAAAAAmAIAAGRy&#10;cy9kb3ducmV2LnhtbFBLBQYAAAAABAAEAPUAAACMAwAAAAA=&#10;" path="m,l,57517e" filled="f" strokeweight=".2195mm">
                  <v:stroke miterlimit="83231f" joinstyle="miter"/>
                  <v:path arrowok="t" textboxrect="0,0,0,57517"/>
                </v:shape>
                <v:shape id="Shape 21477" o:spid="_x0000_s1333" style="position:absolute;left:7039;top:1917;width:0;height:34558;visibility:visible;mso-wrap-style:square;v-text-anchor:top" coordsize="0,3455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68L8YA&#10;AADeAAAADwAAAGRycy9kb3ducmV2LnhtbESP3WrCQBSE74W+w3KE3kjdKP4RXUWkleKVJn2AQ/aY&#10;DWbPptlV0z59tyB4OczMN8xq09la3Kj1lWMFo2ECgrhwuuJSwVf+8bYA4QOyxtoxKfghD5v1S2+F&#10;qXZ3PtEtC6WIEPYpKjAhNKmUvjBk0Q9dQxy9s2sthijbUuoW7xFuazlOkpm0WHFcMNjQzlBxya5W&#10;wTb375ydsl+cng9Ghz0e88G3Uq/9brsEEagLz/Cj/akVjEeT+Rz+78Qr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68L8YAAADeAAAADwAAAAAAAAAAAAAAAACYAgAAZHJz&#10;L2Rvd25yZXYueG1sUEsFBgAAAAAEAAQA9QAAAIsDAAAAAA==&#10;" path="m,l,3455793e" filled="f" strokeweight=".32pt">
                  <v:stroke miterlimit="83231f" joinstyle="miter"/>
                  <v:path arrowok="t" textboxrect="0,0,0,3455793"/>
                </v:shape>
                <v:shape id="Shape 21478" o:spid="_x0000_s1334" style="position:absolute;left:6450;top:34749;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oDqsMA&#10;AADeAAAADwAAAGRycy9kb3ducmV2LnhtbERPy4rCMBTdD/gP4QpuBk0VR6UaRQuOs/L9AZfm2hab&#10;m9JEW+frzWJglofzXqxaU4on1a6wrGA4iEAQp1YXnCm4Xrb9GQjnkTWWlknBixyslp2PBcbaNnyi&#10;59lnIoSwi1FB7n0VS+nSnAy6ga2IA3eztUEfYJ1JXWMTwk0pR1E0kQYLDg05VpTklN7PD6Ngd0te&#10;n7/f7jo+NP74tWeXlJuZUr1uu56D8NT6f/Gf+0crGA3H07A33AlX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oDqsMAAADeAAAADwAAAAAAAAAAAAAAAACYAgAAZHJzL2Rv&#10;d25yZXYueG1sUEsFBgAAAAAEAAQA9QAAAIgDAAAAAA==&#10;" path="m58893,l,e" filled="f" strokeweight=".2195mm">
                  <v:stroke miterlimit="83231f" joinstyle="miter"/>
                  <v:path arrowok="t" textboxrect="0,0,58893,0"/>
                </v:shape>
                <v:shape id="Shape 21479" o:spid="_x0000_s1335" style="position:absolute;left:6450;top:29563;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mMcgA&#10;AADeAAAADwAAAGRycy9kb3ducmV2LnhtbESP3WrCQBSE7wXfYTlCb4puFOtPzCo20NYr21of4JA9&#10;+cHs2ZDdmtin7xYKXg4z8w2T7HpTiyu1rrKsYDqJQBBnVldcKDh/vYxXIJxH1lhbJgU3crDbDgcJ&#10;xtp2/EnXky9EgLCLUUHpfRNL6bKSDLqJbYiDl9vWoA+yLaRusQtwU8tZFC2kwYrDQokNpSVll9O3&#10;UfCWp7fHn1d3nr93/uPpyC6tn1dKPYz6/QaEp97fw//tg1Ywm86Xa/i7E66A3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9qYxyAAAAN4AAAAPAAAAAAAAAAAAAAAAAJgCAABk&#10;cnMvZG93bnJldi54bWxQSwUGAAAAAAQABAD1AAAAjQMAAAAA&#10;" path="m58893,l,e" filled="f" strokeweight=".2195mm">
                  <v:stroke miterlimit="83231f" joinstyle="miter"/>
                  <v:path arrowok="t" textboxrect="0,0,58893,0"/>
                </v:shape>
                <v:shape id="Shape 21480" o:spid="_x0000_s1336" style="position:absolute;left:6450;top:24381;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l/i8QA&#10;AADeAAAADwAAAGRycy9kb3ducmV2LnhtbESPy4rCMBSG9wO+QzjCbERTRaVUo2jBGVfj9QEOzbEt&#10;NielibbO05vFwCx//hvfct2ZSjypcaVlBeNRBII4s7rkXMH1shvGIJxH1lhZJgUvcrBe9T6WmGjb&#10;8omeZ5+LMMIuQQWF93UipcsKMuhGtiYO3s02Bn2QTS51g20YN5WcRNFcGiw5PBRYU1pQdj8/jILv&#10;W/oa/H656/TQ+uPsh11abWOlPvvdZgHCU+f/w3/tvVYwGU/jABBwAgrI1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Zf4vEAAAA3gAAAA8AAAAAAAAAAAAAAAAAmAIAAGRycy9k&#10;b3ducmV2LnhtbFBLBQYAAAAABAAEAPUAAACJAwAAAAA=&#10;" path="m58893,l,e" filled="f" strokeweight=".2195mm">
                  <v:stroke miterlimit="83231f" joinstyle="miter"/>
                  <v:path arrowok="t" textboxrect="0,0,58893,0"/>
                </v:shape>
                <v:shape id="Shape 21481" o:spid="_x0000_s1337" style="position:absolute;left:6450;top:19194;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XaEMcA&#10;AADeAAAADwAAAGRycy9kb3ducmV2LnhtbESP0WrCQBRE3wv9h+UWfJG6iVgJ0VVqQO1TteoHXLLX&#10;JDR7N2RXE/16tyD0cZiZM8x82ZtaXKl1lWUF8SgCQZxbXXGh4HRcvycgnEfWWFsmBTdysFy8vswx&#10;1bbjH7oefCEChF2KCkrvm1RKl5dk0I1sQxy8s20N+iDbQuoWuwA3tRxH0VQarDgslNhQVlL+e7gY&#10;BdtzdhveN+402XV+//HNLqtXiVKDt/5zBsJT7//Dz/aXVjCOJ0kMf3fCFZ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V2hDHAAAA3gAAAA8AAAAAAAAAAAAAAAAAmAIAAGRy&#10;cy9kb3ducmV2LnhtbFBLBQYAAAAABAAEAPUAAACMAwAAAAA=&#10;" path="m58893,l,e" filled="f" strokeweight=".2195mm">
                  <v:stroke miterlimit="83231f" joinstyle="miter"/>
                  <v:path arrowok="t" textboxrect="0,0,58893,0"/>
                </v:shape>
                <v:shape id="Shape 21482" o:spid="_x0000_s1338" style="position:absolute;left:6450;top:14012;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EZ8cA&#10;AADeAAAADwAAAGRycy9kb3ducmV2LnhtbESP0WrCQBRE3wv9h+UWfJG6MVgJ0VVqQO1TteoHXLLX&#10;JDR7N2RXE/16tyD0cZiZM8x82ZtaXKl1lWUF41EEgji3uuJCwem4fk9AOI+ssbZMCm7kYLl4fZlj&#10;qm3HP3Q9+EIECLsUFZTeN6mULi/JoBvZhjh4Z9sa9EG2hdQtdgFuahlH0VQarDgslNhQVlL+e7gY&#10;BdtzdhveN+402XV+//HNLqtXiVKDt/5zBsJT7//Dz/aXVhCPJ0kMf3fCFZ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RGfHAAAA3gAAAA8AAAAAAAAAAAAAAAAAmAIAAGRy&#10;cy9kb3ducmV2LnhtbFBLBQYAAAAABAAEAPUAAACMAwAAAAA=&#10;" path="m58893,l,e" filled="f" strokeweight=".2195mm">
                  <v:stroke miterlimit="83231f" joinstyle="miter"/>
                  <v:path arrowok="t" textboxrect="0,0,58893,0"/>
                </v:shape>
                <v:shape id="Shape 21483" o:spid="_x0000_s1339" style="position:absolute;left:6450;top:8826;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h/McA&#10;AADeAAAADwAAAGRycy9kb3ducmV2LnhtbESP3WrCQBSE7wt9h+UUvCm68acSoqu0AbVXWn8e4JA9&#10;JsHs2ZBdTfTp3UKhl8PMfMPMl52pxI0aV1pWMBxEIIgzq0vOFZyOq34MwnlkjZVlUnAnB8vF68sc&#10;E21b3tPt4HMRIOwSVFB4XydSuqwgg25ga+LgnW1j0AfZ5FI32Aa4qeQoiqbSYMlhocCa0oKyy+Fq&#10;FGzO6f39sXanya71Px9bdmn1FSvVe+s+ZyA8df4//Nf+1gpGw0k8ht874QrIx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L4fzHAAAA3gAAAA8AAAAAAAAAAAAAAAAAmAIAAGRy&#10;cy9kb3ducmV2LnhtbFBLBQYAAAAABAAEAPUAAACMAwAAAAA=&#10;" path="m58893,l,e" filled="f" strokeweight=".2195mm">
                  <v:stroke miterlimit="83231f" joinstyle="miter"/>
                  <v:path arrowok="t" textboxrect="0,0,58893,0"/>
                </v:shape>
                <v:rect id="Rectangle 21484" o:spid="_x0000_s1340" style="position:absolute;left:448;top:18169;width:6368;height:195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gPMcA&#10;AADeAAAADwAAAGRycy9kb3ducmV2LnhtbESPW2vCQBSE3wv+h+UU+lY3kWAlukoRJH1RqDd8PM2e&#10;XGj2bMyuGv+9Wyj4OMzMN8xs0ZtGXKlztWUF8TACQZxbXXOpYL9bvU9AOI+ssbFMCu7kYDEfvMww&#10;1fbG33Td+lIECLsUFVTet6mULq/IoBvaljh4he0M+iC7UuoObwFuGjmKorE0WHNYqLClZUX57/Zi&#10;FBzi3eWYuc0Pn4rzR7L22aYoM6XeXvvPKQhPvX+G/9tfWsEoTiYJ/N0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5YDzHAAAA3gAAAA8AAAAAAAAAAAAAAAAAmAIAAGRy&#10;cy9kb3ducmV2LnhtbFBLBQYAAAAABAAEAPUAAACMAwAAAAA=&#10;" filled="f" stroked="f">
                  <v:textbox inset="0,0,0,0">
                    <w:txbxContent>
                      <w:p w14:paraId="32E4CAC7"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26894" o:spid="_x0000_s1341" style="position:absolute;left:5135;top:3681;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uA/MQA&#10;AADfAAAADwAAAGRycy9kb3ducmV2LnhtbERPTWvCQBC9C/6HZYTedKMUSdKsIraix1YLtrchOybB&#10;7GzIrkn013cLhR4f7ztbD6YWHbWusqxgPotAEOdWV1wo+DztpjEI55E11pZJwZ0crFfjUYaptj1/&#10;UHf0hQgh7FJUUHrfpFK6vCSDbmYb4sBdbGvQB9gWUrfYh3BTy0UULaXBikNDiQ1tS8qvx5tRsI+b&#10;zdfBPvqifvven9/Pyesp8Uo9TYbNCwhPg/8X/7kPOsxfLOPkGX7/BAB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rgPzEAAAA3wAAAA8AAAAAAAAAAAAAAAAAmAIAAGRycy9k&#10;b3ducmV2LnhtbFBLBQYAAAAABAAEAPUAAACJAwAAAAA=&#10;" filled="f" stroked="f">
                  <v:textbox inset="0,0,0,0">
                    <w:txbxContent>
                      <w:p w14:paraId="2D05346A"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888" o:spid="_x0000_s1342" style="position:absolute;left:4596;top:3681;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cJMQA&#10;AADfAAAADwAAAGRycy9kb3ducmV2LnhtbERPS2vCQBC+F/oflin0Vjd6kJi6ivhAj1ULtrchOybB&#10;7GzIribtr3cOgseP7z2d965WN2pD5dnAcJCAIs69rbgw8H3cfKSgQkS2WHsmA38UYD57fZliZn3H&#10;e7odYqEkhEOGBsoYm0zrkJfkMAx8Qyzc2bcOo8C20LbFTsJdrUdJMtYOK5aGEhtalpRfDldnYJs2&#10;i5+d/++Kev27PX2dJqvjJBrz/tYvPkFF6uNT/HDvrMwfjdNUBssfAa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HCTEAAAA3wAAAA8AAAAAAAAAAAAAAAAAmAIAAGRycy9k&#10;b3ducmV2LnhtbFBLBQYAAAAABAAEAPUAAACJAwAAAAA=&#10;" filled="f" stroked="f">
                  <v:textbox inset="0,0,0,0">
                    <w:txbxContent>
                      <w:p w14:paraId="7CE099C6"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891" o:spid="_x0000_s1343" style="position:absolute;left:5674;top:3681;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jZMMA&#10;AADfAAAADwAAAGRycy9kb3ducmV2LnhtbERPy4rCMBTdC/5DuMLsNNWFtNUoog66HB+gs7s0d9pi&#10;c1OajO3M1xtBcHk47/myM5W4U+NKywrGowgEcWZ1ybmC8+lzGINwHlljZZkU/JGD5aLfm2OqbcsH&#10;uh99LkIIuxQVFN7XqZQuK8igG9maOHA/tjHoA2xyqRtsQ7ip5CSKptJgyaGhwJrWBWW3469RsIvr&#10;1XVv/9u82n7vLl+XZHNKvFIfg241A+Gp82/xy73XYf5kGidjeP4JA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wjZMMAAADfAAAADwAAAAAAAAAAAAAAAACYAgAAZHJzL2Rv&#10;d25yZXYueG1sUEsFBgAAAAAEAAQA9QAAAIgDAAAAAA==&#10;" filled="f" stroked="f">
                  <v:textbox inset="0,0,0,0">
                    <w:txbxContent>
                      <w:p w14:paraId="20F9C86B"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rect id="Rectangle 126895" o:spid="_x0000_s1344" style="position:absolute;left:4596;top:8867;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lZ8QA&#10;AADfAAAADwAAAGRycy9kb3ducmV2LnhtbERPTWvCQBC9C/6HZYTedKNQSdKsIraix1YLtrchOybB&#10;7GzIrkn013cLhR4f7ztbD6YWHbWusqxgPotAEOdWV1wo+DztpjEI55E11pZJwZ0crFfjUYaptj1/&#10;UHf0hQgh7FJUUHrfpFK6vCSDbmYb4sBdbGvQB9gWUrfYh3BTy0UULaXBikNDiQ1tS8qvx5tRsI+b&#10;zdfBPvqifvven9/Pyesp8Uo9TYbNCwhPg/8X/7kPOsxfLOPkGX7/BAB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nJWfEAAAA3wAAAA8AAAAAAAAAAAAAAAAAmAIAAGRycy9k&#10;b3ducmV2LnhtbFBLBQYAAAAABAAEAPUAAACJAwAAAAA=&#10;" filled="f" stroked="f">
                  <v:textbox inset="0,0,0,0">
                    <w:txbxContent>
                      <w:p w14:paraId="42A33D67"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897" o:spid="_x0000_s1345" style="position:absolute;left:5135;top:8867;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kei8UA&#10;AADfAAAADwAAAGRycy9kb3ducmV2LnhtbERPTWvCQBC9F/wPywje6kYPNkmzEbEteqymYHsbstMk&#10;NDsbslsT++u7guDx8b6z9WhacabeNZYVLOYRCOLS6oYrBR/F22MMwnlkja1lUnAhB+t88pBhqu3A&#10;BzoffSVCCLsUFdTed6mUrqzJoJvbjjhw37Y36APsK6l7HEK4aeUyilbSYMOhocaOtjWVP8dfo2AX&#10;d5vPvf0bqvb1a3d6PyUvReKVmk3HzTMIT6O/i2/uvQ7zl6s4eYLrnwB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uR6LxQAAAN8AAAAPAAAAAAAAAAAAAAAAAJgCAABkcnMv&#10;ZG93bnJldi54bWxQSwUGAAAAAAQABAD1AAAAigMAAAAA&#10;" filled="f" stroked="f">
                  <v:textbox inset="0,0,0,0">
                    <w:txbxContent>
                      <w:p w14:paraId="050E86ED"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896" o:spid="_x0000_s1346" style="position:absolute;left:5674;top:8867;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W7EMMA&#10;AADfAAAADwAAAGRycy9kb3ducmV2LnhtbERPTWvCQBC9F/wPywje6kYPIYmuImrRY6uCehuyYxLM&#10;zobs1sT++m6h4PHxvufL3tTiQa2rLCuYjCMQxLnVFRcKTseP9wSE88gaa8uk4EkOlovB2xwzbTv+&#10;osfBFyKEsMtQQel9k0np8pIMurFtiAN3s61BH2BbSN1iF8JNLadRFEuDFYeGEhtal5TfD99GwS5p&#10;Vpe9/emKenvdnT/P6eaYeqVGw341A+Gp9y/xv3uvw/xpnKQx/P0JA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W7EMMAAADfAAAADwAAAAAAAAAAAAAAAACYAgAAZHJzL2Rv&#10;d25yZXYueG1sUEsFBgAAAAAEAAQA9QAAAIgDAAAAAA==&#10;" filled="f" stroked="f">
                  <v:textbox inset="0,0,0,0">
                    <w:txbxContent>
                      <w:p w14:paraId="37D91C3E"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26898" o:spid="_x0000_s1347" style="position:absolute;left:4596;top:14050;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aK+cQA&#10;AADfAAAADwAAAGRycy9kb3ducmV2LnhtbERPTWvCQBC9C/0PyxS86UYPkqSuIrZFj60WbG9DdkyC&#10;2dmQ3ZrYX985CB4f73u5HlyjrtSF2rOB2TQBRVx4W3Np4Ov4PklBhYhssfFMBm4UYL16Gi0xt77n&#10;T7oeYqkkhEOOBqoY21zrUFTkMEx9Syzc2XcOo8Cu1LbDXsJdo+dJstAOa5aGClvaVlRcDr/OwC5t&#10;N997/9eXzdvP7vRxyl6PWTRm/DxsXkBFGuJDfHfvrcyfL9JMBssfAa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mivnEAAAA3wAAAA8AAAAAAAAAAAAAAAAAmAIAAGRycy9k&#10;b3ducmV2LnhtbFBLBQYAAAAABAAEAPUAAACJAwAAAAA=&#10;" filled="f" stroked="f">
                  <v:textbox inset="0,0,0,0">
                    <w:txbxContent>
                      <w:p w14:paraId="7A744DE8"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02" o:spid="_x0000_s1348" style="position:absolute;left:5135;top:14050;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nCcMA&#10;AADfAAAADwAAAGRycy9kb3ducmV2LnhtbERPy4rCMBTdC/MP4Q6409QuxHaMIs6ILn0MOLO7NNe2&#10;2NyUJtrq1xtBcHk47+m8M5W4UuNKywpGwwgEcWZ1ybmC38NqMAHhPLLGyjIpuJGD+eyjN8VU25Z3&#10;dN37XIQQdikqKLyvUyldVpBBN7Q1ceBOtjHoA2xyqRtsQ7ipZBxFY2mw5NBQYE3LgrLz/mIUrCf1&#10;4m9j721e/fyvj9tj8n1IvFL9z27xBcJT59/il3ujw/x4nEQxPP8EAH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nCcMAAADfAAAADwAAAAAAAAAAAAAAAACYAgAAZHJzL2Rv&#10;d25yZXYueG1sUEsFBgAAAAAEAAQA9QAAAIgDAAAAAA==&#10;" filled="f" stroked="f">
                  <v:textbox inset="0,0,0,0">
                    <w:txbxContent>
                      <w:p w14:paraId="02475771"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900" o:spid="_x0000_s1349" style="position:absolute;left:5674;top:14050;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c5cMA&#10;AADfAAAADwAAAGRycy9kb3ducmV2LnhtbERPS2vCQBC+C/0PyxR6040exKSuImrRoy/Q3obsNAnN&#10;zobs1qT+eudQ6PHje8+XvavVndpQeTYwHiWgiHNvKy4MXM4fwxmoEJEt1p7JwC8FWC5eBnPMrO/4&#10;SPdTLJSEcMjQQBljk2kd8pIchpFviIX78q3DKLAttG2xk3BX60mSTLXDiqWhxIbWJeXfpx9nYDdr&#10;Vre9f3RFvf3cXQ/XdHNOozFvr/3qHVSkPv6L/9x7K/Mn0zSRB/JHAO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c5cMAAADfAAAADwAAAAAAAAAAAAAAAACYAgAAZHJzL2Rv&#10;d25yZXYueG1sUEsFBgAAAAAEAAQA9QAAAIgDAAAAAA==&#10;" filled="f" stroked="f">
                  <v:textbox inset="0,0,0,0">
                    <w:txbxContent>
                      <w:p w14:paraId="0E75233A"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126906" o:spid="_x0000_s1350" style="position:absolute;left:5674;top:19236;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4hCsMA&#10;AADfAAAADwAAAGRycy9kb3ducmV2LnhtbERPy4rCMBTdC/MP4Q7MTlNdFFuNIj7Q5agDjrtLc22L&#10;zU1pou3M1xtBcHk47+m8M5W4U+NKywqGgwgEcWZ1ybmCn+OmPwbhPLLGyjIp+CMH89lHb4qpti3v&#10;6X7wuQgh7FJUUHhfp1K6rCCDbmBr4sBdbGPQB9jkUjfYhnBTyVEUxdJgyaGhwJqWBWXXw80o2I7r&#10;xe/O/rd5tT5vT9+nZHVMvFJfn91iAsJT59/il3unw/xRnEQxPP8EAH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4hCsMAAADfAAAADwAAAAAAAAAAAAAAAACYAgAAZHJzL2Rv&#10;d25yZXYueG1sUEsFBgAAAAAEAAQA9QAAAIgDAAAAAA==&#10;" filled="f" stroked="f">
                  <v:textbox inset="0,0,0,0">
                    <w:txbxContent>
                      <w:p w14:paraId="01B7E8ED"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08" o:spid="_x0000_s1351" style="position:absolute;left:5135;top:19236;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0Q48MA&#10;AADfAAAADwAAAGRycy9kb3ducmV2LnhtbERPS2vCQBC+C/0PyxR6040exKSuImrRoy/Q3obsNAnN&#10;zobs1qT+eudQ6PHje8+XvavVndpQeTYwHiWgiHNvKy4MXM4fwxmoEJEt1p7JwC8FWC5eBnPMrO/4&#10;SPdTLJSEcMjQQBljk2kd8pIchpFviIX78q3DKLAttG2xk3BX60mSTLXDiqWhxIbWJeXfpx9nYDdr&#10;Vre9f3RFvf3cXQ/XdHNOozFvr/3qHVSkPv6L/9x7K/Mn0zSRwfJHAO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0Q48MAAADfAAAADwAAAAAAAAAAAAAAAACYAgAAZHJzL2Rv&#10;d25yZXYueG1sUEsFBgAAAAAEAAQA9QAAAIgDAAAAAA==&#10;" filled="f" stroked="f">
                  <v:textbox inset="0,0,0,0">
                    <w:txbxContent>
                      <w:p w14:paraId="4FFFD76C"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905" o:spid="_x0000_s1352" style="position:absolute;left:4596;top:19236;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y/fcMA&#10;AADfAAAADwAAAGRycy9kb3ducmV2LnhtbERPy4rCMBTdD8w/hDvgbkxHUGw1iowOuvQF6u7SXNti&#10;c1OajK1+vREEl4fzHk9bU4or1a6wrOCnG4EgTq0uOFOw3/19D0E4j6yxtEwKbuRgOvn8GGOibcMb&#10;um59JkIIuwQV5N5XiZQuzcmg69qKOHBnWxv0AdaZ1DU2IdyUshdFA2mw4NCQY0W/OaWX7b9RsBxW&#10;s+PK3pusXJyWh/Uhnu9ir1Tnq52NQHhq/Vv8cq90mN8bxFEfnn8CAD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y/fcMAAADfAAAADwAAAAAAAAAAAAAAAACYAgAAZHJzL2Rv&#10;d25yZXYueG1sUEsFBgAAAAAEAAQA9QAAAIgDAAAAAA==&#10;" filled="f" stroked="f">
                  <v:textbox inset="0,0,0,0">
                    <w:txbxContent>
                      <w:p w14:paraId="627F95F9"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16" o:spid="_x0000_s1353" style="position:absolute;left:5085;top:24422;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318MA&#10;AADfAAAADwAAAGRycy9kb3ducmV2LnhtbERPy4rCMBTdD/gP4QruxlQXxVajiDrocnyAurs017bY&#10;3JQmY+t8vRkYcHk479miM5V4UONKywpGwwgEcWZ1ybmC0/HrcwLCeWSNlWVS8CQHi3nvY4apti3v&#10;6XHwuQgh7FJUUHhfp1K6rCCDbmhr4sDdbGPQB9jkUjfYhnBTyXEUxdJgyaGhwJpWBWX3w49RsJ3U&#10;y8vO/rZ5tbluz9/nZH1MvFKDfrecgvDU+bf4373TYf44TkYx/P0JAO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e318MAAADfAAAADwAAAAAAAAAAAAAAAACYAgAAZHJzL2Rv&#10;d25yZXYueG1sUEsFBgAAAAAEAAQA9QAAAIgDAAAAAA==&#10;" filled="f" stroked="f">
                  <v:textbox inset="0,0,0,0">
                    <w:txbxContent>
                      <w:p w14:paraId="554BF7E9"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915" o:spid="_x0000_s1354" style="position:absolute;left:5624;top:24422;width:716;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poMMA&#10;AADfAAAADwAAAGRycy9kb3ducmV2LnhtbERPy4rCMBTdD8w/hDvgbkwVFFuNIqOiSx8D6u7SXNsy&#10;zU1poq1+vRGEWR7OezJrTSluVLvCsoJeNwJBnFpdcKbg97D6HoFwHlljaZkU3MnBbPr5McFE24Z3&#10;dNv7TIQQdgkqyL2vEildmpNB17UVceAutjboA6wzqWtsQrgpZT+KhtJgwaEhx4p+ckr/9lejYD2q&#10;5qeNfTRZuTyvj9tjvDjEXqnOVzsfg/DU+n/x273RYX5/GPcG8PoTAM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UpoMMAAADfAAAADwAAAAAAAAAAAAAAAACYAgAAZHJzL2Rv&#10;d25yZXYueG1sUEsFBgAAAAAEAAQA9QAAAIgDAAAAAA==&#10;" filled="f" stroked="f">
                  <v:textbox inset="0,0,0,0">
                    <w:txbxContent>
                      <w:p w14:paraId="79134360" w14:textId="77777777" w:rsidR="005D313A" w:rsidRDefault="005D313A">
                        <w:pPr>
                          <w:spacing w:after="160" w:line="259" w:lineRule="auto"/>
                          <w:ind w:left="0" w:firstLine="0"/>
                          <w:jc w:val="left"/>
                        </w:pPr>
                        <w:r>
                          <w:rPr>
                            <w:rFonts w:ascii="Courier New" w:eastAsia="Courier New" w:hAnsi="Courier New" w:cs="Courier New"/>
                            <w:sz w:val="10"/>
                          </w:rPr>
                          <w:t>1</w:t>
                        </w:r>
                      </w:p>
                    </w:txbxContent>
                  </v:textbox>
                </v:rect>
                <v:rect id="Rectangle 126913" o:spid="_x0000_s1355" style="position:absolute;left:4007;top:24422;width:1433;height: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AUT8MA&#10;AADfAAAADwAAAGRycy9kb3ducmV2LnhtbERPy4rCMBTdD8w/hDvgbkxVEFuNIqOiSx8D6u7SXNsy&#10;zU1poq1+vRGEWR7OezJrTSluVLvCsoJeNwJBnFpdcKbg97D6HoFwHlljaZkU3MnBbPr5McFE24Z3&#10;dNv7TIQQdgkqyL2vEildmpNB17UVceAutjboA6wzqWtsQrgpZT+KhtJgwaEhx4p+ckr/9lejYD2q&#10;5qeNfTRZuTyvj9tjvDjEXqnOVzsfg/DU+n/x273RYX5/GPcG8PoTAM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AUT8MAAADfAAAADwAAAAAAAAAAAAAAAACYAgAAZHJzL2Rv&#10;d25yZXYueG1sUEsFBgAAAAAEAAQA9QAAAIgDAAAAAA==&#10;" filled="f" stroked="f">
                  <v:textbox inset="0,0,0,0">
                    <w:txbxContent>
                      <w:p w14:paraId="01C7BD41"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18" o:spid="_x0000_s1356" style="position:absolute;left:4007;top:29605;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SGPsQA&#10;AADfAAAADwAAAGRycy9kb3ducmV2LnhtbERPS2vCQBC+C/0PyxR6040exKSuIraix/oA623Ijkkw&#10;Oxuyq0n7651DoceP7z1f9q5WD2pD5dnAeJSAIs69rbgwcDpuhjNQISJbrD2TgR8KsFy8DOaYWd/x&#10;nh6HWCgJ4ZChgTLGJtM65CU5DCPfEAt39a3DKLAttG2xk3BX60mSTLXDiqWhxIbWJeW3w90Z2M6a&#10;1ffO/3ZF/XnZnr/O6ccxjca8vfard1CR+vgv/nPvrMyfTNOxDJY/AkA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Uhj7EAAAA3wAAAA8AAAAAAAAAAAAAAAAAmAIAAGRycy9k&#10;b3ducmV2LnhtbFBLBQYAAAAABAAEAPUAAACJAwAAAAA=&#10;" filled="f" stroked="f">
                  <v:textbox inset="0,0,0,0">
                    <w:txbxContent>
                      <w:p w14:paraId="21128E36"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20" o:spid="_x0000_s1357" style="position:absolute;left:5085;top:29605;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5AhcQA&#10;AADfAAAADwAAAGRycy9kb3ducmV2LnhtbERPS2vCQBC+F/oflil4qxtzEJO6itgWPdYHaG9DdkyC&#10;2dmQ3ZrYX+8cCj1+fO/5cnCNulEXas8GJuMEFHHhbc2lgePh83UGKkRki41nMnCnAMvF89Mcc+t7&#10;3tFtH0slIRxyNFDF2OZah6Iih2HsW2LhLr5zGAV2pbYd9hLuGp0myVQ7rFkaKmxpXVFx3f84A5tZ&#10;uzpv/W9fNh/fm9PXKXs/ZNGY0cuwegMVaYj/4j/31sr8dJql8kD+CAC9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OQIXEAAAA3wAAAA8AAAAAAAAAAAAAAAAAmAIAAGRycy9k&#10;b3ducmV2LnhtbFBLBQYAAAAABAAEAPUAAACJAwAAAAA=&#10;" filled="f" stroked="f">
                  <v:textbox inset="0,0,0,0">
                    <w:txbxContent>
                      <w:p w14:paraId="1A24F378"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919" o:spid="_x0000_s1358" style="position:absolute;left:5624;top:29605;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gjpcIA&#10;AADfAAAADwAAAGRycy9kb3ducmV2LnhtbERPy4rCMBTdC/5DuMLsNNWF2GoUmQe69AXV3aW5tmWa&#10;m9JkbMevN4Lg8nDei1VnKnGjxpWWFYxHEQjizOqScwWn489wBsJ5ZI2VZVLwTw5Wy35vgYm2Le/p&#10;dvC5CCHsElRQeF8nUrqsIINuZGviwF1tY9AH2ORSN9iGcFPJSRRNpcGSQ0OBNX0WlP0e/oyCzaxe&#10;n7f23ubV92WT7tL46xh7pT4G3XoOwlPn3+KXe6vD/Mk0Hsfw/BMA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WCOlwgAAAN8AAAAPAAAAAAAAAAAAAAAAAJgCAABkcnMvZG93&#10;bnJldi54bWxQSwUGAAAAAAQABAD1AAAAhwMAAAAA&#10;" filled="f" stroked="f">
                  <v:textbox inset="0,0,0,0">
                    <w:txbxContent>
                      <w:p w14:paraId="120920FD" w14:textId="77777777" w:rsidR="005D313A" w:rsidRDefault="005D313A">
                        <w:pPr>
                          <w:spacing w:after="160" w:line="259" w:lineRule="auto"/>
                          <w:ind w:left="0" w:firstLine="0"/>
                          <w:jc w:val="left"/>
                        </w:pPr>
                        <w:r>
                          <w:rPr>
                            <w:rFonts w:ascii="Courier New" w:eastAsia="Courier New" w:hAnsi="Courier New" w:cs="Courier New"/>
                            <w:sz w:val="10"/>
                          </w:rPr>
                          <w:t>2</w:t>
                        </w:r>
                      </w:p>
                    </w:txbxContent>
                  </v:textbox>
                </v:rect>
                <v:rect id="Rectangle 126921" o:spid="_x0000_s1359" style="position:absolute;left:4007;top:34791;width:1433;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lHsMA&#10;AADfAAAADwAAAGRycy9kb3ducmV2LnhtbERPy4rCMBTdC/MP4Q6409QuxHaMIjMjuvQFjrtLc23L&#10;NDelibb69UYQXB7OezrvTCWu1LjSsoLRMAJBnFldcq7gsF8OJiCcR9ZYWSYFN3Iwn330pphq2/KW&#10;rjufixDCLkUFhfd1KqXLCjLohrYmDtzZNgZ9gE0udYNtCDeVjKNoLA2WHBoKrOm7oOx/dzEKVpN6&#10;8be29zavfk+r4+aY/OwTr1T/s1t8gfDU+bf45V7rMD8eJ/EInn8C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LlHsMAAADfAAAADwAAAAAAAAAAAAAAAACYAgAAZHJzL2Rv&#10;d25yZXYueG1sUEsFBgAAAAAEAAQA9QAAAIgDAAAAAA==&#10;" filled="f" stroked="f">
                  <v:textbox inset="0,0,0,0">
                    <w:txbxContent>
                      <w:p w14:paraId="52917777" w14:textId="77777777" w:rsidR="005D313A" w:rsidRDefault="005D313A">
                        <w:pPr>
                          <w:spacing w:after="160" w:line="259" w:lineRule="auto"/>
                          <w:ind w:left="0" w:firstLine="0"/>
                          <w:jc w:val="left"/>
                        </w:pPr>
                        <w:r>
                          <w:rPr>
                            <w:rFonts w:ascii="Courier New" w:eastAsia="Courier New" w:hAnsi="Courier New" w:cs="Courier New"/>
                            <w:sz w:val="10"/>
                          </w:rPr>
                          <w:t>-0</w:t>
                        </w:r>
                      </w:p>
                    </w:txbxContent>
                  </v:textbox>
                </v:rect>
                <v:rect id="Rectangle 126923" o:spid="_x0000_s1360" style="position:absolute;left:5085;top:34791;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ze8sQA&#10;AADfAAAADwAAAGRycy9kb3ducmV2LnhtbERPy2rCQBTdF/oPwy24q5NGEBMdRdqKLn2BurtkbpPQ&#10;zJ2QGU306x1BcHk478msM5W4UONKywq++hEI4szqknMF+93icwTCeWSNlWVScCUHs+n72wRTbVve&#10;0GXrcxFC2KWooPC+TqV0WUEGXd/WxIH7s41BH2CTS91gG8JNJeMoGkqDJYeGAmv6Lij7356NguWo&#10;nh9X9tbm1e9peVgfkp9d4pXqfXTzMQhPnX+Jn+6VDvPjYRIP4PEnAJ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c3vLEAAAA3wAAAA8AAAAAAAAAAAAAAAAAmAIAAGRycy9k&#10;b3ducmV2LnhtbFBLBQYAAAAABAAEAPUAAACJAwAAAAA=&#10;" filled="f" stroked="f">
                  <v:textbox inset="0,0,0,0">
                    <w:txbxContent>
                      <w:p w14:paraId="7612F5C7" w14:textId="77777777" w:rsidR="005D313A" w:rsidRDefault="005D313A">
                        <w:pPr>
                          <w:spacing w:after="160" w:line="259" w:lineRule="auto"/>
                          <w:ind w:left="0" w:firstLine="0"/>
                          <w:jc w:val="left"/>
                        </w:pPr>
                        <w:r>
                          <w:rPr>
                            <w:rFonts w:ascii="Courier New" w:eastAsia="Courier New" w:hAnsi="Courier New" w:cs="Courier New"/>
                            <w:sz w:val="10"/>
                          </w:rPr>
                          <w:t>,</w:t>
                        </w:r>
                      </w:p>
                    </w:txbxContent>
                  </v:textbox>
                </v:rect>
                <v:rect id="Rectangle 126922" o:spid="_x0000_s1361" style="position:absolute;left:5624;top:34791;width:716;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B7acMA&#10;AADfAAAADwAAAGRycy9kb3ducmV2LnhtbERPy4rCMBTdC/MP4Q6409QuxHaMIs6ILn0MOLO7NNe2&#10;2NyUJtrq1xtBcHk47+m8M5W4UuNKywpGwwgEcWZ1ybmC38NqMAHhPLLGyjIpuJGD+eyjN8VU25Z3&#10;dN37XIQQdikqKLyvUyldVpBBN7Q1ceBOtjHoA2xyqRtsQ7ipZBxFY2mw5NBQYE3LgrLz/mIUrCf1&#10;4m9j721e/fyvj9tj8n1IvFL9z27xBcJT59/il3ujw/x4nMQxPP8EAH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B7acMAAADfAAAADwAAAAAAAAAAAAAAAACYAgAAZHJzL2Rv&#10;d25yZXYueG1sUEsFBgAAAAAEAAQA9QAAAIgDAAAAAA==&#10;" filled="f" stroked="f">
                  <v:textbox inset="0,0,0,0">
                    <w:txbxContent>
                      <w:p w14:paraId="37177167" w14:textId="77777777" w:rsidR="005D313A" w:rsidRDefault="005D313A">
                        <w:pPr>
                          <w:spacing w:after="160" w:line="259" w:lineRule="auto"/>
                          <w:ind w:left="0" w:firstLine="0"/>
                          <w:jc w:val="left"/>
                        </w:pPr>
                        <w:r>
                          <w:rPr>
                            <w:rFonts w:ascii="Courier New" w:eastAsia="Courier New" w:hAnsi="Courier New" w:cs="Courier New"/>
                            <w:sz w:val="10"/>
                          </w:rPr>
                          <w:t>3</w:t>
                        </w:r>
                      </w:p>
                    </w:txbxContent>
                  </v:textbox>
                </v:rect>
                <v:shape id="Shape 21492" o:spid="_x0000_s1362" style="position:absolute;left:6450;top:3646;width:589;height:0;visibility:visible;mso-wrap-style:square;v-text-anchor:top" coordsize="58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7SusgA&#10;AADeAAAADwAAAGRycy9kb3ducmV2LnhtbESP3WrCQBSE74W+w3IKvRHdGGzRNKu0Aa1Xbf15gEP2&#10;5Idmz4bs1sQ+vVsQvBxm5hsmXQ+mEWfqXG1ZwWwagSDOra65VHA6biYLEM4ja2wsk4ILOVivHkYp&#10;Jtr2vKfzwZciQNglqKDyvk2kdHlFBt3UtsTBK2xn0AfZlVJ32Ae4aWQcRS/SYM1hocKWsoryn8Ov&#10;UfBRZJfx39ad5l+9/37+ZJc17wulnh6Ht1cQngZ/D9/aO60gns2XMfzfCVdAr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XtK6yAAAAN4AAAAPAAAAAAAAAAAAAAAAAJgCAABk&#10;cnMvZG93bnJldi54bWxQSwUGAAAAAAQABAD1AAAAjQMAAAAA&#10;" path="m58893,l,e" filled="f" strokeweight=".2195mm">
                  <v:stroke miterlimit="83231f" joinstyle="miter"/>
                  <v:path arrowok="t" textboxrect="0,0,58893,0"/>
                </v:shape>
                <v:shape id="Shape 21493" o:spid="_x0000_s1363" style="position:absolute;left:37846;top:17854;width:561;height:543;visibility:visible;mso-wrap-style:square;v-text-anchor:top" coordsize="56131,54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bMcA&#10;AADeAAAADwAAAGRycy9kb3ducmV2LnhtbESPT2sCMRTE70K/Q3iF3jSrBqlbo5RCwUuLtf6ht8fm&#10;uVncvGw3qa7f3hQEj8PM/IaZLTpXixO1ofKsYTjIQBAX3lRcath8v/efQYSIbLD2TBouFGAxf+jN&#10;MDf+zF90WsdSJAiHHDXYGJtcylBYchgGviFO3sG3DmOSbSlNi+cEd7UcZdlEOqw4LVhs6M1ScVz/&#10;OQ07pdSlsb9qvP9Y+e3U0xJ/PrV+euxeX0BE6uI9fGsvjYbRUE3H8H8nXQ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4WzHAAAA3gAAAA8AAAAAAAAAAAAAAAAAmAIAAGRy&#10;cy9kb3ducmV2LnhtbFBLBQYAAAAABAAEAPUAAACMAwAAAAA=&#10;" path="m27749,c43333,,56131,12025,56131,26804v,15054,-12798,27445,-28382,27445c12797,54249,,41858,,26804,,12025,12797,,27749,xe" fillcolor="black" strokeweight=".48pt">
                  <v:stroke miterlimit="83231f" joinstyle="miter"/>
                  <v:path arrowok="t" textboxrect="0,0,56131,54249"/>
                </v:shape>
                <v:shape id="Shape 21494" o:spid="_x0000_s1364" style="position:absolute;left:39520;top:11007;width:560;height:541;visibility:visible;mso-wrap-style:square;v-text-anchor:top" coordsize="56004,54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GUscA&#10;AADeAAAADwAAAGRycy9kb3ducmV2LnhtbESPQWvCQBSE74L/YXkFb7qJaGlTV5GioAcLtRU8PrKv&#10;2dDs2zS7JtFf7xYKPQ4z8w2zWPW2Ei01vnSsIJ0kIIhzp0suFHx+bMdPIHxA1lg5JgVX8rBaDgcL&#10;zLTr+J3aYyhEhLDPUIEJoc6k9Lkhi37iauLofbnGYoiyKaRusItwW8lpkjxKiyXHBYM1vRrKv48X&#10;q2C/uR5anFcHs3vDn/yWcnc+sVKjh379AiJQH/7Df+2dVjBNZ88z+L0Tr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KRlLHAAAA3gAAAA8AAAAAAAAAAAAAAAAAmAIAAGRy&#10;cy9kb3ducmV2LnhtbFBLBQYAAAAABAAEAPUAAACMAwAAAAA=&#10;" path="m27749,c43334,,56004,12300,56004,26804v,15054,-12670,27354,-28255,27354c12417,54158,,41858,,26804,,12300,12417,,27749,xe" fillcolor="black" strokeweight=".48pt">
                  <v:stroke miterlimit="83231f" joinstyle="miter"/>
                  <v:path arrowok="t" textboxrect="0,0,56004,54158"/>
                </v:shape>
                <v:shape id="Shape 21495" o:spid="_x0000_s1365" style="position:absolute;left:39960;top:4998;width:557;height:542;visibility:visible;mso-wrap-style:square;v-text-anchor:top" coordsize="55751,5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i+OccA&#10;AADeAAAADwAAAGRycy9kb3ducmV2LnhtbESPQWvCQBSE74L/YXkFb7oxqGh0FVsJVWgPWi+9PbLP&#10;JDT7NmS3Gv31riB4HGbmG2axak0lztS40rKC4SACQZxZXXKu4PiT9qcgnEfWWFkmBVdysFp2OwtM&#10;tL3wns4Hn4sAYZeggsL7OpHSZQUZdANbEwfvZBuDPsgml7rBS4CbSsZRNJEGSw4LBdb0UVD2d/g3&#10;CvLjLt58TdLb5/b7PbW/m1kdR16p3lu7noPw1PpX+NneagXxcDQbw+NOu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4vjnHAAAA3gAAAA8AAAAAAAAAAAAAAAAAmAIAAGRy&#10;cy9kb3ducmV2LnhtbFBLBQYAAAAABAAEAPUAAACMAwAAAAA=&#10;" path="m27622,c43207,,55751,12116,55751,26803v,15055,-12544,27447,-28129,27447c12417,54250,,41858,,26803,,12116,12417,,27622,xe" fillcolor="black" strokeweight=".48pt">
                  <v:stroke miterlimit="83231f" joinstyle="miter"/>
                  <v:path arrowok="t" textboxrect="0,0,55751,54250"/>
                </v:shape>
                <v:shape id="Shape 21496" o:spid="_x0000_s1366" style="position:absolute;left:40140;top:31250;width:561;height:539;visibility:visible;mso-wrap-style:square;v-text-anchor:top" coordsize="56131,53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NGRcYA&#10;AADeAAAADwAAAGRycy9kb3ducmV2LnhtbESPUWvCMBSF3wf+h3CFvc1Ut0mtRpHBhsJA5gRfL821&#10;DSY3pcna+u8XYbDHwznnO5zVZnBWdNQG41nBdJKBIC69NlwpOH2/P+UgQkTWaD2TghsF2KxHDyss&#10;tO/5i7pjrESCcChQQR1jU0gZypocholviJN38a3DmGRbSd1in+DOylmWzaVDw2mhxobeaiqvxx+n&#10;wB/Kz+dr2NoP0+/tJTP5uXvNlXocD9sliEhD/A//tXdawWz6spjD/U66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NGRcYAAADeAAAADwAAAAAAAAAAAAAAAACYAgAAZHJz&#10;L2Rvd25yZXYueG1sUEsFBgAAAAAEAAQA9QAAAIsDAAAAAA==&#10;" path="m27749,c43333,,56131,12117,56131,26803v,15055,-12798,27171,-28382,27171c12544,53974,,41858,,26803,,12117,12544,,27749,xe" fillcolor="black" strokeweight=".48pt">
                  <v:stroke miterlimit="83231f" joinstyle="miter"/>
                  <v:path arrowok="t" textboxrect="0,0,56131,53974"/>
                </v:shape>
                <v:shape id="Shape 21497" o:spid="_x0000_s1367" style="position:absolute;left:38070;top:22477;width:562;height:542;visibility:visible;mso-wrap-style:square;v-text-anchor:top" coordsize="56131,54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fnb8cA&#10;AADeAAAADwAAAGRycy9kb3ducmV2LnhtbESPT2sCMRTE7wW/Q3gFbzWrhrauRhGh4MWi9h/eHpvX&#10;zeLmZbuJun77Rij0OMzMb5jZonO1OFMbKs8ahoMMBHHhTcWlhve3l4dnECEiG6w9k4YrBVjMe3cz&#10;zI2/8I7O+1iKBOGQowYbY5NLGQpLDsPAN8TJ+/atw5hkW0rT4iXBXS1HWfYoHVacFiw2tLJUHPcn&#10;p+FTKXVt7I8af222/mPiaY2HV637991yCiJSF//Df+210TAaqskT3O6k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n52/HAAAA3gAAAA8AAAAAAAAAAAAAAAAAmAIAAGRy&#10;cy9kb3ducmV2LnhtbFBLBQYAAAAABAAEAPUAAACMAwAAAAA=&#10;" path="m27749,c43334,,56131,12392,56131,26803v,15422,-12797,27446,-28382,27446c12417,54249,,42225,,26803,,12392,12417,,27749,xe" fillcolor="black" strokeweight=".48pt">
                  <v:stroke miterlimit="83231f" joinstyle="miter"/>
                  <v:path arrowok="t" textboxrect="0,0,56131,54249"/>
                </v:shape>
                <v:shape id="Shape 21498" o:spid="_x0000_s1368" style="position:absolute;left:36575;top:14891;width:560;height:542;visibility:visible;mso-wrap-style:square;v-text-anchor:top" coordsize="56004,54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MV8QA&#10;AADeAAAADwAAAGRycy9kb3ducmV2LnhtbERPz2vCMBS+C/4P4Qm7aVrZhqtGEdnAHRzYbeDx0Tyb&#10;YvPSNVlb99cvB8Hjx/d7tRlsLTpqfeVYQTpLQBAXTldcKvj6fJsuQPiArLF2TAqu5GGzHo9WmGnX&#10;85G6PJQihrDPUIEJocmk9IUhi37mGuLInV1rMUTYllK32MdwW8t5kjxLixXHBoMN7QwVl/zXKnh/&#10;vR46fKoPZv+BP8Vfyv3pm5V6mAzbJYhAQ7iLb+69VjBPH1/i3ngnX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HTFfEAAAA3gAAAA8AAAAAAAAAAAAAAAAAmAIAAGRycy9k&#10;b3ducmV2LnhtbFBLBQYAAAAABAAEAPUAAACJAwAAAAA=&#10;" path="m27622,c43207,,56004,12300,56004,27079v,15054,-12797,27079,-28382,27079c12417,54158,,42133,,27079,,12300,12417,,27622,xe" fillcolor="black" strokeweight=".48pt">
                  <v:stroke miterlimit="83231f" joinstyle="miter"/>
                  <v:path arrowok="t" textboxrect="0,0,56004,54158"/>
                </v:shape>
                <v:shape id="Shape 21499" o:spid="_x0000_s1369" style="position:absolute;left:43793;top:29970;width:560;height:543;visibility:visible;mso-wrap-style:square;v-text-anchor:top" coordsize="56004,54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h7sUA&#10;AADeAAAADwAAAGRycy9kb3ducmV2LnhtbESP0WrCQBRE3wv9h+UW+lY3SVU0dZVgKfqkaPMB1+w1&#10;CWbvhuyq8e9dQfBxmJkzzGzRm0ZcqHO1ZQXxIAJBXFhdc6kg///7moBwHlljY5kU3MjBYv7+NsNU&#10;2yvv6LL3pQgQdikqqLxvUyldUZFBN7AtcfCOtjPog+xKqTu8BrhpZBJFY2mw5rBQYUvLiorT/mwU&#10;rGi0+W7pMDnkMs+y8XobJ79Sqc+PPvsB4an3r/CzvdYKkng4ncLjTrg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uHuxQAAAN4AAAAPAAAAAAAAAAAAAAAAAJgCAABkcnMv&#10;ZG93bnJldi54bWxQSwUGAAAAAAQABAD1AAAAigMAAAAA&#10;" path="m27749,c43207,,56004,12025,56004,26803v,15055,-12797,27446,-28255,27446c12671,54249,,41858,,26803,,12025,12671,,27749,xe" fillcolor="black" strokeweight=".48pt">
                  <v:stroke miterlimit="83231f" joinstyle="miter"/>
                  <v:path arrowok="t" textboxrect="0,0,56004,54249"/>
                </v:shape>
                <v:shape id="Shape 21500" o:spid="_x0000_s1370" style="position:absolute;left:11476;top:18954;width:561;height:542;visibility:visible;mso-wrap-style:square;v-text-anchor:top" coordsize="56080,54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O2D8UA&#10;AADeAAAADwAAAGRycy9kb3ducmV2LnhtbESPy2rCQBSG9wXfYThCd3ViQCvRUUSwuGmtF3B7yByT&#10;YOZMOjMm6ds7C8Hlz3/jW6x6U4uWnK8sKxiPEhDEudUVFwrOp+3HDIQPyBpry6TgnzysloO3BWba&#10;dnyg9hgKEUfYZ6igDKHJpPR5SQb9yDbE0btaZzBE6QqpHXZx3NQyTZKpNFhxfCixoU1J+e14Nwrq&#10;Tzdt/fWv2x7ul69m9lOk++9fpd6H/XoOIlAfXuFne6cVpONJEgEiTkQ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c7YPxQAAAN4AAAAPAAAAAAAAAAAAAAAAAJgCAABkcnMv&#10;ZG93bnJldi54bWxQSwUGAAAAAAQABAD1AAAAigMAAAAA&#10;" path="m27724,c43308,,56080,12300,56080,26804v,15054,-12772,27354,-28356,27354c12772,54158,,41858,,26804,,12300,12772,,27724,xe" fillcolor="black" strokeweight=".48pt">
                  <v:stroke miterlimit="83231f" joinstyle="miter"/>
                  <v:path arrowok="t" textboxrect="0,0,56080,54158"/>
                </v:shape>
                <v:rect id="Rectangle 21501" o:spid="_x0000_s1371" style="position:absolute;left:10916;top:17635;width:6279;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NosYA&#10;AADeAAAADwAAAGRycy9kb3ducmV2LnhtbESPT4vCMBTE74LfITxhb5pWcNFqFPEPenRVUG+P5tkW&#10;m5fSRNvdT28WFvY4zMxvmNmiNaV4Ue0KywriQQSCOLW64EzB+bTtj0E4j6yxtEwKvsnBYt7tzDDR&#10;tuEveh19JgKEXYIKcu+rREqX5mTQDWxFHLy7rQ36IOtM6hqbADelHEbRpzRYcFjIsaJVTunj+DQK&#10;duNqed3bnyYrN7fd5XCZrE8Tr9RHr11OQXhq/X/4r73XCobxKIr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SNosYAAADeAAAADwAAAAAAAAAAAAAAAACYAgAAZHJz&#10;L2Rvd25yZXYueG1sUEsFBgAAAAAEAAQA9QAAAIsDAAAAAA==&#10;" filled="f" stroked="f">
                  <v:textbox inset="0,0,0,0">
                    <w:txbxContent>
                      <w:p w14:paraId="7A336B86" w14:textId="77777777" w:rsidR="005D313A" w:rsidRDefault="005D313A">
                        <w:pPr>
                          <w:spacing w:after="160" w:line="259" w:lineRule="auto"/>
                          <w:ind w:left="0" w:firstLine="0"/>
                          <w:jc w:val="left"/>
                        </w:pPr>
                        <w:r>
                          <w:rPr>
                            <w:rFonts w:ascii="Courier New" w:eastAsia="Courier New" w:hAnsi="Courier New" w:cs="Courier New"/>
                            <w:sz w:val="18"/>
                          </w:rPr>
                          <w:t>FIYAT</w:t>
                        </w:r>
                      </w:p>
                    </w:txbxContent>
                  </v:textbox>
                </v:rect>
                <v:rect id="Rectangle 21502" o:spid="_x0000_s1372" style="position:absolute;left:38931;top:28651;width:17581;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T1cYA&#10;AADeAAAADwAAAGRycy9kb3ducmV2LnhtbESPT4vCMBTE78J+h/AWvGlqQdFqFNlV9OifBdfbo3nb&#10;lm1eShNt9dMbQfA4zMxvmNmiNaW4Uu0KywoG/QgEcWp1wZmCn+O6NwbhPLLG0jIpuJGDxfyjM8NE&#10;24b3dD34TAQIuwQV5N5XiZQuzcmg69uKOHh/tjbog6wzqWtsAtyUMo6ikTRYcFjIsaKvnNL/w8Uo&#10;2Iyr5e/W3pusXJ03p91p8n2ceKW6n+1yCsJT69/hV3urFcSDYRTD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YT1cYAAADeAAAADwAAAAAAAAAAAAAAAACYAgAAZHJz&#10;L2Rvd25yZXYueG1sUEsFBgAAAAAEAAQA9QAAAIsDAAAAAA==&#10;" filled="f" stroked="f">
                  <v:textbox inset="0,0,0,0">
                    <w:txbxContent>
                      <w:p w14:paraId="0D545A2C" w14:textId="77777777" w:rsidR="005D313A" w:rsidRDefault="005D313A">
                        <w:pPr>
                          <w:spacing w:after="160" w:line="259" w:lineRule="auto"/>
                          <w:ind w:left="0" w:firstLine="0"/>
                          <w:jc w:val="left"/>
                        </w:pPr>
                        <w:r>
                          <w:rPr>
                            <w:rFonts w:ascii="Courier New" w:eastAsia="Courier New" w:hAnsi="Courier New" w:cs="Courier New"/>
                            <w:sz w:val="18"/>
                          </w:rPr>
                          <w:t>BULUNABILIRLIK</w:t>
                        </w:r>
                      </w:p>
                    </w:txbxContent>
                  </v:textbox>
                </v:rect>
                <v:rect id="Rectangle 21503" o:spid="_x0000_s1373" style="position:absolute;left:35549;top:13575;width:7535;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2TsYA&#10;AADeAAAADwAAAGRycy9kb3ducmV2LnhtbESPT4vCMBTE74LfITzBm6YqLlqNIu4uelz/gHp7NM+2&#10;2LyUJmurn94sLHgcZuY3zHzZmELcqXK5ZQWDfgSCOLE651TB8fDdm4BwHlljYZkUPMjBctFuzTHW&#10;tuYd3fc+FQHCLkYFmfdlLKVLMjLo+rYkDt7VVgZ9kFUqdYV1gJtCDqPoQxrMOSxkWNI6o+S2/zUK&#10;NpNydd7aZ50WX5fN6ec0/TxMvVLdTrOagfDU+Hf4v73VCoaDcTSC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2TsYAAADeAAAADwAAAAAAAAAAAAAAAACYAgAAZHJz&#10;L2Rvd25yZXYueG1sUEsFBgAAAAAEAAQA9QAAAIsDAAAAAA==&#10;" filled="f" stroked="f">
                  <v:textbox inset="0,0,0,0">
                    <w:txbxContent>
                      <w:p w14:paraId="13607EBE" w14:textId="77777777" w:rsidR="005D313A" w:rsidRDefault="005D313A">
                        <w:pPr>
                          <w:spacing w:after="160" w:line="259" w:lineRule="auto"/>
                          <w:ind w:left="0" w:firstLine="0"/>
                          <w:jc w:val="left"/>
                        </w:pPr>
                        <w:r>
                          <w:rPr>
                            <w:rFonts w:ascii="Courier New" w:eastAsia="Courier New" w:hAnsi="Courier New" w:cs="Courier New"/>
                            <w:sz w:val="18"/>
                          </w:rPr>
                          <w:t>HIJYEN</w:t>
                        </w:r>
                      </w:p>
                    </w:txbxContent>
                  </v:textbox>
                </v:rect>
                <v:rect id="Rectangle 21504" o:spid="_x0000_s1374" style="position:absolute;left:37509;top:21162;width:6279;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uOsYA&#10;AADeAAAADwAAAGRycy9kb3ducmV2LnhtbESPT4vCMBTE74LfITzBm6aKLlqNIu4uelz/gHp7NM+2&#10;2LyUJmurn94sLHgcZuY3zHzZmELcqXK5ZQWDfgSCOLE651TB8fDdm4BwHlljYZkUPMjBctFuzTHW&#10;tuYd3fc+FQHCLkYFmfdlLKVLMjLo+rYkDt7VVgZ9kFUqdYV1gJtCDqPoQxrMOSxkWNI6o+S2/zUK&#10;NpNydd7aZ50WX5fN6ec0/TxMvVLdTrOagfDU+Hf4v73VCoaDcTSC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MuOsYAAADeAAAADwAAAAAAAAAAAAAAAACYAgAAZHJz&#10;L2Rvd25yZXYueG1sUEsFBgAAAAAEAAQA9QAAAIsDAAAAAA==&#10;" filled="f" stroked="f">
                  <v:textbox inset="0,0,0,0">
                    <w:txbxContent>
                      <w:p w14:paraId="22EE308B" w14:textId="77777777" w:rsidR="005D313A" w:rsidRDefault="005D313A">
                        <w:pPr>
                          <w:spacing w:after="160" w:line="259" w:lineRule="auto"/>
                          <w:ind w:left="0" w:firstLine="0"/>
                          <w:jc w:val="left"/>
                        </w:pPr>
                        <w:r>
                          <w:rPr>
                            <w:rFonts w:ascii="Courier New" w:eastAsia="Courier New" w:hAnsi="Courier New" w:cs="Courier New"/>
                            <w:sz w:val="18"/>
                          </w:rPr>
                          <w:t>GÜVEN</w:t>
                        </w:r>
                      </w:p>
                    </w:txbxContent>
                  </v:textbox>
                </v:rect>
                <v:rect id="Rectangle 21505" o:spid="_x0000_s1375" style="position:absolute;left:39582;top:32623;width:7535;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LoccA&#10;AADeAAAADwAAAGRycy9kb3ducmV2LnhtbESPQWvCQBSE7wX/w/IKvTUbBYtGVxHbosdqhLS3R/aZ&#10;hO6+DdmtSfvru4LgcZiZb5jlerBGXKjzjWMF4yQFQVw63XCl4JS/P89A+ICs0TgmBb/kYb0aPSwx&#10;067nA12OoRIRwj5DBXUIbSalL2uy6BPXEkfv7DqLIcqukrrDPsKtkZM0fZEWG44LNba0ran8Pv5Y&#10;BbtZu/ncu7++Mm9fu+KjmL/m86DU0+OwWYAINIR7+NbeawWT8TSdwvVOvAJ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fi6HHAAAA3gAAAA8AAAAAAAAAAAAAAAAAmAIAAGRy&#10;cy9kb3ducmV2LnhtbFBLBQYAAAAABAAEAPUAAACMAwAAAAA=&#10;" filled="f" stroked="f">
                  <v:textbox inset="0,0,0,0">
                    <w:txbxContent>
                      <w:p w14:paraId="18DACAB2" w14:textId="77777777" w:rsidR="005D313A" w:rsidRDefault="005D313A">
                        <w:pPr>
                          <w:spacing w:after="160" w:line="259" w:lineRule="auto"/>
                          <w:ind w:left="0" w:firstLine="0"/>
                          <w:jc w:val="left"/>
                        </w:pPr>
                        <w:r>
                          <w:rPr>
                            <w:rFonts w:ascii="Courier New" w:eastAsia="Courier New" w:hAnsi="Courier New" w:cs="Courier New"/>
                            <w:sz w:val="18"/>
                          </w:rPr>
                          <w:t>REKLAM</w:t>
                        </w:r>
                      </w:p>
                    </w:txbxContent>
                  </v:textbox>
                </v:rect>
                <v:rect id="Rectangle 21506" o:spid="_x0000_s1376" style="position:absolute;left:40323;top:3679;width:3768;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0V1scA&#10;AADeAAAADwAAAGRycy9kb3ducmV2LnhtbESPQWvCQBSE70L/w/KE3nRjoGKiq0hbicc2FtTbI/tM&#10;gtm3IbuatL++WxB6HGbmG2a1GUwj7tS52rKC2TQCQVxYXXOp4OuwmyxAOI+ssbFMCr7JwWb9NFph&#10;qm3Pn3TPfSkChF2KCirv21RKV1Rk0E1tSxy8i+0M+iC7UuoO+wA3jYyjaC4N1hwWKmzptaLimt+M&#10;gmzRbk97+9OXzfs5O34ck7dD4pV6Hg/bJQhPg/8PP9p7rSCevUR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NFdbHAAAA3gAAAA8AAAAAAAAAAAAAAAAAmAIAAGRy&#10;cy9kb3ducmV2LnhtbFBLBQYAAAAABAAEAPUAAACMAwAAAAA=&#10;" filled="f" stroked="f">
                  <v:textbox inset="0,0,0,0">
                    <w:txbxContent>
                      <w:p w14:paraId="1C006321" w14:textId="77777777" w:rsidR="005D313A" w:rsidRDefault="005D313A">
                        <w:pPr>
                          <w:spacing w:after="160" w:line="259" w:lineRule="auto"/>
                          <w:ind w:left="0" w:firstLine="0"/>
                          <w:jc w:val="left"/>
                        </w:pPr>
                        <w:r>
                          <w:rPr>
                            <w:rFonts w:ascii="Courier New" w:eastAsia="Courier New" w:hAnsi="Courier New" w:cs="Courier New"/>
                            <w:sz w:val="18"/>
                          </w:rPr>
                          <w:t>TAT</w:t>
                        </w:r>
                      </w:p>
                    </w:txbxContent>
                  </v:textbox>
                </v:rect>
                <v:rect id="Rectangle 21507" o:spid="_x0000_s1377" style="position:absolute;left:38495;top:9687;width:7535;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wTcYA&#10;AADeAAAADwAAAGRycy9kb3ducmV2LnhtbESPT4vCMBTE74LfITzBm6YKulqNIu4uelz/gHp7NM+2&#10;2LyUJmurn94sLHgcZuY3zHzZmELcqXK5ZQWDfgSCOLE651TB8fDdm4BwHlljYZkUPMjBctFuzTHW&#10;tuYd3fc+FQHCLkYFmfdlLKVLMjLo+rYkDt7VVgZ9kFUqdYV1gJtCDqNoLA3mHBYyLGmdUXLb/xoF&#10;m0m5Om/ts06Lr8vm9HOafh6mXqlup1nNQHhq/Dv8395qBcPBKPq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GwTcYAAADeAAAADwAAAAAAAAAAAAAAAACYAgAAZHJz&#10;L2Rvd25yZXYueG1sUEsFBgAAAAAEAAQA9QAAAIsDAAAAAA==&#10;" filled="f" stroked="f">
                  <v:textbox inset="0,0,0,0">
                    <w:txbxContent>
                      <w:p w14:paraId="46A0E1EE" w14:textId="77777777" w:rsidR="005D313A" w:rsidRDefault="005D313A">
                        <w:pPr>
                          <w:spacing w:after="160" w:line="259" w:lineRule="auto"/>
                          <w:ind w:left="0" w:firstLine="0"/>
                          <w:jc w:val="left"/>
                        </w:pPr>
                        <w:r>
                          <w:rPr>
                            <w:rFonts w:ascii="Courier New" w:eastAsia="Courier New" w:hAnsi="Courier New" w:cs="Courier New"/>
                            <w:sz w:val="18"/>
                          </w:rPr>
                          <w:t>KALITE</w:t>
                        </w:r>
                      </w:p>
                    </w:txbxContent>
                  </v:textbox>
                </v:rect>
                <v:rect id="Rectangle 21508" o:spid="_x0000_s1378" style="position:absolute;left:36360;top:16535;width:8791;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kP8IA&#10;AADeAAAADwAAAGRycy9kb3ducmV2LnhtbERPy4rCMBTdC/5DuMLsNFVQtBpFdESXvkDdXZprW2xu&#10;SpOxHb/eLASXh/OeLRpTiCdVLresoN+LQBAnVuecKjifNt0xCOeRNRaWScE/OVjM260ZxtrWfKDn&#10;0acihLCLUUHmfRlL6ZKMDLqeLYkDd7eVQR9glUpdYR3CTSEHUTSSBnMODRmWtMooeRz/jILtuFxe&#10;d/ZVp8XvbXvZXybr08Qr9dNpllMQnhr/FX/cO61g0B9GYW+4E6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XiQ/wgAAAN4AAAAPAAAAAAAAAAAAAAAAAJgCAABkcnMvZG93&#10;bnJldi54bWxQSwUGAAAAAAQABAD1AAAAhwMAAAAA&#10;" filled="f" stroked="f">
                  <v:textbox inset="0,0,0,0">
                    <w:txbxContent>
                      <w:p w14:paraId="14B76B23" w14:textId="77777777" w:rsidR="005D313A" w:rsidRDefault="005D313A">
                        <w:pPr>
                          <w:spacing w:after="160" w:line="259" w:lineRule="auto"/>
                          <w:ind w:left="0" w:firstLine="0"/>
                          <w:jc w:val="left"/>
                        </w:pPr>
                        <w:r>
                          <w:rPr>
                            <w:rFonts w:ascii="Courier New" w:eastAsia="Courier New" w:hAnsi="Courier New" w:cs="Courier New"/>
                            <w:sz w:val="18"/>
                          </w:rPr>
                          <w:t>PRESTIJ</w:t>
                        </w:r>
                      </w:p>
                    </w:txbxContent>
                  </v:textbox>
                </v:rect>
                <v:shape id="Shape 21509" o:spid="_x0000_s1379" style="position:absolute;left:36204;top:1917;width:0;height:34558;visibility:visible;mso-wrap-style:square;v-text-anchor:top" coordsize="0,3455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oMcA&#10;AADeAAAADwAAAGRycy9kb3ducmV2LnhtbESPQWvCQBSE7wX/w/IEb3WjtmKjq0ih0lYPrSmeH9ln&#10;Esy+DburSf59t1DwOMzMN8xq05la3Mj5yrKCyTgBQZxbXXGh4Cd7e1yA8AFZY22ZFPTkYbMePKww&#10;1bblb7odQyEihH2KCsoQmlRKn5dk0I9tQxy9s3UGQ5SukNphG+GmltMkmUuDFceFEht6LSm/HK9G&#10;weIj228PWa6/nj6LQz87Gde3O6VGw267BBGoC/fwf/tdK5hOnpMX+LsTr4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L/6DHAAAA3gAAAA8AAAAAAAAAAAAAAAAAmAIAAGRy&#10;cy9kb3ducmV2LnhtbFBLBQYAAAAABAAEAPUAAACMAwAAAAA=&#10;" path="m,3455793l,e" filled="f" strokeweight=".2195mm">
                  <v:stroke miterlimit="83231f" joinstyle="miter"/>
                  <v:path arrowok="t" textboxrect="0,0,0,3455793"/>
                </v:shape>
                <v:shape id="Shape 21510" o:spid="_x0000_s1380" style="position:absolute;left:7039;top:19194;width:44868;height:0;visibility:visible;mso-wrap-style:square;v-text-anchor:top" coordsize="4486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EMZsMA&#10;AADeAAAADwAAAGRycy9kb3ducmV2LnhtbESPzYrCMBSF9wPzDuEOuBvTCg5STUWEEQU3U/sAl+ba&#10;1jY3JcnY+vZmIbg8nD++zXYyvbiT861lBek8AUFcWd1yraC8/H6vQPiArLG3TAoe5GGbf35sMNN2&#10;5D+6F6EWcYR9hgqaEIZMSl81ZNDP7UAcvat1BkOUrpba4RjHTS8XSfIjDbYcHxocaN9Q1RX/RgHK&#10;sSunk7vo6wFXZXneFbdbrdTsa9qtQQSawjv8ah+1gkW6TCNAxIkoI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EMZsMAAADeAAAADwAAAAAAAAAAAAAAAACYAgAAZHJzL2Rv&#10;d25yZXYueG1sUEsFBgAAAAAEAAQA9QAAAIgDAAAAAA==&#10;" path="m,l4486795,e" filled="f" strokeweight=".2195mm">
                  <v:stroke miterlimit="83231f" joinstyle="miter"/>
                  <v:path arrowok="t" textboxrect="0,0,4486795,0"/>
                </v:shape>
                <v:rect id="Rectangle 21511" o:spid="_x0000_s1381" style="position:absolute;left:26584;top:1301;width:1077;height:1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bf8YA&#10;AADeAAAADwAAAGRycy9kb3ducmV2LnhtbESPT4vCMBTE74LfITxhb5pWcNFqFPEPenRVUG+P5tkW&#10;m5fSRNvdT28WFvY4zMxvmNmiNaV4Ue0KywriQQSCOLW64EzB+bTtj0E4j6yxtEwKvsnBYt7tzDDR&#10;tuEveh19JgKEXYIKcu+rREqX5mTQDWxFHLy7rQ36IOtM6hqbADelHEbRpzRYcFjIsaJVTunj+DQK&#10;duNqed3bnyYrN7fd5XCZrE8Tr9RHr11OQXhq/X/4r73XCobxKI7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0bf8YAAADeAAAADwAAAAAAAAAAAAAAAACYAgAAZHJz&#10;L2Rvd25yZXYueG1sUEsFBgAAAAAEAAQA9QAAAIsDAAAAAA==&#10;" filled="f" stroked="f">
                  <v:textbox inset="0,0,0,0">
                    <w:txbxContent>
                      <w:p w14:paraId="51AD2D5D" w14:textId="77777777" w:rsidR="005D313A" w:rsidRDefault="005D313A">
                        <w:pPr>
                          <w:spacing w:after="160" w:line="259" w:lineRule="auto"/>
                          <w:ind w:left="0" w:firstLine="0"/>
                          <w:jc w:val="left"/>
                        </w:pPr>
                        <w:r>
                          <w:rPr>
                            <w:rFonts w:ascii="Courier New" w:eastAsia="Courier New" w:hAnsi="Courier New" w:cs="Courier New"/>
                            <w:b/>
                            <w:sz w:val="15"/>
                          </w:rPr>
                          <w:t xml:space="preserve"> </w:t>
                        </w:r>
                      </w:p>
                    </w:txbxContent>
                  </v:textbox>
                </v:rect>
                <v:rect id="Rectangle 21512" o:spid="_x0000_s1382" style="position:absolute;left:26584;top:1630;width:1077;height:1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CMYA&#10;AADeAAAADwAAAGRycy9kb3ducmV2LnhtbESPQWvCQBSE7wX/w/IEb3WTgKLRVUQremxVUG+P7DMJ&#10;Zt+G7NZEf323UOhxmJlvmPmyM5V4UONKywriYQSCOLO65FzB6bh9n4BwHlljZZkUPMnBctF7m2Oq&#10;bctf9Dj4XAQIuxQVFN7XqZQuK8igG9qaOHg32xj0QTa51A22AW4qmUTRWBosOSwUWNO6oOx++DYK&#10;dpN6ddnbV5tXH9fd+fM83RynXqlBv1vNQHjq/H/4r73XCpJ4FCfweydc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FCMYAAADeAAAADwAAAAAAAAAAAAAAAACYAgAAZHJz&#10;L2Rvd25yZXYueG1sUEsFBgAAAAAEAAQA9QAAAIsDAAAAAA==&#10;" filled="f" stroked="f">
                  <v:textbox inset="0,0,0,0">
                    <w:txbxContent>
                      <w:p w14:paraId="6EF26C72" w14:textId="77777777" w:rsidR="005D313A" w:rsidRDefault="005D313A">
                        <w:pPr>
                          <w:spacing w:after="160" w:line="259" w:lineRule="auto"/>
                          <w:ind w:left="0" w:firstLine="0"/>
                          <w:jc w:val="left"/>
                        </w:pPr>
                        <w:r>
                          <w:rPr>
                            <w:rFonts w:ascii="Courier New" w:eastAsia="Courier New" w:hAnsi="Courier New" w:cs="Courier New"/>
                            <w:b/>
                            <w:sz w:val="15"/>
                          </w:rPr>
                          <w:t xml:space="preserve"> </w:t>
                        </w:r>
                      </w:p>
                    </w:txbxContent>
                  </v:textbox>
                </v:rect>
                <v:shape id="Shape 21513" o:spid="_x0000_s1383" style="position:absolute;left:274;top:274;width:52700;height:40767;visibility:visible;mso-wrap-style:square;v-text-anchor:top" coordsize="5269992,4076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MYA&#10;AADeAAAADwAAAGRycy9kb3ducmV2LnhtbESP3WrCQBSE7wu+w3KE3tXNplg0uooWhIpQ8OcBDtlj&#10;EsyeDdk1Jn36rlDo5TAz3zDLdW9r0VHrK8ca1CQBQZw7U3Gh4XLevc1A+IBssHZMGgbysF6NXpaY&#10;GffgI3WnUIgIYZ+hhjKEJpPS5yVZ9BPXEEfv6lqLIcq2kKbFR4TbWqZJ8iEtVhwXSmzos6T8drpb&#10;DYef8/cuDIPqtmo7P/LMGrtPtX4d95sFiEB9+A//tb+MhlRN1Ts878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hMYAAADeAAAADwAAAAAAAAAAAAAAAACYAgAAZHJz&#10;L2Rvd25yZXYueG1sUEsFBgAAAAAEAAQA9QAAAIsDAAAAAA==&#10;" path="m,4076700r5269992,l5269992,,,,,4076700xe" filled="f" strokeweight=".24pt">
                  <v:stroke miterlimit="83231f" joinstyle="miter" endcap="square"/>
                  <v:path arrowok="t" textboxrect="0,0,5269992,4076700"/>
                </v:shape>
                <w10:anchorlock/>
              </v:group>
            </w:pict>
          </mc:Fallback>
        </mc:AlternateContent>
      </w:r>
    </w:p>
    <w:p w14:paraId="7A7AC97C" w14:textId="77777777" w:rsidR="009654CA" w:rsidRDefault="0039719F">
      <w:pPr>
        <w:spacing w:after="160" w:line="259" w:lineRule="auto"/>
        <w:ind w:left="708" w:firstLine="0"/>
        <w:jc w:val="left"/>
      </w:pPr>
      <w:r>
        <w:t xml:space="preserve"> </w:t>
      </w:r>
    </w:p>
    <w:p w14:paraId="00504BF5" w14:textId="77777777" w:rsidR="009654CA" w:rsidRDefault="2BE89E68">
      <w:pPr>
        <w:ind w:left="-15"/>
      </w:pPr>
      <w:r>
        <w:t>Erkek tüketicilerin verileriyle gerçekleştirilen ALSCAL analizinde ortaya çıkan STRESS değeri 0,032 olup 0.05’den daha küçük bir değerdir. Oluşan bu sonuç tam ya da mükemmel bir uyum anlamına gelmektedir. Ayrıca değişkenlerle ilgili elde edilen R</w:t>
      </w:r>
      <w:r w:rsidRPr="2BE89E68">
        <w:rPr>
          <w:vertAlign w:val="superscript"/>
        </w:rPr>
        <w:t>2</w:t>
      </w:r>
      <w:r>
        <w:t xml:space="preserve"> değeri 0,998 olarak ortaya çıktığı için sonuçların güvenilirlik açısından oldukça yüksek seviyede olduğu söylenebilir. </w:t>
      </w:r>
    </w:p>
    <w:p w14:paraId="23EB6B87" w14:textId="77777777" w:rsidR="009654CA" w:rsidRDefault="2BE89E68">
      <w:pPr>
        <w:ind w:left="-15"/>
      </w:pPr>
      <w:r>
        <w:t xml:space="preserve">Şekil 7’de erkek tüketicilerin markalara dair nitelikleri nasıl algıladıkları iki boyutlu uzaysal düzlem üzerinde gösterilmektedir. Şekil incelendiğinde harita üzerindeki konumlar farklılık göstermekle birlikte nitelikler arasındaki ilişkilerin gerek Şekil 5’de sunulan genel tüketici algılarıyla gerekse de Şekil 6’da sunulan bayan tüketicilerin algılarıyla yakın benzerlik gösterdiği söylenebilir.  </w:t>
      </w:r>
    </w:p>
    <w:p w14:paraId="16705EB6" w14:textId="77777777" w:rsidR="009654CA" w:rsidRDefault="0039719F">
      <w:pPr>
        <w:spacing w:after="0" w:line="259" w:lineRule="auto"/>
        <w:ind w:left="708" w:firstLine="0"/>
        <w:jc w:val="left"/>
      </w:pPr>
      <w:r>
        <w:t xml:space="preserve"> </w:t>
      </w:r>
    </w:p>
    <w:p w14:paraId="7CDD2B5A" w14:textId="77777777" w:rsidR="004E1E44" w:rsidRDefault="004E1E44">
      <w:pPr>
        <w:spacing w:after="0" w:line="259" w:lineRule="auto"/>
        <w:ind w:left="540" w:hanging="10"/>
        <w:jc w:val="left"/>
        <w:rPr>
          <w:b/>
          <w:bCs/>
        </w:rPr>
      </w:pPr>
    </w:p>
    <w:p w14:paraId="4BD52291" w14:textId="77777777" w:rsidR="004E1E44" w:rsidRDefault="004E1E44">
      <w:pPr>
        <w:spacing w:after="0" w:line="259" w:lineRule="auto"/>
        <w:ind w:left="540" w:hanging="10"/>
        <w:jc w:val="left"/>
        <w:rPr>
          <w:b/>
          <w:bCs/>
        </w:rPr>
      </w:pPr>
    </w:p>
    <w:p w14:paraId="682C8B46" w14:textId="77777777" w:rsidR="009654CA" w:rsidRDefault="14676EB5">
      <w:pPr>
        <w:spacing w:after="0" w:line="259" w:lineRule="auto"/>
        <w:ind w:left="540" w:hanging="10"/>
        <w:jc w:val="left"/>
      </w:pPr>
      <w:r w:rsidRPr="14676EB5">
        <w:rPr>
          <w:b/>
          <w:bCs/>
        </w:rPr>
        <w:t xml:space="preserve">Şekil 7. Erkek Tüketicilerin Değerlendirmeleri Açısından Pestil ve Köme </w:t>
      </w:r>
    </w:p>
    <w:p w14:paraId="30D5CA0D" w14:textId="77777777" w:rsidR="009654CA" w:rsidRDefault="2BE89E68">
      <w:pPr>
        <w:pStyle w:val="Balk3"/>
        <w:spacing w:after="0" w:line="259" w:lineRule="auto"/>
        <w:ind w:left="540"/>
        <w:jc w:val="left"/>
      </w:pPr>
      <w:r>
        <w:t>Markalarına Ait Niteliklerin Yansıtıldığı İki Boyutlu Uzaysal Algı Haritası</w:t>
      </w:r>
      <w:r w:rsidRPr="2BE89E68">
        <w:rPr>
          <w:b w:val="0"/>
          <w:sz w:val="14"/>
          <w:szCs w:val="14"/>
        </w:rPr>
        <w:t xml:space="preserve"> </w:t>
      </w:r>
    </w:p>
    <w:p w14:paraId="2611E5DC" w14:textId="77777777" w:rsidR="009654CA" w:rsidRDefault="0039719F">
      <w:pPr>
        <w:spacing w:after="39" w:line="259" w:lineRule="auto"/>
        <w:ind w:left="43" w:right="-134" w:firstLine="0"/>
        <w:jc w:val="left"/>
      </w:pPr>
      <w:r>
        <w:rPr>
          <w:rFonts w:ascii="Calibri" w:eastAsia="Calibri" w:hAnsi="Calibri" w:cs="Calibri"/>
          <w:noProof/>
          <w:sz w:val="22"/>
        </w:rPr>
        <mc:AlternateContent>
          <mc:Choice Requires="wpg">
            <w:drawing>
              <wp:inline distT="0" distB="0" distL="0" distR="0" wp14:anchorId="0B3B1D56" wp14:editId="6E133134">
                <wp:extent cx="5587265" cy="4472505"/>
                <wp:effectExtent l="0" t="0" r="0" b="0"/>
                <wp:docPr id="124656" name="Group 124656"/>
                <wp:cNvGraphicFramePr/>
                <a:graphic xmlns:a="http://schemas.openxmlformats.org/drawingml/2006/main">
                  <a:graphicData uri="http://schemas.microsoft.com/office/word/2010/wordprocessingGroup">
                    <wpg:wgp>
                      <wpg:cNvGrpSpPr/>
                      <wpg:grpSpPr>
                        <a:xfrm>
                          <a:off x="0" y="0"/>
                          <a:ext cx="5587265" cy="4472505"/>
                          <a:chOff x="27432" y="27432"/>
                          <a:chExt cx="5587265" cy="4472505"/>
                        </a:xfrm>
                      </wpg:grpSpPr>
                      <wps:wsp>
                        <wps:cNvPr id="21549" name="Rectangle 21549"/>
                        <wps:cNvSpPr/>
                        <wps:spPr>
                          <a:xfrm>
                            <a:off x="5422138" y="4275557"/>
                            <a:ext cx="50673" cy="224380"/>
                          </a:xfrm>
                          <a:prstGeom prst="rect">
                            <a:avLst/>
                          </a:prstGeom>
                          <a:ln>
                            <a:noFill/>
                          </a:ln>
                        </wps:spPr>
                        <wps:txbx>
                          <w:txbxContent>
                            <w:p w14:paraId="78048533" w14:textId="77777777" w:rsidR="005D313A" w:rsidRDefault="005D313A">
                              <w:pPr>
                                <w:spacing w:after="160" w:line="259" w:lineRule="auto"/>
                                <w:ind w:left="0" w:firstLine="0"/>
                                <w:jc w:val="left"/>
                              </w:pPr>
                              <w:r>
                                <w:rPr>
                                  <w:b/>
                                </w:rPr>
                                <w:t xml:space="preserve"> </w:t>
                              </w:r>
                            </w:p>
                          </w:txbxContent>
                        </wps:txbx>
                        <wps:bodyPr horzOverflow="overflow" vert="horz" lIns="0" tIns="0" rIns="0" bIns="0" rtlCol="0">
                          <a:noAutofit/>
                        </wps:bodyPr>
                      </wps:wsp>
                      <wps:wsp>
                        <wps:cNvPr id="21554" name="Shape 21554"/>
                        <wps:cNvSpPr/>
                        <wps:spPr>
                          <a:xfrm>
                            <a:off x="705891" y="135284"/>
                            <a:ext cx="4499815" cy="3678791"/>
                          </a:xfrm>
                          <a:custGeom>
                            <a:avLst/>
                            <a:gdLst/>
                            <a:ahLst/>
                            <a:cxnLst/>
                            <a:rect l="0" t="0" r="0" b="0"/>
                            <a:pathLst>
                              <a:path w="4499815" h="3678791">
                                <a:moveTo>
                                  <a:pt x="0" y="0"/>
                                </a:moveTo>
                                <a:lnTo>
                                  <a:pt x="4499815" y="0"/>
                                </a:lnTo>
                                <a:lnTo>
                                  <a:pt x="4499815" y="3678791"/>
                                </a:lnTo>
                                <a:lnTo>
                                  <a:pt x="0" y="3678791"/>
                                </a:lnTo>
                                <a:lnTo>
                                  <a:pt x="0" y="0"/>
                                </a:lnTo>
                                <a:close/>
                              </a:path>
                            </a:pathLst>
                          </a:custGeom>
                          <a:ln w="6376" cap="flat">
                            <a:miter lim="127000"/>
                          </a:ln>
                        </wps:spPr>
                        <wps:style>
                          <a:lnRef idx="1">
                            <a:srgbClr val="000000"/>
                          </a:lnRef>
                          <a:fillRef idx="0">
                            <a:srgbClr val="FFFFFF"/>
                          </a:fillRef>
                          <a:effectRef idx="0">
                            <a:scrgbClr r="0" g="0" b="0"/>
                          </a:effectRef>
                          <a:fontRef idx="none"/>
                        </wps:style>
                        <wps:bodyPr/>
                      </wps:wsp>
                      <wps:wsp>
                        <wps:cNvPr id="21555" name="Shape 21555"/>
                        <wps:cNvSpPr/>
                        <wps:spPr>
                          <a:xfrm>
                            <a:off x="705891" y="3814075"/>
                            <a:ext cx="4499803" cy="0"/>
                          </a:xfrm>
                          <a:custGeom>
                            <a:avLst/>
                            <a:gdLst/>
                            <a:ahLst/>
                            <a:cxnLst/>
                            <a:rect l="0" t="0" r="0" b="0"/>
                            <a:pathLst>
                              <a:path w="4499803">
                                <a:moveTo>
                                  <a:pt x="0" y="0"/>
                                </a:moveTo>
                                <a:lnTo>
                                  <a:pt x="4499803" y="0"/>
                                </a:lnTo>
                              </a:path>
                            </a:pathLst>
                          </a:custGeom>
                          <a:ln w="4251" cap="flat">
                            <a:miter lim="127000"/>
                          </a:ln>
                        </wps:spPr>
                        <wps:style>
                          <a:lnRef idx="1">
                            <a:srgbClr val="000000"/>
                          </a:lnRef>
                          <a:fillRef idx="0">
                            <a:srgbClr val="000000">
                              <a:alpha val="0"/>
                            </a:srgbClr>
                          </a:fillRef>
                          <a:effectRef idx="0">
                            <a:scrgbClr r="0" g="0" b="0"/>
                          </a:effectRef>
                          <a:fontRef idx="none"/>
                        </wps:style>
                        <wps:bodyPr/>
                      </wps:wsp>
                      <wps:wsp>
                        <wps:cNvPr id="21556" name="Shape 21556"/>
                        <wps:cNvSpPr/>
                        <wps:spPr>
                          <a:xfrm>
                            <a:off x="931232"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57" name="Shape 21557"/>
                        <wps:cNvSpPr/>
                        <wps:spPr>
                          <a:xfrm>
                            <a:off x="1605944"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58" name="Shape 21558"/>
                        <wps:cNvSpPr/>
                        <wps:spPr>
                          <a:xfrm>
                            <a:off x="2281087"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59" name="Shape 21559"/>
                        <wps:cNvSpPr/>
                        <wps:spPr>
                          <a:xfrm>
                            <a:off x="2955850"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60" name="Shape 21560"/>
                        <wps:cNvSpPr/>
                        <wps:spPr>
                          <a:xfrm>
                            <a:off x="3630867"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61" name="Shape 21561"/>
                        <wps:cNvSpPr/>
                        <wps:spPr>
                          <a:xfrm>
                            <a:off x="4305630"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62" name="Rectangle 21562"/>
                        <wps:cNvSpPr/>
                        <wps:spPr>
                          <a:xfrm>
                            <a:off x="2630414" y="4121607"/>
                            <a:ext cx="881615" cy="148075"/>
                          </a:xfrm>
                          <a:prstGeom prst="rect">
                            <a:avLst/>
                          </a:prstGeom>
                          <a:ln>
                            <a:noFill/>
                          </a:ln>
                        </wps:spPr>
                        <wps:txbx>
                          <w:txbxContent>
                            <w:p w14:paraId="7C23BD14" w14:textId="77777777" w:rsidR="005D313A" w:rsidRDefault="005D313A">
                              <w:pPr>
                                <w:spacing w:after="160" w:line="259" w:lineRule="auto"/>
                                <w:ind w:left="0" w:firstLine="0"/>
                                <w:jc w:val="left"/>
                              </w:pPr>
                              <w:r>
                                <w:rPr>
                                  <w:rFonts w:ascii="Courier New" w:eastAsia="Courier New" w:hAnsi="Courier New" w:cs="Courier New"/>
                                  <w:b/>
                                  <w:sz w:val="19"/>
                                </w:rPr>
                                <w:t>Boyut 1</w:t>
                              </w:r>
                            </w:p>
                          </w:txbxContent>
                        </wps:txbx>
                        <wps:bodyPr horzOverflow="overflow" vert="horz" lIns="0" tIns="0" rIns="0" bIns="0" rtlCol="0">
                          <a:noAutofit/>
                        </wps:bodyPr>
                      </wps:wsp>
                      <wps:wsp>
                        <wps:cNvPr id="21563" name="Rectangle 21563"/>
                        <wps:cNvSpPr/>
                        <wps:spPr>
                          <a:xfrm>
                            <a:off x="4951038" y="3932104"/>
                            <a:ext cx="71827" cy="82593"/>
                          </a:xfrm>
                          <a:prstGeom prst="rect">
                            <a:avLst/>
                          </a:prstGeom>
                          <a:ln>
                            <a:noFill/>
                          </a:ln>
                        </wps:spPr>
                        <wps:txbx>
                          <w:txbxContent>
                            <w:p w14:paraId="3A031FC1" w14:textId="77777777" w:rsidR="005D313A" w:rsidRDefault="005D313A">
                              <w:pPr>
                                <w:spacing w:after="160" w:line="259" w:lineRule="auto"/>
                                <w:ind w:left="0" w:firstLine="0"/>
                                <w:jc w:val="left"/>
                              </w:pPr>
                              <w:r>
                                <w:rPr>
                                  <w:rFonts w:ascii="Courier New" w:eastAsia="Courier New" w:hAnsi="Courier New" w:cs="Courier New"/>
                                  <w:sz w:val="11"/>
                                </w:rPr>
                                <w:t>2</w:t>
                              </w:r>
                            </w:p>
                          </w:txbxContent>
                        </wps:txbx>
                        <wps:bodyPr horzOverflow="overflow" vert="horz" lIns="0" tIns="0" rIns="0" bIns="0" rtlCol="0">
                          <a:noAutofit/>
                        </wps:bodyPr>
                      </wps:wsp>
                      <wps:wsp>
                        <wps:cNvPr id="21564" name="Rectangle 21564"/>
                        <wps:cNvSpPr/>
                        <wps:spPr>
                          <a:xfrm>
                            <a:off x="4276276" y="3932104"/>
                            <a:ext cx="71827" cy="82593"/>
                          </a:xfrm>
                          <a:prstGeom prst="rect">
                            <a:avLst/>
                          </a:prstGeom>
                          <a:ln>
                            <a:noFill/>
                          </a:ln>
                        </wps:spPr>
                        <wps:txbx>
                          <w:txbxContent>
                            <w:p w14:paraId="46B9060E" w14:textId="77777777" w:rsidR="005D313A" w:rsidRDefault="005D313A">
                              <w:pPr>
                                <w:spacing w:after="160" w:line="259" w:lineRule="auto"/>
                                <w:ind w:left="0" w:firstLine="0"/>
                                <w:jc w:val="left"/>
                              </w:pPr>
                              <w:r>
                                <w:rPr>
                                  <w:rFonts w:ascii="Courier New" w:eastAsia="Courier New" w:hAnsi="Courier New" w:cs="Courier New"/>
                                  <w:sz w:val="11"/>
                                </w:rPr>
                                <w:t>1</w:t>
                              </w:r>
                            </w:p>
                          </w:txbxContent>
                        </wps:txbx>
                        <wps:bodyPr horzOverflow="overflow" vert="horz" lIns="0" tIns="0" rIns="0" bIns="0" rtlCol="0">
                          <a:noAutofit/>
                        </wps:bodyPr>
                      </wps:wsp>
                      <wps:wsp>
                        <wps:cNvPr id="21565" name="Rectangle 21565"/>
                        <wps:cNvSpPr/>
                        <wps:spPr>
                          <a:xfrm>
                            <a:off x="3601131" y="3932104"/>
                            <a:ext cx="71827" cy="82593"/>
                          </a:xfrm>
                          <a:prstGeom prst="rect">
                            <a:avLst/>
                          </a:prstGeom>
                          <a:ln>
                            <a:noFill/>
                          </a:ln>
                        </wps:spPr>
                        <wps:txbx>
                          <w:txbxContent>
                            <w:p w14:paraId="389B3671"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21566" name="Rectangle 21566"/>
                        <wps:cNvSpPr/>
                        <wps:spPr>
                          <a:xfrm>
                            <a:off x="2896761" y="3932104"/>
                            <a:ext cx="143737" cy="82593"/>
                          </a:xfrm>
                          <a:prstGeom prst="rect">
                            <a:avLst/>
                          </a:prstGeom>
                          <a:ln>
                            <a:noFill/>
                          </a:ln>
                        </wps:spPr>
                        <wps:txbx>
                          <w:txbxContent>
                            <w:p w14:paraId="6B2D2D9E" w14:textId="77777777" w:rsidR="005D313A" w:rsidRDefault="005D313A">
                              <w:pPr>
                                <w:spacing w:after="160" w:line="259" w:lineRule="auto"/>
                                <w:ind w:left="0" w:firstLine="0"/>
                                <w:jc w:val="left"/>
                              </w:pPr>
                              <w:r>
                                <w:rPr>
                                  <w:rFonts w:ascii="Courier New" w:eastAsia="Courier New" w:hAnsi="Courier New" w:cs="Courier New"/>
                                  <w:sz w:val="11"/>
                                </w:rPr>
                                <w:t>-1</w:t>
                              </w:r>
                            </w:p>
                          </w:txbxContent>
                        </wps:txbx>
                        <wps:bodyPr horzOverflow="overflow" vert="horz" lIns="0" tIns="0" rIns="0" bIns="0" rtlCol="0">
                          <a:noAutofit/>
                        </wps:bodyPr>
                      </wps:wsp>
                      <wps:wsp>
                        <wps:cNvPr id="21567" name="Rectangle 21567"/>
                        <wps:cNvSpPr/>
                        <wps:spPr>
                          <a:xfrm>
                            <a:off x="2221998" y="3932104"/>
                            <a:ext cx="143737" cy="82593"/>
                          </a:xfrm>
                          <a:prstGeom prst="rect">
                            <a:avLst/>
                          </a:prstGeom>
                          <a:ln>
                            <a:noFill/>
                          </a:ln>
                        </wps:spPr>
                        <wps:txbx>
                          <w:txbxContent>
                            <w:p w14:paraId="5135FAEB" w14:textId="77777777" w:rsidR="005D313A" w:rsidRDefault="005D313A">
                              <w:pPr>
                                <w:spacing w:after="160" w:line="259" w:lineRule="auto"/>
                                <w:ind w:left="0" w:firstLine="0"/>
                                <w:jc w:val="left"/>
                              </w:pPr>
                              <w:r>
                                <w:rPr>
                                  <w:rFonts w:ascii="Courier New" w:eastAsia="Courier New" w:hAnsi="Courier New" w:cs="Courier New"/>
                                  <w:sz w:val="11"/>
                                </w:rPr>
                                <w:t>-2</w:t>
                              </w:r>
                            </w:p>
                          </w:txbxContent>
                        </wps:txbx>
                        <wps:bodyPr horzOverflow="overflow" vert="horz" lIns="0" tIns="0" rIns="0" bIns="0" rtlCol="0">
                          <a:noAutofit/>
                        </wps:bodyPr>
                      </wps:wsp>
                      <wps:wsp>
                        <wps:cNvPr id="21568" name="Rectangle 21568"/>
                        <wps:cNvSpPr/>
                        <wps:spPr>
                          <a:xfrm>
                            <a:off x="1546854" y="3932104"/>
                            <a:ext cx="143737" cy="82593"/>
                          </a:xfrm>
                          <a:prstGeom prst="rect">
                            <a:avLst/>
                          </a:prstGeom>
                          <a:ln>
                            <a:noFill/>
                          </a:ln>
                        </wps:spPr>
                        <wps:txbx>
                          <w:txbxContent>
                            <w:p w14:paraId="3B1586A6" w14:textId="77777777" w:rsidR="005D313A" w:rsidRDefault="005D313A">
                              <w:pPr>
                                <w:spacing w:after="160" w:line="259" w:lineRule="auto"/>
                                <w:ind w:left="0" w:firstLine="0"/>
                                <w:jc w:val="left"/>
                              </w:pPr>
                              <w:r>
                                <w:rPr>
                                  <w:rFonts w:ascii="Courier New" w:eastAsia="Courier New" w:hAnsi="Courier New" w:cs="Courier New"/>
                                  <w:sz w:val="11"/>
                                </w:rPr>
                                <w:t>-3</w:t>
                              </w:r>
                            </w:p>
                          </w:txbxContent>
                        </wps:txbx>
                        <wps:bodyPr horzOverflow="overflow" vert="horz" lIns="0" tIns="0" rIns="0" bIns="0" rtlCol="0">
                          <a:noAutofit/>
                        </wps:bodyPr>
                      </wps:wsp>
                      <wps:wsp>
                        <wps:cNvPr id="21569" name="Rectangle 21569"/>
                        <wps:cNvSpPr/>
                        <wps:spPr>
                          <a:xfrm>
                            <a:off x="872155" y="3932104"/>
                            <a:ext cx="143738" cy="82593"/>
                          </a:xfrm>
                          <a:prstGeom prst="rect">
                            <a:avLst/>
                          </a:prstGeom>
                          <a:ln>
                            <a:noFill/>
                          </a:ln>
                        </wps:spPr>
                        <wps:txbx>
                          <w:txbxContent>
                            <w:p w14:paraId="09B349AF" w14:textId="77777777" w:rsidR="005D313A" w:rsidRDefault="005D313A">
                              <w:pPr>
                                <w:spacing w:after="160" w:line="259" w:lineRule="auto"/>
                                <w:ind w:left="0" w:firstLine="0"/>
                                <w:jc w:val="left"/>
                              </w:pPr>
                              <w:r>
                                <w:rPr>
                                  <w:rFonts w:ascii="Courier New" w:eastAsia="Courier New" w:hAnsi="Courier New" w:cs="Courier New"/>
                                  <w:sz w:val="11"/>
                                </w:rPr>
                                <w:t>-4</w:t>
                              </w:r>
                            </w:p>
                          </w:txbxContent>
                        </wps:txbx>
                        <wps:bodyPr horzOverflow="overflow" vert="horz" lIns="0" tIns="0" rIns="0" bIns="0" rtlCol="0">
                          <a:noAutofit/>
                        </wps:bodyPr>
                      </wps:wsp>
                      <wps:wsp>
                        <wps:cNvPr id="21570" name="Shape 21570"/>
                        <wps:cNvSpPr/>
                        <wps:spPr>
                          <a:xfrm>
                            <a:off x="4980647" y="3814075"/>
                            <a:ext cx="0" cy="60164"/>
                          </a:xfrm>
                          <a:custGeom>
                            <a:avLst/>
                            <a:gdLst/>
                            <a:ahLst/>
                            <a:cxnLst/>
                            <a:rect l="0" t="0" r="0" b="0"/>
                            <a:pathLst>
                              <a:path h="60164">
                                <a:moveTo>
                                  <a:pt x="0" y="0"/>
                                </a:moveTo>
                                <a:lnTo>
                                  <a:pt x="0" y="60164"/>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1" name="Shape 21571"/>
                        <wps:cNvSpPr/>
                        <wps:spPr>
                          <a:xfrm>
                            <a:off x="705891" y="135313"/>
                            <a:ext cx="0" cy="3678762"/>
                          </a:xfrm>
                          <a:custGeom>
                            <a:avLst/>
                            <a:gdLst/>
                            <a:ahLst/>
                            <a:cxnLst/>
                            <a:rect l="0" t="0" r="0" b="0"/>
                            <a:pathLst>
                              <a:path h="3678762">
                                <a:moveTo>
                                  <a:pt x="0" y="0"/>
                                </a:moveTo>
                                <a:lnTo>
                                  <a:pt x="0" y="3678762"/>
                                </a:lnTo>
                              </a:path>
                            </a:pathLst>
                          </a:custGeom>
                          <a:ln w="4251" cap="flat">
                            <a:miter lim="127000"/>
                          </a:ln>
                        </wps:spPr>
                        <wps:style>
                          <a:lnRef idx="1">
                            <a:srgbClr val="000000"/>
                          </a:lnRef>
                          <a:fillRef idx="0">
                            <a:srgbClr val="000000">
                              <a:alpha val="0"/>
                            </a:srgbClr>
                          </a:fillRef>
                          <a:effectRef idx="0">
                            <a:scrgbClr r="0" g="0" b="0"/>
                          </a:effectRef>
                          <a:fontRef idx="none"/>
                        </wps:style>
                        <wps:bodyPr/>
                      </wps:wsp>
                      <wps:wsp>
                        <wps:cNvPr id="21572" name="Shape 21572"/>
                        <wps:cNvSpPr/>
                        <wps:spPr>
                          <a:xfrm>
                            <a:off x="646828" y="3630414"/>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3" name="Shape 21573"/>
                        <wps:cNvSpPr/>
                        <wps:spPr>
                          <a:xfrm>
                            <a:off x="646828" y="2967907"/>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4" name="Shape 21574"/>
                        <wps:cNvSpPr/>
                        <wps:spPr>
                          <a:xfrm>
                            <a:off x="646827" y="2305775"/>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5" name="Shape 21575"/>
                        <wps:cNvSpPr/>
                        <wps:spPr>
                          <a:xfrm>
                            <a:off x="646827" y="1643258"/>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6" name="Shape 21576"/>
                        <wps:cNvSpPr/>
                        <wps:spPr>
                          <a:xfrm>
                            <a:off x="646827" y="981126"/>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77" name="Rectangle 21577"/>
                        <wps:cNvSpPr/>
                        <wps:spPr>
                          <a:xfrm rot="-5399999">
                            <a:off x="31132" y="1871549"/>
                            <a:ext cx="666147" cy="195969"/>
                          </a:xfrm>
                          <a:prstGeom prst="rect">
                            <a:avLst/>
                          </a:prstGeom>
                          <a:ln>
                            <a:noFill/>
                          </a:ln>
                        </wps:spPr>
                        <wps:txbx>
                          <w:txbxContent>
                            <w:p w14:paraId="05082638"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wps:txbx>
                        <wps:bodyPr horzOverflow="overflow" vert="horz" lIns="0" tIns="0" rIns="0" bIns="0" rtlCol="0">
                          <a:noAutofit/>
                        </wps:bodyPr>
                      </wps:wsp>
                      <wps:wsp>
                        <wps:cNvPr id="122580" name="Rectangle 122580"/>
                        <wps:cNvSpPr/>
                        <wps:spPr>
                          <a:xfrm>
                            <a:off x="569003" y="323309"/>
                            <a:ext cx="71827" cy="82592"/>
                          </a:xfrm>
                          <a:prstGeom prst="rect">
                            <a:avLst/>
                          </a:prstGeom>
                          <a:ln>
                            <a:noFill/>
                          </a:ln>
                        </wps:spPr>
                        <wps:txbx>
                          <w:txbxContent>
                            <w:p w14:paraId="09B99148" w14:textId="77777777" w:rsidR="005D313A" w:rsidRDefault="005D313A">
                              <w:pPr>
                                <w:spacing w:after="160" w:line="259" w:lineRule="auto"/>
                                <w:ind w:left="0" w:firstLine="0"/>
                                <w:jc w:val="left"/>
                              </w:pPr>
                              <w:r>
                                <w:rPr>
                                  <w:rFonts w:ascii="Courier New" w:eastAsia="Courier New" w:hAnsi="Courier New" w:cs="Courier New"/>
                                  <w:sz w:val="11"/>
                                </w:rPr>
                                <w:t>6</w:t>
                              </w:r>
                            </w:p>
                          </w:txbxContent>
                        </wps:txbx>
                        <wps:bodyPr horzOverflow="overflow" vert="horz" lIns="0" tIns="0" rIns="0" bIns="0" rtlCol="0">
                          <a:noAutofit/>
                        </wps:bodyPr>
                      </wps:wsp>
                      <wps:wsp>
                        <wps:cNvPr id="122582" name="Rectangle 122582"/>
                        <wps:cNvSpPr/>
                        <wps:spPr>
                          <a:xfrm>
                            <a:off x="514935" y="323309"/>
                            <a:ext cx="71827" cy="82592"/>
                          </a:xfrm>
                          <a:prstGeom prst="rect">
                            <a:avLst/>
                          </a:prstGeom>
                          <a:ln>
                            <a:noFill/>
                          </a:ln>
                        </wps:spPr>
                        <wps:txbx>
                          <w:txbxContent>
                            <w:p w14:paraId="51AA6CE4"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576" name="Rectangle 122576"/>
                        <wps:cNvSpPr/>
                        <wps:spPr>
                          <a:xfrm>
                            <a:off x="460867" y="323309"/>
                            <a:ext cx="71827" cy="82592"/>
                          </a:xfrm>
                          <a:prstGeom prst="rect">
                            <a:avLst/>
                          </a:prstGeom>
                          <a:ln>
                            <a:noFill/>
                          </a:ln>
                        </wps:spPr>
                        <wps:txbx>
                          <w:txbxContent>
                            <w:p w14:paraId="546C8CE4"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585" name="Rectangle 122585"/>
                        <wps:cNvSpPr/>
                        <wps:spPr>
                          <a:xfrm>
                            <a:off x="460867" y="985442"/>
                            <a:ext cx="71827" cy="82592"/>
                          </a:xfrm>
                          <a:prstGeom prst="rect">
                            <a:avLst/>
                          </a:prstGeom>
                          <a:ln>
                            <a:noFill/>
                          </a:ln>
                        </wps:spPr>
                        <wps:txbx>
                          <w:txbxContent>
                            <w:p w14:paraId="3C3DF4DD"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586" name="Rectangle 122586"/>
                        <wps:cNvSpPr/>
                        <wps:spPr>
                          <a:xfrm>
                            <a:off x="569003" y="985442"/>
                            <a:ext cx="71827" cy="82592"/>
                          </a:xfrm>
                          <a:prstGeom prst="rect">
                            <a:avLst/>
                          </a:prstGeom>
                          <a:ln>
                            <a:noFill/>
                          </a:ln>
                        </wps:spPr>
                        <wps:txbx>
                          <w:txbxContent>
                            <w:p w14:paraId="41EF3DD8" w14:textId="77777777" w:rsidR="005D313A" w:rsidRDefault="005D313A">
                              <w:pPr>
                                <w:spacing w:after="160" w:line="259" w:lineRule="auto"/>
                                <w:ind w:left="0" w:firstLine="0"/>
                                <w:jc w:val="left"/>
                              </w:pPr>
                              <w:r>
                                <w:rPr>
                                  <w:rFonts w:ascii="Courier New" w:eastAsia="Courier New" w:hAnsi="Courier New" w:cs="Courier New"/>
                                  <w:sz w:val="11"/>
                                </w:rPr>
                                <w:t>4</w:t>
                              </w:r>
                            </w:p>
                          </w:txbxContent>
                        </wps:txbx>
                        <wps:bodyPr horzOverflow="overflow" vert="horz" lIns="0" tIns="0" rIns="0" bIns="0" rtlCol="0">
                          <a:noAutofit/>
                        </wps:bodyPr>
                      </wps:wsp>
                      <wps:wsp>
                        <wps:cNvPr id="122587" name="Rectangle 122587"/>
                        <wps:cNvSpPr/>
                        <wps:spPr>
                          <a:xfrm>
                            <a:off x="514935" y="985442"/>
                            <a:ext cx="71827" cy="82592"/>
                          </a:xfrm>
                          <a:prstGeom prst="rect">
                            <a:avLst/>
                          </a:prstGeom>
                          <a:ln>
                            <a:noFill/>
                          </a:ln>
                        </wps:spPr>
                        <wps:txbx>
                          <w:txbxContent>
                            <w:p w14:paraId="259C1992"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597" name="Rectangle 122597"/>
                        <wps:cNvSpPr/>
                        <wps:spPr>
                          <a:xfrm>
                            <a:off x="514935" y="1647958"/>
                            <a:ext cx="71827" cy="82592"/>
                          </a:xfrm>
                          <a:prstGeom prst="rect">
                            <a:avLst/>
                          </a:prstGeom>
                          <a:ln>
                            <a:noFill/>
                          </a:ln>
                        </wps:spPr>
                        <wps:txbx>
                          <w:txbxContent>
                            <w:p w14:paraId="26FB16F4"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594" name="Rectangle 122594"/>
                        <wps:cNvSpPr/>
                        <wps:spPr>
                          <a:xfrm>
                            <a:off x="569003" y="1647958"/>
                            <a:ext cx="71827" cy="82592"/>
                          </a:xfrm>
                          <a:prstGeom prst="rect">
                            <a:avLst/>
                          </a:prstGeom>
                          <a:ln>
                            <a:noFill/>
                          </a:ln>
                        </wps:spPr>
                        <wps:txbx>
                          <w:txbxContent>
                            <w:p w14:paraId="1262526B" w14:textId="77777777" w:rsidR="005D313A" w:rsidRDefault="005D313A">
                              <w:pPr>
                                <w:spacing w:after="160" w:line="259" w:lineRule="auto"/>
                                <w:ind w:left="0" w:firstLine="0"/>
                                <w:jc w:val="left"/>
                              </w:pPr>
                              <w:r>
                                <w:rPr>
                                  <w:rFonts w:ascii="Courier New" w:eastAsia="Courier New" w:hAnsi="Courier New" w:cs="Courier New"/>
                                  <w:sz w:val="11"/>
                                </w:rPr>
                                <w:t>2</w:t>
                              </w:r>
                            </w:p>
                          </w:txbxContent>
                        </wps:txbx>
                        <wps:bodyPr horzOverflow="overflow" vert="horz" lIns="0" tIns="0" rIns="0" bIns="0" rtlCol="0">
                          <a:noAutofit/>
                        </wps:bodyPr>
                      </wps:wsp>
                      <wps:wsp>
                        <wps:cNvPr id="122591" name="Rectangle 122591"/>
                        <wps:cNvSpPr/>
                        <wps:spPr>
                          <a:xfrm>
                            <a:off x="460867" y="1647958"/>
                            <a:ext cx="71827" cy="82592"/>
                          </a:xfrm>
                          <a:prstGeom prst="rect">
                            <a:avLst/>
                          </a:prstGeom>
                          <a:ln>
                            <a:noFill/>
                          </a:ln>
                        </wps:spPr>
                        <wps:txbx>
                          <w:txbxContent>
                            <w:p w14:paraId="07F9B2D9"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600" name="Rectangle 122600"/>
                        <wps:cNvSpPr/>
                        <wps:spPr>
                          <a:xfrm>
                            <a:off x="460867" y="2310091"/>
                            <a:ext cx="71827" cy="82592"/>
                          </a:xfrm>
                          <a:prstGeom prst="rect">
                            <a:avLst/>
                          </a:prstGeom>
                          <a:ln>
                            <a:noFill/>
                          </a:ln>
                        </wps:spPr>
                        <wps:txbx>
                          <w:txbxContent>
                            <w:p w14:paraId="4DB81446"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605" name="Rectangle 122605"/>
                        <wps:cNvSpPr/>
                        <wps:spPr>
                          <a:xfrm>
                            <a:off x="514935" y="2310091"/>
                            <a:ext cx="71827" cy="82592"/>
                          </a:xfrm>
                          <a:prstGeom prst="rect">
                            <a:avLst/>
                          </a:prstGeom>
                          <a:ln>
                            <a:noFill/>
                          </a:ln>
                        </wps:spPr>
                        <wps:txbx>
                          <w:txbxContent>
                            <w:p w14:paraId="6F369578"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603" name="Rectangle 122603"/>
                        <wps:cNvSpPr/>
                        <wps:spPr>
                          <a:xfrm>
                            <a:off x="569003" y="2310091"/>
                            <a:ext cx="71827" cy="82592"/>
                          </a:xfrm>
                          <a:prstGeom prst="rect">
                            <a:avLst/>
                          </a:prstGeom>
                          <a:ln>
                            <a:noFill/>
                          </a:ln>
                        </wps:spPr>
                        <wps:txbx>
                          <w:txbxContent>
                            <w:p w14:paraId="676DAD1E"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607" name="Rectangle 122607"/>
                        <wps:cNvSpPr/>
                        <wps:spPr>
                          <a:xfrm>
                            <a:off x="401803" y="2972223"/>
                            <a:ext cx="143737" cy="82593"/>
                          </a:xfrm>
                          <a:prstGeom prst="rect">
                            <a:avLst/>
                          </a:prstGeom>
                          <a:ln>
                            <a:noFill/>
                          </a:ln>
                        </wps:spPr>
                        <wps:txbx>
                          <w:txbxContent>
                            <w:p w14:paraId="3D49CD6B"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613" name="Rectangle 122613"/>
                        <wps:cNvSpPr/>
                        <wps:spPr>
                          <a:xfrm>
                            <a:off x="509939" y="2972223"/>
                            <a:ext cx="71827" cy="82593"/>
                          </a:xfrm>
                          <a:prstGeom prst="rect">
                            <a:avLst/>
                          </a:prstGeom>
                          <a:ln>
                            <a:noFill/>
                          </a:ln>
                        </wps:spPr>
                        <wps:txbx>
                          <w:txbxContent>
                            <w:p w14:paraId="50F49820"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611" name="Rectangle 122611"/>
                        <wps:cNvSpPr/>
                        <wps:spPr>
                          <a:xfrm>
                            <a:off x="564007" y="2972223"/>
                            <a:ext cx="71827" cy="82593"/>
                          </a:xfrm>
                          <a:prstGeom prst="rect">
                            <a:avLst/>
                          </a:prstGeom>
                          <a:ln>
                            <a:noFill/>
                          </a:ln>
                        </wps:spPr>
                        <wps:txbx>
                          <w:txbxContent>
                            <w:p w14:paraId="622EAD97" w14:textId="77777777" w:rsidR="005D313A" w:rsidRDefault="005D313A">
                              <w:pPr>
                                <w:spacing w:after="160" w:line="259" w:lineRule="auto"/>
                                <w:ind w:left="0" w:firstLine="0"/>
                                <w:jc w:val="left"/>
                              </w:pPr>
                              <w:r>
                                <w:rPr>
                                  <w:rFonts w:ascii="Courier New" w:eastAsia="Courier New" w:hAnsi="Courier New" w:cs="Courier New"/>
                                  <w:sz w:val="11"/>
                                </w:rPr>
                                <w:t>2</w:t>
                              </w:r>
                            </w:p>
                          </w:txbxContent>
                        </wps:txbx>
                        <wps:bodyPr horzOverflow="overflow" vert="horz" lIns="0" tIns="0" rIns="0" bIns="0" rtlCol="0">
                          <a:noAutofit/>
                        </wps:bodyPr>
                      </wps:wsp>
                      <wps:wsp>
                        <wps:cNvPr id="122619" name="Rectangle 122619"/>
                        <wps:cNvSpPr/>
                        <wps:spPr>
                          <a:xfrm>
                            <a:off x="401804" y="3634413"/>
                            <a:ext cx="143738" cy="82593"/>
                          </a:xfrm>
                          <a:prstGeom prst="rect">
                            <a:avLst/>
                          </a:prstGeom>
                          <a:ln>
                            <a:noFill/>
                          </a:ln>
                        </wps:spPr>
                        <wps:txbx>
                          <w:txbxContent>
                            <w:p w14:paraId="64EE5E23" w14:textId="77777777" w:rsidR="005D313A" w:rsidRDefault="005D313A">
                              <w:pPr>
                                <w:spacing w:after="160" w:line="259" w:lineRule="auto"/>
                                <w:ind w:left="0" w:firstLine="0"/>
                                <w:jc w:val="left"/>
                              </w:pPr>
                              <w:r>
                                <w:rPr>
                                  <w:rFonts w:ascii="Courier New" w:eastAsia="Courier New" w:hAnsi="Courier New" w:cs="Courier New"/>
                                  <w:sz w:val="11"/>
                                </w:rPr>
                                <w:t>-0</w:t>
                              </w:r>
                            </w:p>
                          </w:txbxContent>
                        </wps:txbx>
                        <wps:bodyPr horzOverflow="overflow" vert="horz" lIns="0" tIns="0" rIns="0" bIns="0" rtlCol="0">
                          <a:noAutofit/>
                        </wps:bodyPr>
                      </wps:wsp>
                      <wps:wsp>
                        <wps:cNvPr id="122626" name="Rectangle 122626"/>
                        <wps:cNvSpPr/>
                        <wps:spPr>
                          <a:xfrm>
                            <a:off x="509939" y="3634413"/>
                            <a:ext cx="71827" cy="82593"/>
                          </a:xfrm>
                          <a:prstGeom prst="rect">
                            <a:avLst/>
                          </a:prstGeom>
                          <a:ln>
                            <a:noFill/>
                          </a:ln>
                        </wps:spPr>
                        <wps:txbx>
                          <w:txbxContent>
                            <w:p w14:paraId="0FC6DE79" w14:textId="77777777" w:rsidR="005D313A" w:rsidRDefault="005D313A">
                              <w:pPr>
                                <w:spacing w:after="160" w:line="259" w:lineRule="auto"/>
                                <w:ind w:left="0" w:firstLine="0"/>
                                <w:jc w:val="left"/>
                              </w:pPr>
                              <w:r>
                                <w:rPr>
                                  <w:rFonts w:ascii="Courier New" w:eastAsia="Courier New" w:hAnsi="Courier New" w:cs="Courier New"/>
                                  <w:sz w:val="11"/>
                                </w:rPr>
                                <w:t>,</w:t>
                              </w:r>
                            </w:p>
                          </w:txbxContent>
                        </wps:txbx>
                        <wps:bodyPr horzOverflow="overflow" vert="horz" lIns="0" tIns="0" rIns="0" bIns="0" rtlCol="0">
                          <a:noAutofit/>
                        </wps:bodyPr>
                      </wps:wsp>
                      <wps:wsp>
                        <wps:cNvPr id="122624" name="Rectangle 122624"/>
                        <wps:cNvSpPr/>
                        <wps:spPr>
                          <a:xfrm>
                            <a:off x="564007" y="3634413"/>
                            <a:ext cx="71827" cy="82593"/>
                          </a:xfrm>
                          <a:prstGeom prst="rect">
                            <a:avLst/>
                          </a:prstGeom>
                          <a:ln>
                            <a:noFill/>
                          </a:ln>
                        </wps:spPr>
                        <wps:txbx>
                          <w:txbxContent>
                            <w:p w14:paraId="61D518B0" w14:textId="77777777" w:rsidR="005D313A" w:rsidRDefault="005D313A">
                              <w:pPr>
                                <w:spacing w:after="160" w:line="259" w:lineRule="auto"/>
                                <w:ind w:left="0" w:firstLine="0"/>
                                <w:jc w:val="left"/>
                              </w:pPr>
                              <w:r>
                                <w:rPr>
                                  <w:rFonts w:ascii="Courier New" w:eastAsia="Courier New" w:hAnsi="Courier New" w:cs="Courier New"/>
                                  <w:sz w:val="11"/>
                                </w:rPr>
                                <w:t>4</w:t>
                              </w:r>
                            </w:p>
                          </w:txbxContent>
                        </wps:txbx>
                        <wps:bodyPr horzOverflow="overflow" vert="horz" lIns="0" tIns="0" rIns="0" bIns="0" rtlCol="0">
                          <a:noAutofit/>
                        </wps:bodyPr>
                      </wps:wsp>
                      <wps:wsp>
                        <wps:cNvPr id="21584" name="Shape 21584"/>
                        <wps:cNvSpPr/>
                        <wps:spPr>
                          <a:xfrm>
                            <a:off x="646827" y="318994"/>
                            <a:ext cx="59064" cy="0"/>
                          </a:xfrm>
                          <a:custGeom>
                            <a:avLst/>
                            <a:gdLst/>
                            <a:ahLst/>
                            <a:cxnLst/>
                            <a:rect l="0" t="0" r="0" b="0"/>
                            <a:pathLst>
                              <a:path w="59064">
                                <a:moveTo>
                                  <a:pt x="59064" y="0"/>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585" name="Shape 21585"/>
                        <wps:cNvSpPr/>
                        <wps:spPr>
                          <a:xfrm>
                            <a:off x="3728079" y="2885045"/>
                            <a:ext cx="56293" cy="56746"/>
                          </a:xfrm>
                          <a:custGeom>
                            <a:avLst/>
                            <a:gdLst/>
                            <a:ahLst/>
                            <a:cxnLst/>
                            <a:rect l="0" t="0" r="0" b="0"/>
                            <a:pathLst>
                              <a:path w="56293" h="56746">
                                <a:moveTo>
                                  <a:pt x="27829" y="0"/>
                                </a:moveTo>
                                <a:cubicBezTo>
                                  <a:pt x="43459" y="0"/>
                                  <a:pt x="56293" y="12962"/>
                                  <a:pt x="56293" y="28037"/>
                                </a:cubicBezTo>
                                <a:cubicBezTo>
                                  <a:pt x="56293" y="44168"/>
                                  <a:pt x="43459" y="56746"/>
                                  <a:pt x="27829" y="56746"/>
                                </a:cubicBezTo>
                                <a:cubicBezTo>
                                  <a:pt x="12453" y="56746"/>
                                  <a:pt x="0" y="44168"/>
                                  <a:pt x="0" y="28037"/>
                                </a:cubicBezTo>
                                <a:cubicBezTo>
                                  <a:pt x="0" y="12962"/>
                                  <a:pt x="12453"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86" name="Shape 21586"/>
                        <wps:cNvSpPr/>
                        <wps:spPr>
                          <a:xfrm>
                            <a:off x="3952745" y="2923164"/>
                            <a:ext cx="56293" cy="56458"/>
                          </a:xfrm>
                          <a:custGeom>
                            <a:avLst/>
                            <a:gdLst/>
                            <a:ahLst/>
                            <a:cxnLst/>
                            <a:rect l="0" t="0" r="0" b="0"/>
                            <a:pathLst>
                              <a:path w="56293" h="56458">
                                <a:moveTo>
                                  <a:pt x="27829" y="0"/>
                                </a:moveTo>
                                <a:cubicBezTo>
                                  <a:pt x="43459" y="0"/>
                                  <a:pt x="56293" y="12674"/>
                                  <a:pt x="56293" y="28037"/>
                                </a:cubicBezTo>
                                <a:cubicBezTo>
                                  <a:pt x="56293" y="43784"/>
                                  <a:pt x="43459" y="56458"/>
                                  <a:pt x="27829" y="56458"/>
                                </a:cubicBezTo>
                                <a:cubicBezTo>
                                  <a:pt x="12834" y="56458"/>
                                  <a:pt x="0" y="43784"/>
                                  <a:pt x="0" y="28037"/>
                                </a:cubicBezTo>
                                <a:cubicBezTo>
                                  <a:pt x="0" y="12674"/>
                                  <a:pt x="12834"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87" name="Shape 21587"/>
                        <wps:cNvSpPr/>
                        <wps:spPr>
                          <a:xfrm>
                            <a:off x="3986547" y="3283611"/>
                            <a:ext cx="56166" cy="56679"/>
                          </a:xfrm>
                          <a:custGeom>
                            <a:avLst/>
                            <a:gdLst/>
                            <a:ahLst/>
                            <a:cxnLst/>
                            <a:rect l="0" t="0" r="0" b="0"/>
                            <a:pathLst>
                              <a:path w="56166" h="56679">
                                <a:moveTo>
                                  <a:pt x="28083" y="0"/>
                                </a:moveTo>
                                <a:cubicBezTo>
                                  <a:pt x="43713" y="0"/>
                                  <a:pt x="56166" y="12866"/>
                                  <a:pt x="56166" y="28037"/>
                                </a:cubicBezTo>
                                <a:cubicBezTo>
                                  <a:pt x="56166" y="43784"/>
                                  <a:pt x="43713" y="56679"/>
                                  <a:pt x="28083" y="56679"/>
                                </a:cubicBezTo>
                                <a:cubicBezTo>
                                  <a:pt x="12834" y="56679"/>
                                  <a:pt x="0" y="43784"/>
                                  <a:pt x="0" y="28037"/>
                                </a:cubicBezTo>
                                <a:cubicBezTo>
                                  <a:pt x="0" y="12866"/>
                                  <a:pt x="12834" y="0"/>
                                  <a:pt x="28083"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88" name="Shape 21588"/>
                        <wps:cNvSpPr/>
                        <wps:spPr>
                          <a:xfrm>
                            <a:off x="4053388" y="725049"/>
                            <a:ext cx="56294" cy="56650"/>
                          </a:xfrm>
                          <a:custGeom>
                            <a:avLst/>
                            <a:gdLst/>
                            <a:ahLst/>
                            <a:cxnLst/>
                            <a:rect l="0" t="0" r="0" b="0"/>
                            <a:pathLst>
                              <a:path w="56294" h="56650">
                                <a:moveTo>
                                  <a:pt x="27829" y="0"/>
                                </a:moveTo>
                                <a:cubicBezTo>
                                  <a:pt x="43459" y="0"/>
                                  <a:pt x="56294" y="12866"/>
                                  <a:pt x="56294" y="28325"/>
                                </a:cubicBezTo>
                                <a:cubicBezTo>
                                  <a:pt x="56294" y="44072"/>
                                  <a:pt x="43459" y="56650"/>
                                  <a:pt x="27829" y="56650"/>
                                </a:cubicBezTo>
                                <a:cubicBezTo>
                                  <a:pt x="12453" y="56650"/>
                                  <a:pt x="0" y="44072"/>
                                  <a:pt x="0" y="28325"/>
                                </a:cubicBezTo>
                                <a:cubicBezTo>
                                  <a:pt x="0" y="12866"/>
                                  <a:pt x="12453"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89" name="Shape 21589"/>
                        <wps:cNvSpPr/>
                        <wps:spPr>
                          <a:xfrm>
                            <a:off x="3926187" y="2413506"/>
                            <a:ext cx="56294" cy="56746"/>
                          </a:xfrm>
                          <a:custGeom>
                            <a:avLst/>
                            <a:gdLst/>
                            <a:ahLst/>
                            <a:cxnLst/>
                            <a:rect l="0" t="0" r="0" b="0"/>
                            <a:pathLst>
                              <a:path w="56294" h="56746">
                                <a:moveTo>
                                  <a:pt x="27829" y="0"/>
                                </a:moveTo>
                                <a:cubicBezTo>
                                  <a:pt x="43459" y="0"/>
                                  <a:pt x="56294" y="12578"/>
                                  <a:pt x="56294" y="28037"/>
                                </a:cubicBezTo>
                                <a:cubicBezTo>
                                  <a:pt x="56294" y="43784"/>
                                  <a:pt x="43459" y="56746"/>
                                  <a:pt x="27829" y="56746"/>
                                </a:cubicBezTo>
                                <a:cubicBezTo>
                                  <a:pt x="12454" y="56746"/>
                                  <a:pt x="0" y="43784"/>
                                  <a:pt x="0" y="28037"/>
                                </a:cubicBezTo>
                                <a:cubicBezTo>
                                  <a:pt x="0" y="12578"/>
                                  <a:pt x="12454"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90" name="Shape 21590"/>
                        <wps:cNvSpPr/>
                        <wps:spPr>
                          <a:xfrm>
                            <a:off x="3689575" y="2157429"/>
                            <a:ext cx="56293" cy="56650"/>
                          </a:xfrm>
                          <a:custGeom>
                            <a:avLst/>
                            <a:gdLst/>
                            <a:ahLst/>
                            <a:cxnLst/>
                            <a:rect l="0" t="0" r="0" b="0"/>
                            <a:pathLst>
                              <a:path w="56293" h="56650">
                                <a:moveTo>
                                  <a:pt x="27829" y="0"/>
                                </a:moveTo>
                                <a:cubicBezTo>
                                  <a:pt x="43459" y="0"/>
                                  <a:pt x="56293" y="12578"/>
                                  <a:pt x="56293" y="28037"/>
                                </a:cubicBezTo>
                                <a:cubicBezTo>
                                  <a:pt x="56293" y="43783"/>
                                  <a:pt x="43459" y="56650"/>
                                  <a:pt x="27829" y="56650"/>
                                </a:cubicBezTo>
                                <a:cubicBezTo>
                                  <a:pt x="12580" y="56650"/>
                                  <a:pt x="0" y="43783"/>
                                  <a:pt x="0" y="28037"/>
                                </a:cubicBezTo>
                                <a:cubicBezTo>
                                  <a:pt x="0" y="12578"/>
                                  <a:pt x="12580"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91" name="Shape 21591"/>
                        <wps:cNvSpPr/>
                        <wps:spPr>
                          <a:xfrm>
                            <a:off x="4325961" y="1663422"/>
                            <a:ext cx="56167" cy="56746"/>
                          </a:xfrm>
                          <a:custGeom>
                            <a:avLst/>
                            <a:gdLst/>
                            <a:ahLst/>
                            <a:cxnLst/>
                            <a:rect l="0" t="0" r="0" b="0"/>
                            <a:pathLst>
                              <a:path w="56167" h="56746">
                                <a:moveTo>
                                  <a:pt x="27829" y="0"/>
                                </a:moveTo>
                                <a:cubicBezTo>
                                  <a:pt x="43460" y="0"/>
                                  <a:pt x="56167" y="12962"/>
                                  <a:pt x="56167" y="28037"/>
                                </a:cubicBezTo>
                                <a:cubicBezTo>
                                  <a:pt x="56167" y="43784"/>
                                  <a:pt x="43460" y="56746"/>
                                  <a:pt x="27829" y="56746"/>
                                </a:cubicBezTo>
                                <a:cubicBezTo>
                                  <a:pt x="12835" y="56746"/>
                                  <a:pt x="0" y="43784"/>
                                  <a:pt x="0" y="28037"/>
                                </a:cubicBezTo>
                                <a:cubicBezTo>
                                  <a:pt x="0" y="12962"/>
                                  <a:pt x="12835" y="0"/>
                                  <a:pt x="27829"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92" name="Shape 21592"/>
                        <wps:cNvSpPr/>
                        <wps:spPr>
                          <a:xfrm>
                            <a:off x="1159063" y="2168087"/>
                            <a:ext cx="56255" cy="56458"/>
                          </a:xfrm>
                          <a:custGeom>
                            <a:avLst/>
                            <a:gdLst/>
                            <a:ahLst/>
                            <a:cxnLst/>
                            <a:rect l="0" t="0" r="0" b="0"/>
                            <a:pathLst>
                              <a:path w="56255" h="56458">
                                <a:moveTo>
                                  <a:pt x="27817" y="0"/>
                                </a:moveTo>
                                <a:cubicBezTo>
                                  <a:pt x="43447" y="0"/>
                                  <a:pt x="56255" y="12674"/>
                                  <a:pt x="56255" y="28037"/>
                                </a:cubicBezTo>
                                <a:cubicBezTo>
                                  <a:pt x="56255" y="43783"/>
                                  <a:pt x="43447" y="56458"/>
                                  <a:pt x="27817" y="56458"/>
                                </a:cubicBezTo>
                                <a:cubicBezTo>
                                  <a:pt x="12504" y="56458"/>
                                  <a:pt x="0" y="43783"/>
                                  <a:pt x="0" y="28037"/>
                                </a:cubicBezTo>
                                <a:cubicBezTo>
                                  <a:pt x="0" y="12674"/>
                                  <a:pt x="12504" y="0"/>
                                  <a:pt x="27817" y="0"/>
                                </a:cubicBezTo>
                                <a:close/>
                              </a:path>
                            </a:pathLst>
                          </a:custGeom>
                          <a:ln w="6376" cap="flat">
                            <a:miter lim="127000"/>
                          </a:ln>
                        </wps:spPr>
                        <wps:style>
                          <a:lnRef idx="1">
                            <a:srgbClr val="000000"/>
                          </a:lnRef>
                          <a:fillRef idx="1">
                            <a:srgbClr val="000000"/>
                          </a:fillRef>
                          <a:effectRef idx="0">
                            <a:scrgbClr r="0" g="0" b="0"/>
                          </a:effectRef>
                          <a:fontRef idx="none"/>
                        </wps:style>
                        <wps:bodyPr/>
                      </wps:wsp>
                      <wps:wsp>
                        <wps:cNvPr id="21593" name="Rectangle 21593"/>
                        <wps:cNvSpPr/>
                        <wps:spPr>
                          <a:xfrm>
                            <a:off x="1102807" y="2030101"/>
                            <a:ext cx="629725" cy="144822"/>
                          </a:xfrm>
                          <a:prstGeom prst="rect">
                            <a:avLst/>
                          </a:prstGeom>
                          <a:ln>
                            <a:noFill/>
                          </a:ln>
                        </wps:spPr>
                        <wps:txbx>
                          <w:txbxContent>
                            <w:p w14:paraId="57E1EDD8" w14:textId="77777777" w:rsidR="005D313A" w:rsidRDefault="005D313A">
                              <w:pPr>
                                <w:spacing w:after="160" w:line="259" w:lineRule="auto"/>
                                <w:ind w:left="0" w:firstLine="0"/>
                                <w:jc w:val="left"/>
                              </w:pPr>
                              <w:r>
                                <w:rPr>
                                  <w:rFonts w:ascii="Courier New" w:eastAsia="Courier New" w:hAnsi="Courier New" w:cs="Courier New"/>
                                  <w:sz w:val="19"/>
                                </w:rPr>
                                <w:t>FIYAT</w:t>
                              </w:r>
                            </w:p>
                          </w:txbxContent>
                        </wps:txbx>
                        <wps:bodyPr horzOverflow="overflow" vert="horz" lIns="0" tIns="0" rIns="0" bIns="0" rtlCol="0">
                          <a:noAutofit/>
                        </wps:bodyPr>
                      </wps:wsp>
                      <wps:wsp>
                        <wps:cNvPr id="21594" name="Rectangle 21594"/>
                        <wps:cNvSpPr/>
                        <wps:spPr>
                          <a:xfrm>
                            <a:off x="3851467" y="1525532"/>
                            <a:ext cx="1763230" cy="144822"/>
                          </a:xfrm>
                          <a:prstGeom prst="rect">
                            <a:avLst/>
                          </a:prstGeom>
                          <a:ln>
                            <a:noFill/>
                          </a:ln>
                        </wps:spPr>
                        <wps:txbx>
                          <w:txbxContent>
                            <w:p w14:paraId="1C616A2D" w14:textId="77777777" w:rsidR="005D313A" w:rsidRDefault="005D313A">
                              <w:pPr>
                                <w:spacing w:after="160" w:line="259" w:lineRule="auto"/>
                                <w:ind w:left="0" w:firstLine="0"/>
                                <w:jc w:val="left"/>
                              </w:pPr>
                              <w:r>
                                <w:rPr>
                                  <w:rFonts w:ascii="Courier New" w:eastAsia="Courier New" w:hAnsi="Courier New" w:cs="Courier New"/>
                                  <w:sz w:val="19"/>
                                </w:rPr>
                                <w:t>BULUNABILIRLIK</w:t>
                              </w:r>
                            </w:p>
                          </w:txbxContent>
                        </wps:txbx>
                        <wps:bodyPr horzOverflow="overflow" vert="horz" lIns="0" tIns="0" rIns="0" bIns="0" rtlCol="0">
                          <a:noAutofit/>
                        </wps:bodyPr>
                      </wps:wsp>
                      <wps:wsp>
                        <wps:cNvPr id="21595" name="Rectangle 21595"/>
                        <wps:cNvSpPr/>
                        <wps:spPr>
                          <a:xfrm>
                            <a:off x="3855534" y="2024437"/>
                            <a:ext cx="755670" cy="144821"/>
                          </a:xfrm>
                          <a:prstGeom prst="rect">
                            <a:avLst/>
                          </a:prstGeom>
                          <a:ln>
                            <a:noFill/>
                          </a:ln>
                        </wps:spPr>
                        <wps:txbx>
                          <w:txbxContent>
                            <w:p w14:paraId="075FB454" w14:textId="77777777" w:rsidR="005D313A" w:rsidRDefault="005D313A">
                              <w:pPr>
                                <w:spacing w:after="160" w:line="259" w:lineRule="auto"/>
                                <w:ind w:left="0" w:firstLine="0"/>
                                <w:jc w:val="left"/>
                              </w:pPr>
                              <w:r>
                                <w:rPr>
                                  <w:rFonts w:ascii="Courier New" w:eastAsia="Courier New" w:hAnsi="Courier New" w:cs="Courier New"/>
                                  <w:sz w:val="19"/>
                                </w:rPr>
                                <w:t>HIJYEN</w:t>
                              </w:r>
                            </w:p>
                          </w:txbxContent>
                        </wps:txbx>
                        <wps:bodyPr horzOverflow="overflow" vert="horz" lIns="0" tIns="0" rIns="0" bIns="0" rtlCol="0">
                          <a:noAutofit/>
                        </wps:bodyPr>
                      </wps:wsp>
                      <wps:wsp>
                        <wps:cNvPr id="21596" name="Rectangle 21596"/>
                        <wps:cNvSpPr/>
                        <wps:spPr>
                          <a:xfrm>
                            <a:off x="4170932" y="2466114"/>
                            <a:ext cx="629725" cy="144823"/>
                          </a:xfrm>
                          <a:prstGeom prst="rect">
                            <a:avLst/>
                          </a:prstGeom>
                          <a:ln>
                            <a:noFill/>
                          </a:ln>
                        </wps:spPr>
                        <wps:txbx>
                          <w:txbxContent>
                            <w:p w14:paraId="5CC37F9F" w14:textId="77777777" w:rsidR="005D313A" w:rsidRDefault="005D313A">
                              <w:pPr>
                                <w:spacing w:after="160" w:line="259" w:lineRule="auto"/>
                                <w:ind w:left="0" w:firstLine="0"/>
                                <w:jc w:val="left"/>
                              </w:pPr>
                              <w:r>
                                <w:rPr>
                                  <w:rFonts w:ascii="Courier New" w:eastAsia="Courier New" w:hAnsi="Courier New" w:cs="Courier New"/>
                                  <w:sz w:val="19"/>
                                </w:rPr>
                                <w:t>GÜVEN</w:t>
                              </w:r>
                            </w:p>
                          </w:txbxContent>
                        </wps:txbx>
                        <wps:bodyPr horzOverflow="overflow" vert="horz" lIns="0" tIns="0" rIns="0" bIns="0" rtlCol="0">
                          <a:noAutofit/>
                        </wps:bodyPr>
                      </wps:wsp>
                      <wps:wsp>
                        <wps:cNvPr id="21597" name="Rectangle 21597"/>
                        <wps:cNvSpPr/>
                        <wps:spPr>
                          <a:xfrm>
                            <a:off x="3950585" y="587353"/>
                            <a:ext cx="755670" cy="144822"/>
                          </a:xfrm>
                          <a:prstGeom prst="rect">
                            <a:avLst/>
                          </a:prstGeom>
                          <a:ln>
                            <a:noFill/>
                          </a:ln>
                        </wps:spPr>
                        <wps:txbx>
                          <w:txbxContent>
                            <w:p w14:paraId="79A326FF" w14:textId="77777777" w:rsidR="005D313A" w:rsidRDefault="005D313A">
                              <w:pPr>
                                <w:spacing w:after="160" w:line="259" w:lineRule="auto"/>
                                <w:ind w:left="0" w:firstLine="0"/>
                                <w:jc w:val="left"/>
                              </w:pPr>
                              <w:r>
                                <w:rPr>
                                  <w:rFonts w:ascii="Courier New" w:eastAsia="Courier New" w:hAnsi="Courier New" w:cs="Courier New"/>
                                  <w:sz w:val="19"/>
                                </w:rPr>
                                <w:t>REKLAM</w:t>
                              </w:r>
                            </w:p>
                          </w:txbxContent>
                        </wps:txbx>
                        <wps:bodyPr horzOverflow="overflow" vert="horz" lIns="0" tIns="0" rIns="0" bIns="0" rtlCol="0">
                          <a:noAutofit/>
                        </wps:bodyPr>
                      </wps:wsp>
                      <wps:wsp>
                        <wps:cNvPr id="21598" name="Rectangle 21598"/>
                        <wps:cNvSpPr/>
                        <wps:spPr>
                          <a:xfrm>
                            <a:off x="4170932" y="3275719"/>
                            <a:ext cx="377835" cy="144822"/>
                          </a:xfrm>
                          <a:prstGeom prst="rect">
                            <a:avLst/>
                          </a:prstGeom>
                          <a:ln>
                            <a:noFill/>
                          </a:ln>
                        </wps:spPr>
                        <wps:txbx>
                          <w:txbxContent>
                            <w:p w14:paraId="60F89EE4" w14:textId="77777777" w:rsidR="005D313A" w:rsidRDefault="005D313A">
                              <w:pPr>
                                <w:spacing w:after="160" w:line="259" w:lineRule="auto"/>
                                <w:ind w:left="0" w:firstLine="0"/>
                                <w:jc w:val="left"/>
                              </w:pPr>
                              <w:r>
                                <w:rPr>
                                  <w:rFonts w:ascii="Courier New" w:eastAsia="Courier New" w:hAnsi="Courier New" w:cs="Courier New"/>
                                  <w:sz w:val="19"/>
                                </w:rPr>
                                <w:t>TAT</w:t>
                              </w:r>
                            </w:p>
                          </w:txbxContent>
                        </wps:txbx>
                        <wps:bodyPr horzOverflow="overflow" vert="horz" lIns="0" tIns="0" rIns="0" bIns="0" rtlCol="0">
                          <a:noAutofit/>
                        </wps:bodyPr>
                      </wps:wsp>
                      <wps:wsp>
                        <wps:cNvPr id="21599" name="Rectangle 21599"/>
                        <wps:cNvSpPr/>
                        <wps:spPr>
                          <a:xfrm>
                            <a:off x="4170932" y="2907504"/>
                            <a:ext cx="755670" cy="144821"/>
                          </a:xfrm>
                          <a:prstGeom prst="rect">
                            <a:avLst/>
                          </a:prstGeom>
                          <a:ln>
                            <a:noFill/>
                          </a:ln>
                        </wps:spPr>
                        <wps:txbx>
                          <w:txbxContent>
                            <w:p w14:paraId="23D433E9" w14:textId="77777777" w:rsidR="005D313A" w:rsidRDefault="005D313A">
                              <w:pPr>
                                <w:spacing w:after="160" w:line="259" w:lineRule="auto"/>
                                <w:ind w:left="0" w:firstLine="0"/>
                                <w:jc w:val="left"/>
                              </w:pPr>
                              <w:r>
                                <w:rPr>
                                  <w:rFonts w:ascii="Courier New" w:eastAsia="Courier New" w:hAnsi="Courier New" w:cs="Courier New"/>
                                  <w:sz w:val="19"/>
                                </w:rPr>
                                <w:t>KALITE</w:t>
                              </w:r>
                            </w:p>
                          </w:txbxContent>
                        </wps:txbx>
                        <wps:bodyPr horzOverflow="overflow" vert="horz" lIns="0" tIns="0" rIns="0" bIns="0" rtlCol="0">
                          <a:noAutofit/>
                        </wps:bodyPr>
                      </wps:wsp>
                      <wps:wsp>
                        <wps:cNvPr id="122998" name="Rectangle 122998"/>
                        <wps:cNvSpPr/>
                        <wps:spPr>
                          <a:xfrm>
                            <a:off x="3613992" y="2907504"/>
                            <a:ext cx="125945" cy="144821"/>
                          </a:xfrm>
                          <a:prstGeom prst="rect">
                            <a:avLst/>
                          </a:prstGeom>
                          <a:ln>
                            <a:noFill/>
                          </a:ln>
                        </wps:spPr>
                        <wps:txbx>
                          <w:txbxContent>
                            <w:p w14:paraId="37AFAEE5" w14:textId="71538728" w:rsidR="005D313A" w:rsidRDefault="005D313A">
                              <w:pPr>
                                <w:spacing w:after="160" w:line="259" w:lineRule="auto"/>
                                <w:ind w:left="0" w:firstLine="0"/>
                                <w:jc w:val="left"/>
                              </w:pPr>
                            </w:p>
                          </w:txbxContent>
                        </wps:txbx>
                        <wps:bodyPr horzOverflow="overflow" vert="horz" lIns="0" tIns="0" rIns="0" bIns="0" rtlCol="0">
                          <a:noAutofit/>
                        </wps:bodyPr>
                      </wps:wsp>
                      <wps:wsp>
                        <wps:cNvPr id="122996" name="Rectangle 122996"/>
                        <wps:cNvSpPr/>
                        <wps:spPr>
                          <a:xfrm>
                            <a:off x="3045529" y="2907375"/>
                            <a:ext cx="555260" cy="144821"/>
                          </a:xfrm>
                          <a:prstGeom prst="rect">
                            <a:avLst/>
                          </a:prstGeom>
                          <a:ln>
                            <a:noFill/>
                          </a:ln>
                        </wps:spPr>
                        <wps:txbx>
                          <w:txbxContent>
                            <w:p w14:paraId="338CCC8C" w14:textId="77777777" w:rsidR="005D313A" w:rsidRDefault="005D313A">
                              <w:pPr>
                                <w:spacing w:after="160" w:line="259" w:lineRule="auto"/>
                                <w:ind w:left="0" w:firstLine="0"/>
                                <w:jc w:val="left"/>
                              </w:pPr>
                              <w:r>
                                <w:rPr>
                                  <w:rFonts w:ascii="Courier New" w:eastAsia="Courier New" w:hAnsi="Courier New" w:cs="Courier New"/>
                                  <w:sz w:val="19"/>
                                </w:rPr>
                                <w:t>PRESTI</w:t>
                              </w:r>
                            </w:p>
                          </w:txbxContent>
                        </wps:txbx>
                        <wps:bodyPr horzOverflow="overflow" vert="horz" lIns="0" tIns="0" rIns="0" bIns="0" rtlCol="0">
                          <a:noAutofit/>
                        </wps:bodyPr>
                      </wps:wsp>
                      <wps:wsp>
                        <wps:cNvPr id="21601" name="Shape 21601"/>
                        <wps:cNvSpPr/>
                        <wps:spPr>
                          <a:xfrm>
                            <a:off x="3630867" y="135314"/>
                            <a:ext cx="0" cy="3678762"/>
                          </a:xfrm>
                          <a:custGeom>
                            <a:avLst/>
                            <a:gdLst/>
                            <a:ahLst/>
                            <a:cxnLst/>
                            <a:rect l="0" t="0" r="0" b="0"/>
                            <a:pathLst>
                              <a:path h="3678762">
                                <a:moveTo>
                                  <a:pt x="0" y="3678762"/>
                                </a:moveTo>
                                <a:lnTo>
                                  <a:pt x="0"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602" name="Shape 21602"/>
                        <wps:cNvSpPr/>
                        <wps:spPr>
                          <a:xfrm>
                            <a:off x="705891" y="2305775"/>
                            <a:ext cx="4499803" cy="0"/>
                          </a:xfrm>
                          <a:custGeom>
                            <a:avLst/>
                            <a:gdLst/>
                            <a:ahLst/>
                            <a:cxnLst/>
                            <a:rect l="0" t="0" r="0" b="0"/>
                            <a:pathLst>
                              <a:path w="4499803">
                                <a:moveTo>
                                  <a:pt x="0" y="0"/>
                                </a:moveTo>
                                <a:lnTo>
                                  <a:pt x="4499803" y="0"/>
                                </a:lnTo>
                              </a:path>
                            </a:pathLst>
                          </a:custGeom>
                          <a:ln w="8265" cap="flat">
                            <a:miter lim="127000"/>
                          </a:ln>
                        </wps:spPr>
                        <wps:style>
                          <a:lnRef idx="1">
                            <a:srgbClr val="000000"/>
                          </a:lnRef>
                          <a:fillRef idx="0">
                            <a:srgbClr val="000000">
                              <a:alpha val="0"/>
                            </a:srgbClr>
                          </a:fillRef>
                          <a:effectRef idx="0">
                            <a:scrgbClr r="0" g="0" b="0"/>
                          </a:effectRef>
                          <a:fontRef idx="none"/>
                        </wps:style>
                        <wps:bodyPr/>
                      </wps:wsp>
                      <wps:wsp>
                        <wps:cNvPr id="21603" name="Shape 21603"/>
                        <wps:cNvSpPr/>
                        <wps:spPr>
                          <a:xfrm>
                            <a:off x="27432" y="27432"/>
                            <a:ext cx="5285232" cy="4264152"/>
                          </a:xfrm>
                          <a:custGeom>
                            <a:avLst/>
                            <a:gdLst/>
                            <a:ahLst/>
                            <a:cxnLst/>
                            <a:rect l="0" t="0" r="0" b="0"/>
                            <a:pathLst>
                              <a:path w="5285232" h="4264152">
                                <a:moveTo>
                                  <a:pt x="0" y="4264152"/>
                                </a:moveTo>
                                <a:lnTo>
                                  <a:pt x="5285232" y="4264152"/>
                                </a:lnTo>
                                <a:lnTo>
                                  <a:pt x="5285232" y="0"/>
                                </a:lnTo>
                                <a:lnTo>
                                  <a:pt x="0" y="0"/>
                                </a:lnTo>
                                <a:close/>
                              </a:path>
                            </a:pathLst>
                          </a:custGeom>
                          <a:ln w="3048"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B3B1D56" id="Group 124656" o:spid="_x0000_s1384" style="width:439.95pt;height:352.15pt;mso-position-horizontal-relative:char;mso-position-vertical-relative:line" coordorigin="274,274" coordsize="55872,44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">
                <v:rect id="Rectangle 21549" o:spid="_x0000_s1385" style="position:absolute;left:54221;top:4275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4ZMgA&#10;AADeAAAADwAAAGRycy9kb3ducmV2LnhtbESPT2vCQBTE7wW/w/KE3upGaYuJboLYFj3WP6DeHtln&#10;Esy+DdmtSf30bqHgcZiZ3zDzrDe1uFLrKssKxqMIBHFudcWFgv3u62UKwnlkjbVlUvBLDrJ08DTH&#10;RNuON3Td+kIECLsEFZTeN4mULi/JoBvZhjh4Z9sa9EG2hdQtdgFuajmJondpsOKwUGJDy5Lyy/bH&#10;KFhNm8VxbW9dUX+eVofvQ/yxi71Sz8N+MQPhqfeP8H97rRVMxm+v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eDhkyAAAAN4AAAAPAAAAAAAAAAAAAAAAAJgCAABk&#10;cnMvZG93bnJldi54bWxQSwUGAAAAAAQABAD1AAAAjQMAAAAA&#10;" filled="f" stroked="f">
                  <v:textbox inset="0,0,0,0">
                    <w:txbxContent>
                      <w:p w14:paraId="78048533" w14:textId="77777777" w:rsidR="005D313A" w:rsidRDefault="005D313A">
                        <w:pPr>
                          <w:spacing w:after="160" w:line="259" w:lineRule="auto"/>
                          <w:ind w:left="0" w:firstLine="0"/>
                          <w:jc w:val="left"/>
                        </w:pPr>
                        <w:r>
                          <w:rPr>
                            <w:b/>
                          </w:rPr>
                          <w:t xml:space="preserve"> </w:t>
                        </w:r>
                      </w:p>
                    </w:txbxContent>
                  </v:textbox>
                </v:rect>
                <v:shape id="Shape 21554" o:spid="_x0000_s1386" style="position:absolute;left:7058;top:1352;width:44999;height:36788;visibility:visible;mso-wrap-style:square;v-text-anchor:top" coordsize="4499815,3678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BecYA&#10;AADeAAAADwAAAGRycy9kb3ducmV2LnhtbESPQWsCMRSE7wX/Q3iCF6lZRWvZblZUKvQmte39uXnd&#10;Xbp5CUnUrb++EYQeh5n5hilWvenEmXxoLSuYTjIQxJXVLdcKPj92j88gQkTW2FkmBb8UYFUOHgrM&#10;tb3wO50PsRYJwiFHBU2MLpcyVA0ZDBPriJP3bb3BmKSvpfZ4SXDTyVmWPUmDLaeFBh1tG6p+Diej&#10;IOt3rj2hu+6/4vLoXjdHOV56pUbDfv0CIlIf/8P39ptWMJsuFnO43UlXQ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vBecYAAADeAAAADwAAAAAAAAAAAAAAAACYAgAAZHJz&#10;L2Rvd25yZXYueG1sUEsFBgAAAAAEAAQA9QAAAIsDAAAAAA==&#10;" path="m,l4499815,r,3678791l,3678791,,xe" filled="f" strokeweight=".17711mm">
                  <v:stroke miterlimit="83231f" joinstyle="miter"/>
                  <v:path arrowok="t" textboxrect="0,0,4499815,3678791"/>
                </v:shape>
                <v:shape id="Shape 21555" o:spid="_x0000_s1387" style="position:absolute;left:7058;top:38140;width:44998;height:0;visibility:visible;mso-wrap-style:square;v-text-anchor:top" coordsize="44998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KzMUA&#10;AADeAAAADwAAAGRycy9kb3ducmV2LnhtbESP0YrCMBRE3xf8h3AFXxZNVSpSjSILgrIgrPoBl+ba&#10;VpubkmRt9evNgrCPw8ycYZbrztTiTs5XlhWMRwkI4tzqigsF59N2OAfhA7LG2jIpeJCH9ar3scRM&#10;25Z/6H4MhYgQ9hkqKENoMil9XpJBP7INcfQu1hkMUbpCaodthJtaTpJkJg1WHBdKbOirpPx2/DUK&#10;6qL5bj+nh/200u3TXQnT6xOVGvS7zQJEoC78h9/tnVYwGadpCn934hW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0rMxQAAAN4AAAAPAAAAAAAAAAAAAAAAAJgCAABkcnMv&#10;ZG93bnJldi54bWxQSwUGAAAAAAQABAD1AAAAigMAAAAA&#10;" path="m,l4499803,e" filled="f" strokeweight=".1181mm">
                  <v:stroke miterlimit="83231f" joinstyle="miter"/>
                  <v:path arrowok="t" textboxrect="0,0,4499803,0"/>
                </v:shape>
                <v:shape id="Shape 21556" o:spid="_x0000_s1388" style="position:absolute;left:9312;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Ll/8YA&#10;AADeAAAADwAAAGRycy9kb3ducmV2LnhtbESPQWuDQBSE74X8h+UFeinNqmBIjaukhbS9Nskhx4f7&#10;oibuW3HXaP99t1DocZiZb5i8nE0n7jS41rKCeBWBIK6sbrlWcDrunzcgnEfW2FkmBd/koCwWDzlm&#10;2k78RfeDr0WAsMtQQeN9n0npqoYMupXtiYN3sYNBH+RQSz3gFOCmk0kUraXBlsNCgz29NVTdDqNR&#10;EOmxv6ZmtmZ6rd4/Li/np/3JKvW4nHdbEJ5m/x/+a39qBUmcpmv4vROu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Ll/8YAAADeAAAADwAAAAAAAAAAAAAAAACYAgAAZHJz&#10;L2Rvd25yZXYueG1sUEsFBgAAAAAEAAQA9QAAAIsDAAAAAA==&#10;" path="m,l,60164e" filled="f" strokeweight=".22958mm">
                  <v:stroke miterlimit="83231f" joinstyle="miter"/>
                  <v:path arrowok="t" textboxrect="0,0,0,60164"/>
                </v:shape>
                <v:shape id="Shape 21557" o:spid="_x0000_s1389" style="position:absolute;left:16059;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5AZMQA&#10;AADeAAAADwAAAGRycy9kb3ducmV2LnhtbESPQYvCMBSE74L/ITzBi6ypQt21GkUFda+6Hjw+mmdb&#10;bV5KE23990ZY8DjMzDfMfNmaUjyodoVlBaNhBII4tbrgTMHpb/v1A8J5ZI2lZVLwJAfLRbczx0Tb&#10;hg/0OPpMBAi7BBXk3leJlC7NyaAb2oo4eBdbG/RB1pnUNTYBbko5jqKJNFhwWMixok1O6e14Nwoi&#10;fa+usWmtadbpbn+Zngfbk1Wq32tXMxCeWv8J/7d/tYLxKI6/4X0nX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QGTEAAAA3gAAAA8AAAAAAAAAAAAAAAAAmAIAAGRycy9k&#10;b3ducmV2LnhtbFBLBQYAAAAABAAEAPUAAACJAwAAAAA=&#10;" path="m,l,60164e" filled="f" strokeweight=".22958mm">
                  <v:stroke miterlimit="83231f" joinstyle="miter"/>
                  <v:path arrowok="t" textboxrect="0,0,0,60164"/>
                </v:shape>
                <v:shape id="Shape 21558" o:spid="_x0000_s1390" style="position:absolute;left:22810;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UFsIA&#10;AADeAAAADwAAAGRycy9kb3ducmV2LnhtbERPTYvCMBC9C/6HMAt7kTVVqOxW06KCq1erhz0OzdjW&#10;bSalibb+e3MQPD7e9yobTCPu1LnasoLZNAJBXFhdc6ngfNp9fYNwHlljY5kUPMhBlo5HK0y07flI&#10;99yXIoSwS1BB5X2bSOmKigy6qW2JA3exnUEfYFdK3WEfwk0j51G0kAZrDg0VtrStqPjPb0ZBpG/t&#10;NTaDNf2m+N1ffv4mu7NV6vNjWC9BeBr8W/xyH7SC+SyOw95wJ1wBm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dQWwgAAAN4AAAAPAAAAAAAAAAAAAAAAAJgCAABkcnMvZG93&#10;bnJldi54bWxQSwUGAAAAAAQABAD1AAAAhwMAAAAA&#10;" path="m,l,60164e" filled="f" strokeweight=".22958mm">
                  <v:stroke miterlimit="83231f" joinstyle="miter"/>
                  <v:path arrowok="t" textboxrect="0,0,0,60164"/>
                </v:shape>
                <v:shape id="Shape 21559" o:spid="_x0000_s1391" style="position:absolute;left:29558;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xjcYA&#10;AADeAAAADwAAAGRycy9kb3ducmV2LnhtbESPT2vCQBTE74LfYXlCL6IbhZQa3QQtWHuteujxkX0m&#10;0ezbkN386bd3C4Ueh5n5DbPLRlOLnlpXWVawWkYgiHOrKy4UXC/HxRsI55E11pZJwQ85yNLpZIeJ&#10;tgN/UX/2hQgQdgkqKL1vEildXpJBt7QNcfButjXog2wLqVscAtzUch1Fr9JgxWGhxIbeS8of584o&#10;iHTX3GMzWjMc8o/TbfM9P16tUi+zcb8F4Wn0/+G/9qdWsF7F8QZ+74QrI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xjcYAAADeAAAADwAAAAAAAAAAAAAAAACYAgAAZHJz&#10;L2Rvd25yZXYueG1sUEsFBgAAAAAEAAQA9QAAAIsDAAAAAA==&#10;" path="m,l,60164e" filled="f" strokeweight=".22958mm">
                  <v:stroke miterlimit="83231f" joinstyle="miter"/>
                  <v:path arrowok="t" textboxrect="0,0,0,60164"/>
                </v:shape>
                <v:shape id="Shape 21560" o:spid="_x0000_s1392" style="position:absolute;left:36308;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SrcEA&#10;AADeAAAADwAAAGRycy9kb3ducmV2LnhtbESPywrCMBBF94L/EEZwI5oqKFqNooKPrY+Fy6EZ22oz&#10;KU209e/NQnB5uS/OYtWYQrypcrllBcNBBII4sTrnVMH1sutPQTiPrLGwTAo+5GC1bLcWGGtb84ne&#10;Z5+KMMIuRgWZ92UspUsyMugGtiQO3t1WBn2QVSp1hXUYN4UcRdFEGsw5PGRY0jaj5Hl+GQWRfpWP&#10;sWmsqTfJ/nCf3Xq7q1Wq22nWcxCeGv8P/9pHrWA0HE8CQMAJKCC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LEq3BAAAA3gAAAA8AAAAAAAAAAAAAAAAAmAIAAGRycy9kb3du&#10;cmV2LnhtbFBLBQYAAAAABAAEAPUAAACGAwAAAAA=&#10;" path="m,l,60164e" filled="f" strokeweight=".22958mm">
                  <v:stroke miterlimit="83231f" joinstyle="miter"/>
                  <v:path arrowok="t" textboxrect="0,0,0,60164"/>
                </v:shape>
                <v:shape id="Shape 21561" o:spid="_x0000_s1393" style="position:absolute;left:43056;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3NsMA&#10;AADeAAAADwAAAGRycy9kb3ducmV2LnhtbESPQYvCMBSE74L/ITzBi2haQdFqFBXUva568Phonm21&#10;eSlNtPXfG2Fhj8PMfMMs160pxYtqV1hWEI8iEMSp1QVnCi7n/XAGwnlkjaVlUvAmB+tVt7PERNuG&#10;f+l18pkIEHYJKsi9rxIpXZqTQTeyFXHwbrY26IOsM6lrbALclHIcRVNpsOCwkGNFu5zSx+lpFET6&#10;Wd0nprWm2aaH421+HewvVql+r90sQHhq/X/4r/2jFYzjyTSG751wBeTq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e3NsMAAADeAAAADwAAAAAAAAAAAAAAAACYAgAAZHJzL2Rv&#10;d25yZXYueG1sUEsFBgAAAAAEAAQA9QAAAIgDAAAAAA==&#10;" path="m,l,60164e" filled="f" strokeweight=".22958mm">
                  <v:stroke miterlimit="83231f" joinstyle="miter"/>
                  <v:path arrowok="t" textboxrect="0,0,0,60164"/>
                </v:shape>
                <v:rect id="Rectangle 21562" o:spid="_x0000_s1394" style="position:absolute;left:26304;top:41216;width:8816;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n2dcYA&#10;AADeAAAADwAAAGRycy9kb3ducmV2LnhtbESPT4vCMBTE7wv7HcJb8LamFhStRpFV0aN/FtTbo3m2&#10;ZZuX0kRb/fRGEPY4zMxvmMmsNaW4Ue0Kywp63QgEcWp1wZmC38PqewjCeWSNpWVScCcHs+nnxwQT&#10;bRve0W3vMxEg7BJUkHtfJVK6NCeDrmsr4uBdbG3QB1lnUtfYBLgpZRxFA2mw4LCQY0U/OaV/+6tR&#10;sB5W89PGPpqsXJ7Xx+1xtDiMvFKdr3Y+BuGp9f/hd3ujFcS9/iC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n2dcYAAADeAAAADwAAAAAAAAAAAAAAAACYAgAAZHJz&#10;L2Rvd25yZXYueG1sUEsFBgAAAAAEAAQA9QAAAIsDAAAAAA==&#10;" filled="f" stroked="f">
                  <v:textbox inset="0,0,0,0">
                    <w:txbxContent>
                      <w:p w14:paraId="7C23BD14" w14:textId="77777777" w:rsidR="005D313A" w:rsidRDefault="005D313A">
                        <w:pPr>
                          <w:spacing w:after="160" w:line="259" w:lineRule="auto"/>
                          <w:ind w:left="0" w:firstLine="0"/>
                          <w:jc w:val="left"/>
                        </w:pPr>
                        <w:r>
                          <w:rPr>
                            <w:rFonts w:ascii="Courier New" w:eastAsia="Courier New" w:hAnsi="Courier New" w:cs="Courier New"/>
                            <w:b/>
                            <w:sz w:val="19"/>
                          </w:rPr>
                          <w:t>Boyut 1</w:t>
                        </w:r>
                      </w:p>
                    </w:txbxContent>
                  </v:textbox>
                </v:rect>
                <v:rect id="Rectangle 21563" o:spid="_x0000_s1395" style="position:absolute;left:49510;top:39321;width:718;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T7sYA&#10;AADeAAAADwAAAGRycy9kb3ducmV2LnhtbESPQYvCMBSE7wv+h/AEb2uqsqLVKKIuetxVQb09mmdb&#10;bF5KE2311xthYY/DzHzDTOeNKcSdKpdbVtDrRiCIE6tzThUc9t+fIxDOI2ssLJOCBzmYz1ofU4y1&#10;rfmX7jufigBhF6OCzPsyltIlGRl0XVsSB+9iK4M+yCqVusI6wE0h+1E0lAZzDgsZlrTMKLnubkbB&#10;ZlQuTlv7rNNifd4cf47j1X7sleq0m8UEhKfG/4f/2lutoN/7Gg7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VT7sYAAADeAAAADwAAAAAAAAAAAAAAAACYAgAAZHJz&#10;L2Rvd25yZXYueG1sUEsFBgAAAAAEAAQA9QAAAIsDAAAAAA==&#10;" filled="f" stroked="f">
                  <v:textbox inset="0,0,0,0">
                    <w:txbxContent>
                      <w:p w14:paraId="3A031FC1" w14:textId="77777777" w:rsidR="005D313A" w:rsidRDefault="005D313A">
                        <w:pPr>
                          <w:spacing w:after="160" w:line="259" w:lineRule="auto"/>
                          <w:ind w:left="0" w:firstLine="0"/>
                          <w:jc w:val="left"/>
                        </w:pPr>
                        <w:r>
                          <w:rPr>
                            <w:rFonts w:ascii="Courier New" w:eastAsia="Courier New" w:hAnsi="Courier New" w:cs="Courier New"/>
                            <w:sz w:val="11"/>
                          </w:rPr>
                          <w:t>2</w:t>
                        </w:r>
                      </w:p>
                    </w:txbxContent>
                  </v:textbox>
                </v:rect>
                <v:rect id="Rectangle 21564" o:spid="_x0000_s1396" style="position:absolute;left:42762;top:39321;width:719;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zLmsYA&#10;AADeAAAADwAAAGRycy9kb3ducmV2LnhtbESPQYvCMBSE7wv+h/AEb2uquKLVKKIuetxVQb09mmdb&#10;bF5KE2311xthYY/DzHzDTOeNKcSdKpdbVtDrRiCIE6tzThUc9t+fIxDOI2ssLJOCBzmYz1ofU4y1&#10;rfmX7jufigBhF6OCzPsyltIlGRl0XVsSB+9iK4M+yCqVusI6wE0h+1E0lAZzDgsZlrTMKLnubkbB&#10;ZlQuTlv7rNNifd4cf47j1X7sleq0m8UEhKfG/4f/2lutoN/7Gg7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zLmsYAAADeAAAADwAAAAAAAAAAAAAAAACYAgAAZHJz&#10;L2Rvd25yZXYueG1sUEsFBgAAAAAEAAQA9QAAAIsDAAAAAA==&#10;" filled="f" stroked="f">
                  <v:textbox inset="0,0,0,0">
                    <w:txbxContent>
                      <w:p w14:paraId="46B9060E" w14:textId="77777777" w:rsidR="005D313A" w:rsidRDefault="005D313A">
                        <w:pPr>
                          <w:spacing w:after="160" w:line="259" w:lineRule="auto"/>
                          <w:ind w:left="0" w:firstLine="0"/>
                          <w:jc w:val="left"/>
                        </w:pPr>
                        <w:r>
                          <w:rPr>
                            <w:rFonts w:ascii="Courier New" w:eastAsia="Courier New" w:hAnsi="Courier New" w:cs="Courier New"/>
                            <w:sz w:val="11"/>
                          </w:rPr>
                          <w:t>1</w:t>
                        </w:r>
                      </w:p>
                    </w:txbxContent>
                  </v:textbox>
                </v:rect>
                <v:rect id="Rectangle 21565" o:spid="_x0000_s1397" style="position:absolute;left:36011;top:39321;width:718;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uAccA&#10;AADeAAAADwAAAGRycy9kb3ducmV2LnhtbESPQWvCQBSE7wX/w/KE3upGQdHoKqItybE1QvT2yD6T&#10;YPZtyG5N2l/fLRR6HGbmG2azG0wjHtS52rKC6SQCQVxYXXOp4Jy9vSxBOI+ssbFMCr7IwW47etpg&#10;rG3PH/Q4+VIECLsYFVTet7GUrqjIoJvYljh4N9sZ9EF2pdQd9gFuGjmLooU0WHNYqLClQ0XF/fRp&#10;FCTLdn9J7XdfNq/XJH/PV8ds5ZV6Hg/7NQhPg/8P/7VTrWA2nS/m8HsnX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AbgHHAAAA3gAAAA8AAAAAAAAAAAAAAAAAmAIAAGRy&#10;cy9kb3ducmV2LnhtbFBLBQYAAAAABAAEAPUAAACMAwAAAAA=&#10;" filled="f" stroked="f">
                  <v:textbox inset="0,0,0,0">
                    <w:txbxContent>
                      <w:p w14:paraId="389B3671"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21566" o:spid="_x0000_s1398" style="position:absolute;left:28967;top:39321;width:1437;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LwdsYA&#10;AADeAAAADwAAAGRycy9kb3ducmV2LnhtbESPT4vCMBTE74LfITzBm6YKFu0aRdRFj+sfcPf2aN62&#10;xealNFlb/fQbQfA4zMxvmPmyNaW4Ue0KywpGwwgEcWp1wZmC8+lzMAXhPLLG0jIpuJOD5aLbmWOi&#10;bcMHuh19JgKEXYIKcu+rREqX5mTQDW1FHLxfWxv0QdaZ1DU2AW5KOY6iWBosOCzkWNE6p/R6/DMK&#10;dtNq9b23jyYrtz+7y9dltjnNvFL9Xrv6AOGp9e/wq73XCsajSRzD80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LwdsYAAADeAAAADwAAAAAAAAAAAAAAAACYAgAAZHJz&#10;L2Rvd25yZXYueG1sUEsFBgAAAAAEAAQA9QAAAIsDAAAAAA==&#10;" filled="f" stroked="f">
                  <v:textbox inset="0,0,0,0">
                    <w:txbxContent>
                      <w:p w14:paraId="6B2D2D9E" w14:textId="77777777" w:rsidR="005D313A" w:rsidRDefault="005D313A">
                        <w:pPr>
                          <w:spacing w:after="160" w:line="259" w:lineRule="auto"/>
                          <w:ind w:left="0" w:firstLine="0"/>
                          <w:jc w:val="left"/>
                        </w:pPr>
                        <w:r>
                          <w:rPr>
                            <w:rFonts w:ascii="Courier New" w:eastAsia="Courier New" w:hAnsi="Courier New" w:cs="Courier New"/>
                            <w:sz w:val="11"/>
                          </w:rPr>
                          <w:t>-1</w:t>
                        </w:r>
                      </w:p>
                    </w:txbxContent>
                  </v:textbox>
                </v:rect>
                <v:rect id="Rectangle 21567" o:spid="_x0000_s1399" style="position:absolute;left:22219;top:39321;width:1438;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5V7cgA&#10;AADeAAAADwAAAGRycy9kb3ducmV2LnhtbESPQWvCQBSE70L/w/IKvenGgFajq4TWEo+tCurtkX0m&#10;wezbkN0maX99t1DocZiZb5j1djC16Kh1lWUF00kEgji3uuJCwen4Nl6AcB5ZY22ZFHyRg+3mYbTG&#10;RNueP6g7+EIECLsEFZTeN4mULi/JoJvYhjh4N9sa9EG2hdQt9gFuahlH0VwarDgslNjQS0n5/fBp&#10;FGSLJr3s7Xdf1Ltrdn4/L1+PS6/U0+OQrkB4Gvx/+K+91wri6Wz+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HlXtyAAAAN4AAAAPAAAAAAAAAAAAAAAAAJgCAABk&#10;cnMvZG93bnJldi54bWxQSwUGAAAAAAQABAD1AAAAjQMAAAAA&#10;" filled="f" stroked="f">
                  <v:textbox inset="0,0,0,0">
                    <w:txbxContent>
                      <w:p w14:paraId="5135FAEB" w14:textId="77777777" w:rsidR="005D313A" w:rsidRDefault="005D313A">
                        <w:pPr>
                          <w:spacing w:after="160" w:line="259" w:lineRule="auto"/>
                          <w:ind w:left="0" w:firstLine="0"/>
                          <w:jc w:val="left"/>
                        </w:pPr>
                        <w:r>
                          <w:rPr>
                            <w:rFonts w:ascii="Courier New" w:eastAsia="Courier New" w:hAnsi="Courier New" w:cs="Courier New"/>
                            <w:sz w:val="11"/>
                          </w:rPr>
                          <w:t>-2</w:t>
                        </w:r>
                      </w:p>
                    </w:txbxContent>
                  </v:textbox>
                </v:rect>
                <v:rect id="Rectangle 21568" o:spid="_x0000_s1400" style="position:absolute;left:15468;top:39321;width:1437;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Bn8MA&#10;AADeAAAADwAAAGRycy9kb3ducmV2LnhtbERPy4rCMBTdD/gP4QqzG1OFEa1NRdRBl75A3V2aa1ts&#10;bkqTsZ35erMQXB7OO5l3phIPalxpWcFwEIEgzqwuOVdwOv58TUA4j6yxskwK/sjBPO19JBhr2/Ke&#10;HgefixDCLkYFhfd1LKXLCjLoBrYmDtzNNgZ9gE0udYNtCDeVHEXRWBosOTQUWNOyoOx++DUKNpN6&#10;cdna/zav1tfNeXeero5Tr9Rnv1vMQHjq/Fv8cm+1gtHwexz2hjvhCs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HBn8MAAADeAAAADwAAAAAAAAAAAAAAAACYAgAAZHJzL2Rv&#10;d25yZXYueG1sUEsFBgAAAAAEAAQA9QAAAIgDAAAAAA==&#10;" filled="f" stroked="f">
                  <v:textbox inset="0,0,0,0">
                    <w:txbxContent>
                      <w:p w14:paraId="3B1586A6" w14:textId="77777777" w:rsidR="005D313A" w:rsidRDefault="005D313A">
                        <w:pPr>
                          <w:spacing w:after="160" w:line="259" w:lineRule="auto"/>
                          <w:ind w:left="0" w:firstLine="0"/>
                          <w:jc w:val="left"/>
                        </w:pPr>
                        <w:r>
                          <w:rPr>
                            <w:rFonts w:ascii="Courier New" w:eastAsia="Courier New" w:hAnsi="Courier New" w:cs="Courier New"/>
                            <w:sz w:val="11"/>
                          </w:rPr>
                          <w:t>-3</w:t>
                        </w:r>
                      </w:p>
                    </w:txbxContent>
                  </v:textbox>
                </v:rect>
                <v:rect id="Rectangle 21569" o:spid="_x0000_s1401" style="position:absolute;left:8721;top:39321;width:1437;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1kBMYA&#10;AADeAAAADwAAAGRycy9kb3ducmV2LnhtbESPT4vCMBTE7wv7HcJb8LamCoqtRpFV0aN/FtTbo3m2&#10;ZZuX0kRb/fRGEPY4zMxvmMmsNaW4Ue0Kywp63QgEcWp1wZmC38PqewTCeWSNpWVScCcHs+nnxwQT&#10;bRve0W3vMxEg7BJUkHtfJVK6NCeDrmsr4uBdbG3QB1lnUtfYBLgpZT+KhtJgwWEhx4p+ckr/9lej&#10;YD2q5qeNfTRZuTyvj9tjvDjEXqnOVzsfg/DU+v/wu73RCvq9wTC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1kBMYAAADeAAAADwAAAAAAAAAAAAAAAACYAgAAZHJz&#10;L2Rvd25yZXYueG1sUEsFBgAAAAAEAAQA9QAAAIsDAAAAAA==&#10;" filled="f" stroked="f">
                  <v:textbox inset="0,0,0,0">
                    <w:txbxContent>
                      <w:p w14:paraId="09B349AF" w14:textId="77777777" w:rsidR="005D313A" w:rsidRDefault="005D313A">
                        <w:pPr>
                          <w:spacing w:after="160" w:line="259" w:lineRule="auto"/>
                          <w:ind w:left="0" w:firstLine="0"/>
                          <w:jc w:val="left"/>
                        </w:pPr>
                        <w:r>
                          <w:rPr>
                            <w:rFonts w:ascii="Courier New" w:eastAsia="Courier New" w:hAnsi="Courier New" w:cs="Courier New"/>
                            <w:sz w:val="11"/>
                          </w:rPr>
                          <w:t>-4</w:t>
                        </w:r>
                      </w:p>
                    </w:txbxContent>
                  </v:textbox>
                </v:rect>
                <v:shape id="Shape 21570" o:spid="_x0000_s1402" style="position:absolute;left:49806;top:38140;width:0;height:602;visibility:visible;mso-wrap-style:square;v-text-anchor:top" coordsize="0,6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KEcMUA&#10;AADeAAAADwAAAGRycy9kb3ducmV2LnhtbESPy2rDMBBF94H+g5hCNyGRE3DSOJZNW3Cbbdwsshys&#10;8aO1RsZSYvfvq0Why8t9cdJ8Nr240+g6ywo26wgEcWV1x42Cy2exegbhPLLG3jIp+CEHefawSDHR&#10;duIz3UvfiDDCLkEFrfdDIqWrWjLo1nYgDl5tR4M+yLGResQpjJtebqNoJw12HB5aHOitpeq7vBkF&#10;kb4NX7GZrZleq/eP+nBdFher1NPj/HIE4Wn2/+G/9kkr2G7ifQAIOAEF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koRwxQAAAN4AAAAPAAAAAAAAAAAAAAAAAJgCAABkcnMv&#10;ZG93bnJldi54bWxQSwUGAAAAAAQABAD1AAAAigMAAAAA&#10;" path="m,l,60164e" filled="f" strokeweight=".22958mm">
                  <v:stroke miterlimit="83231f" joinstyle="miter"/>
                  <v:path arrowok="t" textboxrect="0,0,0,60164"/>
                </v:shape>
                <v:shape id="Shape 21571" o:spid="_x0000_s1403" style="position:absolute;left:7058;top:1353;width:0;height:36787;visibility:visible;mso-wrap-style:square;v-text-anchor:top" coordsize="0,3678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eysgA&#10;AADeAAAADwAAAGRycy9kb3ducmV2LnhtbESPQWvCQBSE74L/YXlCL6VuoqgluooI0mLpodqCx0f2&#10;mcRk34bs1kR/vVsoeBxm5htmsepMJS7UuMKygngYgSBOrS44U/B92L68gnAeWWNlmRRcycFq2e8t&#10;MNG25S+67H0mAoRdggpy7+tESpfmZNANbU0cvJNtDPogm0zqBtsAN5UcRdFUGiw4LORY0yantNz/&#10;GgW6eD7/yLdb1G5un7PxcVd+VJNSqadBt56D8NT5R/i//a4VjOLJLIa/O+EK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557KyAAAAN4AAAAPAAAAAAAAAAAAAAAAAJgCAABk&#10;cnMvZG93bnJldi54bWxQSwUGAAAAAAQABAD1AAAAjQMAAAAA&#10;" path="m,l,3678762e" filled="f" strokeweight=".1181mm">
                  <v:stroke miterlimit="83231f" joinstyle="miter"/>
                  <v:path arrowok="t" textboxrect="0,0,0,3678762"/>
                </v:shape>
                <v:shape id="Shape 21572" o:spid="_x0000_s1404" style="position:absolute;left:6468;top:36304;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EzZsgA&#10;AADeAAAADwAAAGRycy9kb3ducmV2LnhtbESPQWvCQBSE74X+h+UVeim6MViV6CptakEEQaMHj4/s&#10;MwnNvg3ZrYn/visIPQ4z8w2zWPWmFldqXWVZwWgYgSDOra64UHA6fg9mIJxH1lhbJgU3crBaPj8t&#10;MNG24wNdM1+IAGGXoILS+yaR0uUlGXRD2xAH72Jbgz7ItpC6xS7ATS3jKJpIgxWHhRIbSkvKf7Jf&#10;o+At2mfWm9M4X3fnz+k2TXfbr5tSry/9xxyEp97/hx/tjVYQj96nMdzv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YTNmyAAAAN4AAAAPAAAAAAAAAAAAAAAAAJgCAABk&#10;cnMvZG93bnJldi54bWxQSwUGAAAAAAQABAD1AAAAjQMAAAAA&#10;" path="m59064,l,e" filled="f" strokeweight=".22958mm">
                  <v:stroke miterlimit="83231f" joinstyle="miter"/>
                  <v:path arrowok="t" textboxrect="0,0,59064,0"/>
                </v:shape>
                <v:shape id="Shape 21573" o:spid="_x0000_s1405" style="position:absolute;left:6468;top:29679;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W/cgA&#10;AADeAAAADwAAAGRycy9kb3ducmV2LnhtbESPQWvCQBSE74X+h+UVvBTdqK1K6iptVBChoNFDj4/s&#10;axKafRuyq4n/3hUKHoeZ+YaZLztTiQs1rrSsYDiIQBBnVpecKzgdN/0ZCOeRNVaWScGVHCwXz09z&#10;jLVt+UCX1OciQNjFqKDwvo6ldFlBBt3A1sTB+7WNQR9kk0vdYBvgppKjKJpIgyWHhQJrSgrK/tKz&#10;UfAa7VPrzektW7c/X9NdknzvVlelei/d5wcIT51/hP/bW61gNHyfjuF+J1w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Zb9yAAAAN4AAAAPAAAAAAAAAAAAAAAAAJgCAABk&#10;cnMvZG93bnJldi54bWxQSwUGAAAAAAQABAD1AAAAjQMAAAAA&#10;" path="m59064,l,e" filled="f" strokeweight=".22958mm">
                  <v:stroke miterlimit="83231f" joinstyle="miter"/>
                  <v:path arrowok="t" textboxrect="0,0,59064,0"/>
                </v:shape>
                <v:shape id="Shape 21574" o:spid="_x0000_s1406" style="position:absolute;left:6468;top:23057;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OicgA&#10;AADeAAAADwAAAGRycy9kb3ducmV2LnhtbESPQWvCQBSE70L/w/IKXkqzUWwtaVbRqCBCoU099PjI&#10;viah2bchu5r4712h4HGYmW+YdDmYRpypc7VlBZMoBkFcWF1zqeD4vXt+A+E8ssbGMim4kIPl4mGU&#10;YqJtz190zn0pAoRdggoq79tESldUZNBFtiUO3q/tDPogu1LqDvsAN42cxvGrNFhzWKiwpayi4i8/&#10;GQVP8WduvTnOim3/s54fsuzjsLkoNX4cVu8gPA3+Hv5v77WC6eRlPoPbnXAF5O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xA6JyAAAAN4AAAAPAAAAAAAAAAAAAAAAAJgCAABk&#10;cnMvZG93bnJldi54bWxQSwUGAAAAAAQABAD1AAAAjQMAAAAA&#10;" path="m59064,l,e" filled="f" strokeweight=".22958mm">
                  <v:stroke miterlimit="83231f" joinstyle="miter"/>
                  <v:path arrowok="t" textboxrect="0,0,59064,0"/>
                </v:shape>
                <v:shape id="Shape 21575" o:spid="_x0000_s1407" style="position:absolute;left:6468;top:16432;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rEsgA&#10;AADeAAAADwAAAGRycy9kb3ducmV2LnhtbESPQWvCQBSE70L/w/IKvYjZKFolzSptWkGEQo0eenxk&#10;X5PQ7NuQ3Zr4712h4HGYmW+YdDOYRpypc7VlBdMoBkFcWF1zqeB03E5WIJxH1thYJgUXcrBZP4xS&#10;TLTt+UDn3JciQNglqKDyvk2kdEVFBl1kW+Lg/djOoA+yK6XusA9w08hZHD9LgzWHhQpbyioqfvM/&#10;o2Acf+XWm9O8+Oi/35b7LPvcv1+UenocXl9AeBr8Pfzf3mkFs+liuYDbnXAF5P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iKsSyAAAAN4AAAAPAAAAAAAAAAAAAAAAAJgCAABk&#10;cnMvZG93bnJldi54bWxQSwUGAAAAAAQABAD1AAAAjQMAAAAA&#10;" path="m59064,l,e" filled="f" strokeweight=".22958mm">
                  <v:stroke miterlimit="83231f" joinstyle="miter"/>
                  <v:path arrowok="t" textboxrect="0,0,59064,0"/>
                </v:shape>
                <v:shape id="Shape 21576" o:spid="_x0000_s1408" style="position:absolute;left:6468;top:9811;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o1ZckA&#10;AADeAAAADwAAAGRycy9kb3ducmV2LnhtbESPT2vCQBTE70K/w/IKvYjZKP4jzSptWkGEQo0eenxk&#10;X5PQ7NuQ3Zr47V2h0OMwM79h0u1gGnGhztWWFUyjGARxYXXNpYLzaTdZg3AeWWNjmRRcycF28zBK&#10;MdG25yNdcl+KAGGXoILK+zaR0hUVGXSRbYmD9207gz7IrpS6wz7ATSNncbyUBmsOCxW2lFVU/OS/&#10;RsE4/sytN+d58d5/va4OWfZxeLsq9fQ4vDyD8DT4//Bfe68VzKaL1RLud8IVkJ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Vo1ZckAAADeAAAADwAAAAAAAAAAAAAAAACYAgAA&#10;ZHJzL2Rvd25yZXYueG1sUEsFBgAAAAAEAAQA9QAAAI4DAAAAAA==&#10;" path="m59064,l,e" filled="f" strokeweight=".22958mm">
                  <v:stroke miterlimit="83231f" joinstyle="miter"/>
                  <v:path arrowok="t" textboxrect="0,0,59064,0"/>
                </v:shape>
                <v:rect id="Rectangle 21577" o:spid="_x0000_s1409" style="position:absolute;left:311;top:18715;width:6662;height:195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B8cgA&#10;AADeAAAADwAAAGRycy9kb3ducmV2LnhtbESPT2vCQBTE70K/w/IKvekm0hqJriJCiRcFTSs9vmZf&#10;/mD2bZpdNf323UKhx2FmfsMs14NpxY1611hWEE8iEMSF1Q1XCt7y1/EchPPIGlvLpOCbHKxXD6Ml&#10;ptre+Ui3k69EgLBLUUHtfZdK6YqaDLqJ7YiDV9reoA+yr6Tu8R7gppXTKJpJgw2HhRo72tZUXE5X&#10;o+A9zq/nzB0++aP8Sp73PjuUVabU0+OwWYDwNPj/8F97pxVM45ckgd874Qr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n4HxyAAAAN4AAAAPAAAAAAAAAAAAAAAAAJgCAABk&#10;cnMvZG93bnJldi54bWxQSwUGAAAAAAQABAD1AAAAjQMAAAAA&#10;" filled="f" stroked="f">
                  <v:textbox inset="0,0,0,0">
                    <w:txbxContent>
                      <w:p w14:paraId="05082638" w14:textId="77777777" w:rsidR="005D313A" w:rsidRDefault="005D313A">
                        <w:pPr>
                          <w:spacing w:after="160" w:line="259" w:lineRule="auto"/>
                          <w:ind w:left="0" w:firstLine="0"/>
                          <w:jc w:val="left"/>
                        </w:pPr>
                        <w:r>
                          <w:rPr>
                            <w:rFonts w:ascii="Courier New" w:eastAsia="Courier New" w:hAnsi="Courier New" w:cs="Courier New"/>
                            <w:b/>
                            <w:sz w:val="25"/>
                          </w:rPr>
                          <w:t>Boyut 2</w:t>
                        </w:r>
                      </w:p>
                    </w:txbxContent>
                  </v:textbox>
                </v:rect>
                <v:rect id="Rectangle 122580" o:spid="_x0000_s1410" style="position:absolute;left:5690;top:3233;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WH8QA&#10;AADfAAAADwAAAGRycy9kb3ducmV2LnhtbERPTWvCQBC9F/oflin0VjcGKjG6irQWPbZaUG9DdkyC&#10;2dmQXU3qr+8cCj0+3vd8ObhG3agLtWcD41ECirjwtubSwPf+4yUDFSKyxcYzGfihAMvF48Mcc+t7&#10;/qLbLpZKQjjkaKCKsc21DkVFDsPIt8TCnX3nMArsSm077CXcNTpNkol2WLM0VNjSW0XFZXd1BjZZ&#10;uzpu/b0vm/Vpc/g8TN/302jM89OwmoGKNMR/8Z97a2V+mr5m8kD+CAC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clh/EAAAA3wAAAA8AAAAAAAAAAAAAAAAAmAIAAGRycy9k&#10;b3ducmV2LnhtbFBLBQYAAAAABAAEAPUAAACJAwAAAAA=&#10;" filled="f" stroked="f">
                  <v:textbox inset="0,0,0,0">
                    <w:txbxContent>
                      <w:p w14:paraId="09B99148" w14:textId="77777777" w:rsidR="005D313A" w:rsidRDefault="005D313A">
                        <w:pPr>
                          <w:spacing w:after="160" w:line="259" w:lineRule="auto"/>
                          <w:ind w:left="0" w:firstLine="0"/>
                          <w:jc w:val="left"/>
                        </w:pPr>
                        <w:r>
                          <w:rPr>
                            <w:rFonts w:ascii="Courier New" w:eastAsia="Courier New" w:hAnsi="Courier New" w:cs="Courier New"/>
                            <w:sz w:val="11"/>
                          </w:rPr>
                          <w:t>6</w:t>
                        </w:r>
                      </w:p>
                    </w:txbxContent>
                  </v:textbox>
                </v:rect>
                <v:rect id="Rectangle 122582" o:spid="_x0000_s1411" style="position:absolute;left:5149;top:3233;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Kt88QA&#10;AADfAAAADwAAAGRycy9kb3ducmV2LnhtbERPTWvCQBC9F/wPywi91Y2BlhizEdEWPbYqqLchOybB&#10;7GzIbk3aX98tCB4f7ztbDKYRN+pcbVnBdBKBIC6srrlUcNh/vCQgnEfW2FgmBT/kYJGPnjJMte35&#10;i247X4oQwi5FBZX3bSqlKyoy6Ca2JQ7cxXYGfYBdKXWHfQg3jYyj6E0arDk0VNjSqqLiuvs2CjZJ&#10;uzxt7W9fNu/nzfHzOFvvZ16p5/GwnIPwNPiH+O7e6jA/jl+TGP7/BAA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CrfPEAAAA3wAAAA8AAAAAAAAAAAAAAAAAmAIAAGRycy9k&#10;b3ducmV2LnhtbFBLBQYAAAAABAAEAPUAAACJAwAAAAA=&#10;" filled="f" stroked="f">
                  <v:textbox inset="0,0,0,0">
                    <w:txbxContent>
                      <w:p w14:paraId="51AA6CE4"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576" o:spid="_x0000_s1412" style="position:absolute;left:4608;top:3233;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b18QA&#10;AADfAAAADwAAAGRycy9kb3ducmV2LnhtbERPy2rCQBTdC/2H4Rbc6aQBX9FRpFV0WbWg7i6ZaxKa&#10;uRMyo4l+vVMQujyc92zRmlLcqHaFZQUf/QgEcWp1wZmCn8O6NwbhPLLG0jIpuJODxfytM8NE24Z3&#10;dNv7TIQQdgkqyL2vEildmpNB17cVceAutjboA6wzqWtsQrgpZRxFQ2mw4NCQY0WfOaW/+6tRsBlX&#10;y9PWPpqsXJ03x+/j5Osw8Up139vlFISn1v+LX+6tDvPjeDAawt+fAE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29fEAAAA3wAAAA8AAAAAAAAAAAAAAAAAmAIAAGRycy9k&#10;b3ducmV2LnhtbFBLBQYAAAAABAAEAPUAAACJAwAAAAA=&#10;" filled="f" stroked="f">
                  <v:textbox inset="0,0,0,0">
                    <w:txbxContent>
                      <w:p w14:paraId="546C8CE4"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585" o:spid="_x0000_s1413" style="position:absolute;left:4608;top:9854;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1h8QA&#10;AADfAAAADwAAAGRycy9kb3ducmV2LnhtbERPTWvCQBC9C/6HZQRvujFgidFVxLbosVVBvQ3ZMQlm&#10;Z0N2a2J/fbcgeHy878WqM5W4U+NKywom4wgEcWZ1ybmC4+FzlIBwHlljZZkUPMjBatnvLTDVtuVv&#10;uu99LkIIuxQVFN7XqZQuK8igG9uaOHBX2xj0ATa51A22IdxUMo6iN2mw5NBQYE2bgrLb/sco2Cb1&#10;+ryzv21efVy2p6/T7P0w80oNB916DsJT51/ip3unw/w4niZT+P8TA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rNYfEAAAA3wAAAA8AAAAAAAAAAAAAAAAAmAIAAGRycy9k&#10;b3ducmV2LnhtbFBLBQYAAAAABAAEAPUAAACJAwAAAAA=&#10;" filled="f" stroked="f">
                  <v:textbox inset="0,0,0,0">
                    <w:txbxContent>
                      <w:p w14:paraId="3C3DF4DD"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586" o:spid="_x0000_s1414" style="position:absolute;left:5690;top:9854;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r8MQA&#10;AADfAAAADwAAAGRycy9kb3ducmV2LnhtbERPTWvCQBC9C/6HZYTedGOgEtOsIraix6oF29uQHZNg&#10;djZk1yTtr+8KhR4f7ztbD6YWHbWusqxgPotAEOdWV1wo+DjvpgkI55E11pZJwTc5WK/GowxTbXs+&#10;UnfyhQgh7FJUUHrfpFK6vCSDbmYb4sBdbWvQB9gWUrfYh3BTyziKFtJgxaGhxIa2JeW3090o2CfN&#10;5vNgf/qifvvaX94vy9fz0iv1NBk2LyA8Df5f/Oc+6DA/jp+TBTz+BAB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5q/DEAAAA3wAAAA8AAAAAAAAAAAAAAAAAmAIAAGRycy9k&#10;b3ducmV2LnhtbFBLBQYAAAAABAAEAPUAAACJAwAAAAA=&#10;" filled="f" stroked="f">
                  <v:textbox inset="0,0,0,0">
                    <w:txbxContent>
                      <w:p w14:paraId="41EF3DD8" w14:textId="77777777" w:rsidR="005D313A" w:rsidRDefault="005D313A">
                        <w:pPr>
                          <w:spacing w:after="160" w:line="259" w:lineRule="auto"/>
                          <w:ind w:left="0" w:firstLine="0"/>
                          <w:jc w:val="left"/>
                        </w:pPr>
                        <w:r>
                          <w:rPr>
                            <w:rFonts w:ascii="Courier New" w:eastAsia="Courier New" w:hAnsi="Courier New" w:cs="Courier New"/>
                            <w:sz w:val="11"/>
                          </w:rPr>
                          <w:t>4</w:t>
                        </w:r>
                      </w:p>
                    </w:txbxContent>
                  </v:textbox>
                </v:rect>
                <v:rect id="Rectangle 122587" o:spid="_x0000_s1415" style="position:absolute;left:5149;top:9854;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Oa8QA&#10;AADfAAAADwAAAGRycy9kb3ducmV2LnhtbERPy2rCQBTdC/7DcIXudGKgGlNHEbXo0kfBdnfJ3Cah&#10;mTshMzWxX98RBJeH854vO1OJKzWutKxgPIpAEGdWl5wr+Di/DxMQziNrrCyTghs5WC76vTmm2rZ8&#10;pOvJ5yKEsEtRQeF9nUrpsoIMupGtiQP3bRuDPsAml7rBNoSbSsZRNJEGSw4NBda0Lij7Of0aBbuk&#10;Xn3u7V+bV9uv3eVwmW3OM6/Uy6BbvYHw1Pmn+OHe6zA/jl+TKdz/BAB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1DmvEAAAA3wAAAA8AAAAAAAAAAAAAAAAAmAIAAGRycy9k&#10;b3ducmV2LnhtbFBLBQYAAAAABAAEAPUAAACJAwAAAAA=&#10;" filled="f" stroked="f">
                  <v:textbox inset="0,0,0,0">
                    <w:txbxContent>
                      <w:p w14:paraId="259C1992"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597" o:spid="_x0000_s1416" style="position:absolute;left:5149;top:16479;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yYtsUA&#10;AADfAAAADwAAAGRycy9kb3ducmV2LnhtbERPy2rCQBTdC/2H4Ra600kDVZNmIlItuvRRsN1dMrdJ&#10;aOZOyExN7Nd3BMHl4byzxWAacabO1ZYVPE8iEMSF1TWXCj6O7+M5COeRNTaWScGFHCzyh1GGqbY9&#10;7+l88KUIIexSVFB536ZSuqIig25iW+LAfdvOoA+wK6XusA/hppFxFE2lwZpDQ4UtvVVU/Bx+jYLN&#10;vF1+bu1fXzbrr81pd0pWx8Qr9fQ4LF9BeBr8XXxzb3WYH8cvyQyufwIA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Ji2xQAAAN8AAAAPAAAAAAAAAAAAAAAAAJgCAABkcnMv&#10;ZG93bnJldi54bWxQSwUGAAAAAAQABAD1AAAAigMAAAAA&#10;" filled="f" stroked="f">
                  <v:textbox inset="0,0,0,0">
                    <w:txbxContent>
                      <w:p w14:paraId="26FB16F4"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594" o:spid="_x0000_s1417" style="position:absolute;left:5690;top:16479;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4GwcUA&#10;AADfAAAADwAAAGRycy9kb3ducmV2LnhtbERPy2rCQBTdC/2H4Ra600lDFZNmIlItuvRRsN1dMrdJ&#10;aOZOyExN7Nd3BMHl4byzxWAacabO1ZYVPE8iEMSF1TWXCj6O7+M5COeRNTaWScGFHCzyh1GGqbY9&#10;7+l88KUIIexSVFB536ZSuqIig25iW+LAfdvOoA+wK6XusA/hppFxFM2kwZpDQ4UtvVVU/Bx+jYLN&#10;vF1+bu1fXzbrr81pd0pWx8Qr9fQ4LF9BeBr8XXxzb3WYH8fT5AWufwIA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gbBxQAAAN8AAAAPAAAAAAAAAAAAAAAAAJgCAABkcnMv&#10;ZG93bnJldi54bWxQSwUGAAAAAAQABAD1AAAAigMAAAAA&#10;" filled="f" stroked="f">
                  <v:textbox inset="0,0,0,0">
                    <w:txbxContent>
                      <w:p w14:paraId="1262526B" w14:textId="77777777" w:rsidR="005D313A" w:rsidRDefault="005D313A">
                        <w:pPr>
                          <w:spacing w:after="160" w:line="259" w:lineRule="auto"/>
                          <w:ind w:left="0" w:firstLine="0"/>
                          <w:jc w:val="left"/>
                        </w:pPr>
                        <w:r>
                          <w:rPr>
                            <w:rFonts w:ascii="Courier New" w:eastAsia="Courier New" w:hAnsi="Courier New" w:cs="Courier New"/>
                            <w:sz w:val="11"/>
                          </w:rPr>
                          <w:t>2</w:t>
                        </w:r>
                      </w:p>
                    </w:txbxContent>
                  </v:textbox>
                </v:rect>
                <v:rect id="Rectangle 122591" o:spid="_x0000_s1418" style="position:absolute;left:4608;top:16479;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mlWcQA&#10;AADfAAAADwAAAGRycy9kb3ducmV2LnhtbERPTWvCQBC9C/6HZYTedGPAYlJXEa3oUU3B9jZkxySY&#10;nQ3ZrUn7612h0OPjfS9WvanFnVpXWVYwnUQgiHOrKy4UfGS78RyE88gaa8uk4IccrJbDwQJTbTs+&#10;0f3sCxFC2KWooPS+SaV0eUkG3cQ2xIG72tagD7AtpG6xC+GmlnEUvUqDFYeGEhvalJTfzt9GwX7e&#10;rD8P9rcr6vev/eV4SbZZ4pV6GfXrNxCeev8v/nMfdJgfx7NkCs8/AY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JpVnEAAAA3wAAAA8AAAAAAAAAAAAAAAAAmAIAAGRycy9k&#10;b3ducmV2LnhtbFBLBQYAAAAABAAEAPUAAACJAwAAAAA=&#10;" filled="f" stroked="f">
                  <v:textbox inset="0,0,0,0">
                    <w:txbxContent>
                      <w:p w14:paraId="07F9B2D9"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600" o:spid="_x0000_s1419" style="position:absolute;left:4608;top:23100;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r0OcMA&#10;AADfAAAADwAAAGRycy9kb3ducmV2LnhtbERPS2vCQBC+C/0PyxR60405iKauImrRoy/Q3obsNAnN&#10;zobs1qT+eudQ6PHje8+XvavVndpQeTYwHiWgiHNvKy4MXM4fwymoEJEt1p7JwC8FWC5eBnPMrO/4&#10;SPdTLJSEcMjQQBljk2kd8pIchpFviIX78q3DKLAttG2xk3BX6zRJJtphxdJQYkPrkvLv048zsJs2&#10;q9veP7qi3n7urofrbHOeRWPeXvvVO6hIffwX/7n3Vuan6SSRB/JHAO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r0OcMAAADfAAAADwAAAAAAAAAAAAAAAACYAgAAZHJzL2Rv&#10;d25yZXYueG1sUEsFBgAAAAAEAAQA9QAAAIgDAAAAAA==&#10;" filled="f" stroked="f">
                  <v:textbox inset="0,0,0,0">
                    <w:txbxContent>
                      <w:p w14:paraId="4DB81446"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605" o:spid="_x0000_s1420" style="position:absolute;left:5149;top:23100;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1XocMA&#10;AADfAAAADwAAAGRycy9kb3ducmV2LnhtbERPy4rCMBTdD8w/hDvgbkynoGg1iowOuvQF6u7SXNti&#10;c1OajK1+vREEl4fzHk9bU4or1a6wrOCnG4EgTq0uOFOw3/19D0A4j6yxtEwKbuRgOvn8GGOibcMb&#10;um59JkIIuwQV5N5XiZQuzcmg69qKOHBnWxv0AdaZ1DU2IdyUMo6ivjRYcGjIsaLfnNLL9t8oWA6q&#10;2XFl701WLk7Lw/ownO+GXqnOVzsbgfDU+rf45V7pMD+O+1EPnn8CAD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1XocMAAADfAAAADwAAAAAAAAAAAAAAAACYAgAAZHJzL2Rv&#10;d25yZXYueG1sUEsFBgAAAAAEAAQA9QAAAIgDAAAAAA==&#10;" filled="f" stroked="f">
                  <v:textbox inset="0,0,0,0">
                    <w:txbxContent>
                      <w:p w14:paraId="6F369578"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603" o:spid="_x0000_s1421" style="position:absolute;left:5690;top:23100;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qTsMA&#10;AADfAAAADwAAAGRycy9kb3ducmV2LnhtbERPy4rCMBTdD8w/hDvgbkyngmg1iowOuvQF6u7SXNti&#10;c1OajK1+vREEl4fzHk9bU4or1a6wrOCnG4EgTq0uOFOw3/19D0A4j6yxtEwKbuRgOvn8GGOibcMb&#10;um59JkIIuwQV5N5XiZQuzcmg69qKOHBnWxv0AdaZ1DU2IdyUMo6ivjRYcGjIsaLfnNLL9t8oWA6q&#10;2XFl701WLk7Lw/ownO+GXqnOVzsbgfDU+rf45V7pMD+O+1EPnn8CAD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hqTsMAAADfAAAADwAAAAAAAAAAAAAAAACYAgAAZHJzL2Rv&#10;d25yZXYueG1sUEsFBgAAAAAEAAQA9QAAAIgDAAAAAA==&#10;" filled="f" stroked="f">
                  <v:textbox inset="0,0,0,0">
                    <w:txbxContent>
                      <w:p w14:paraId="676DAD1E"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607" o:spid="_x0000_s1422" style="position:absolute;left:4018;top:29722;width:1437;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sTcUA&#10;AADfAAAADwAAAGRycy9kb3ducmV2LnhtbERPy2rCQBTdF/oPwy24q5NmETU6htAHcVm1YN1dMrdJ&#10;aOZOyExN9Os7guDycN6rbDStOFHvGssKXqYRCOLS6oYrBV/7j+c5COeRNbaWScGZHGTrx4cVptoO&#10;vKXTzlcihLBLUUHtfZdK6cqaDLqp7YgD92N7gz7AvpK6xyGEm1bGUZRIgw2Hhho7eq2p/N39GQXF&#10;vMu/N/YyVO37sTh8HhZv+4VXavI05ksQnkZ/F9/cGx3mx3ESzeD6JwC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2xNxQAAAN8AAAAPAAAAAAAAAAAAAAAAAJgCAABkcnMv&#10;ZG93bnJldi54bWxQSwUGAAAAAAQABAD1AAAAigMAAAAA&#10;" filled="f" stroked="f">
                  <v:textbox inset="0,0,0,0">
                    <w:txbxContent>
                      <w:p w14:paraId="3D49CD6B"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613" o:spid="_x0000_s1423" style="position:absolute;left:5099;top:29722;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8k8MA&#10;AADfAAAADwAAAGRycy9kb3ducmV2LnhtbERPy4rCMBTdD8w/hDvgbkytIFqNIqOiSx8D6u7SXNsy&#10;zU1poq1+vRGEWR7OezJrTSluVLvCsoJeNwJBnFpdcKbg97D6HoJwHlljaZkU3MnBbPr5McFE24Z3&#10;dNv7TIQQdgkqyL2vEildmpNB17UVceAutjboA6wzqWtsQrgpZRxFA2mw4NCQY0U/OaV/+6tRsB5W&#10;89PGPpqsXJ7Xx+1xtDiMvFKdr3Y+BuGp9f/it3ujw/w4HvT68PoTAM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H8k8MAAADfAAAADwAAAAAAAAAAAAAAAACYAgAAZHJzL2Rv&#10;d25yZXYueG1sUEsFBgAAAAAEAAQA9QAAAIgDAAAAAA==&#10;" filled="f" stroked="f">
                  <v:textbox inset="0,0,0,0">
                    <w:txbxContent>
                      <w:p w14:paraId="50F49820"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611" o:spid="_x0000_s1424" style="position:absolute;left:5640;top:29722;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Hf8MA&#10;AADfAAAADwAAAGRycy9kb3ducmV2LnhtbERPy4rCMBTdC/MP4Q7MTtN2IdoxijgjuvQFjrtLc22L&#10;zU1pou349UYQXB7OezLrTCVu1LjSsoJ4EIEgzqwuOVdw2C/7IxDOI2usLJOCf3Iwm370Jphq2/KW&#10;bjufixDCLkUFhfd1KqXLCjLoBrYmDtzZNgZ9gE0udYNtCDeVTKJoKA2WHBoKrGlRUHbZXY2C1aie&#10;/63tvc2r39PquDmOf/Zjr9TXZzf/BuGp82/xy73WYX6SDOMYnn8CA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Hf8MAAADfAAAADwAAAAAAAAAAAAAAAACYAgAAZHJzL2Rv&#10;d25yZXYueG1sUEsFBgAAAAAEAAQA9QAAAIgDAAAAAA==&#10;" filled="f" stroked="f">
                  <v:textbox inset="0,0,0,0">
                    <w:txbxContent>
                      <w:p w14:paraId="622EAD97" w14:textId="77777777" w:rsidR="005D313A" w:rsidRDefault="005D313A">
                        <w:pPr>
                          <w:spacing w:after="160" w:line="259" w:lineRule="auto"/>
                          <w:ind w:left="0" w:firstLine="0"/>
                          <w:jc w:val="left"/>
                        </w:pPr>
                        <w:r>
                          <w:rPr>
                            <w:rFonts w:ascii="Courier New" w:eastAsia="Courier New" w:hAnsi="Courier New" w:cs="Courier New"/>
                            <w:sz w:val="11"/>
                          </w:rPr>
                          <w:t>2</w:t>
                        </w:r>
                      </w:p>
                    </w:txbxContent>
                  </v:textbox>
                </v:rect>
                <v:rect id="Rectangle 122619" o:spid="_x0000_s1425" style="position:absolute;left:4018;top:36344;width:1437;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nLecMA&#10;AADfAAAADwAAAGRycy9kb3ducmV2LnhtbERPy4rCMBTdC/MP4Q6409QuxHaMIjMjuvQFjrtLc23L&#10;NDelibb69UYQXB7OezrvTCWu1LjSsoLRMAJBnFldcq7gsF8OJiCcR9ZYWSYFN3Iwn330pphq2/KW&#10;rjufixDCLkUFhfd1KqXLCjLohrYmDtzZNgZ9gE0udYNtCDeVjKNoLA2WHBoKrOm7oOx/dzEKVpN6&#10;8be29zavfk+r4+aY/OwTr1T/s1t8gfDU+bf45V7rMD+Ox6MEnn8C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nLecMAAADfAAAADwAAAAAAAAAAAAAAAACYAgAAZHJzL2Rv&#10;d25yZXYueG1sUEsFBgAAAAAEAAQA9QAAAIgDAAAAAA==&#10;" filled="f" stroked="f">
                  <v:textbox inset="0,0,0,0">
                    <w:txbxContent>
                      <w:p w14:paraId="64EE5E23" w14:textId="77777777" w:rsidR="005D313A" w:rsidRDefault="005D313A">
                        <w:pPr>
                          <w:spacing w:after="160" w:line="259" w:lineRule="auto"/>
                          <w:ind w:left="0" w:firstLine="0"/>
                          <w:jc w:val="left"/>
                        </w:pPr>
                        <w:r>
                          <w:rPr>
                            <w:rFonts w:ascii="Courier New" w:eastAsia="Courier New" w:hAnsi="Courier New" w:cs="Courier New"/>
                            <w:sz w:val="11"/>
                          </w:rPr>
                          <w:t>-0</w:t>
                        </w:r>
                      </w:p>
                    </w:txbxContent>
                  </v:textbox>
                </v:rect>
                <v:rect id="Rectangle 122626" o:spid="_x0000_s1426" style="position:absolute;left:5099;top:36344;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VtsMA&#10;AADfAAAADwAAAGRycy9kb3ducmV2LnhtbERPy4rCMBTdC/MP4Q6409QuinaMIs6ILn0MOLO7NNe2&#10;2NyUJtrq1xtBcHk47+m8M5W4UuNKywpGwwgEcWZ1ybmC38NqMAbhPLLGyjIpuJGD+eyjN8VU25Z3&#10;dN37XIQQdikqKLyvUyldVpBBN7Q1ceBOtjHoA2xyqRtsQ7ipZBxFiTRYcmgosKZlQdl5fzEK1uN6&#10;8bex9zavfv7Xx+1x8n2YeKX6n93iC4Snzr/FL/dGh/lxnMQJPP8EAH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qVtsMAAADfAAAADwAAAAAAAAAAAAAAAACYAgAAZHJzL2Rv&#10;d25yZXYueG1sUEsFBgAAAAAEAAQA9QAAAIgDAAAAAA==&#10;" filled="f" stroked="f">
                  <v:textbox inset="0,0,0,0">
                    <w:txbxContent>
                      <w:p w14:paraId="0FC6DE79" w14:textId="77777777" w:rsidR="005D313A" w:rsidRDefault="005D313A">
                        <w:pPr>
                          <w:spacing w:after="160" w:line="259" w:lineRule="auto"/>
                          <w:ind w:left="0" w:firstLine="0"/>
                          <w:jc w:val="left"/>
                        </w:pPr>
                        <w:r>
                          <w:rPr>
                            <w:rFonts w:ascii="Courier New" w:eastAsia="Courier New" w:hAnsi="Courier New" w:cs="Courier New"/>
                            <w:sz w:val="11"/>
                          </w:rPr>
                          <w:t>,</w:t>
                        </w:r>
                      </w:p>
                    </w:txbxContent>
                  </v:textbox>
                </v:rect>
                <v:rect id="Rectangle 122624" o:spid="_x0000_s1427" style="position:absolute;left:5640;top:36344;width:718;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WsMA&#10;AADfAAAADwAAAGRycy9kb3ducmV2LnhtbERPy4rCMBTdD8w/hDvgbkyniGg1iowOuvQF6u7SXNti&#10;c1OajK1+vREEl4fzHk9bU4or1a6wrOCnG4EgTq0uOFOw3/19D0A4j6yxtEwKbuRgOvn8GGOibcMb&#10;um59JkIIuwQV5N5XiZQuzcmg69qKOHBnWxv0AdaZ1DU2IdyUMo6ivjRYcGjIsaLfnNLL9t8oWA6q&#10;2XFl701WLk7Lw/ownO+GXqnOVzsbgfDU+rf45V7pMD+O+3EPnn8CAD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uWsMAAADfAAAADwAAAAAAAAAAAAAAAACYAgAAZHJzL2Rv&#10;d25yZXYueG1sUEsFBgAAAAAEAAQA9QAAAIgDAAAAAA==&#10;" filled="f" stroked="f">
                  <v:textbox inset="0,0,0,0">
                    <w:txbxContent>
                      <w:p w14:paraId="61D518B0" w14:textId="77777777" w:rsidR="005D313A" w:rsidRDefault="005D313A">
                        <w:pPr>
                          <w:spacing w:after="160" w:line="259" w:lineRule="auto"/>
                          <w:ind w:left="0" w:firstLine="0"/>
                          <w:jc w:val="left"/>
                        </w:pPr>
                        <w:r>
                          <w:rPr>
                            <w:rFonts w:ascii="Courier New" w:eastAsia="Courier New" w:hAnsi="Courier New" w:cs="Courier New"/>
                            <w:sz w:val="11"/>
                          </w:rPr>
                          <w:t>4</w:t>
                        </w:r>
                      </w:p>
                    </w:txbxContent>
                  </v:textbox>
                </v:rect>
                <v:shape id="Shape 21584" o:spid="_x0000_s1428" style="position:absolute;left:6468;top:3189;width:590;height:0;visibility:visible;mso-wrap-style:square;v-text-anchor:top" coordsize="59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F+rsgA&#10;AADeAAAADwAAAGRycy9kb3ducmV2LnhtbESPQWvCQBSE74X+h+UVvIhuFK2SukobFUQQavTQ4yP7&#10;moRm34bsauK/dwWhx2FmvmEWq85U4kqNKy0rGA0jEMSZ1SXnCs6n7WAOwnlkjZVlUnAjB6vl68sC&#10;Y21bPtI19bkIEHYxKii8r2MpXVaQQTe0NXHwfm1j0AfZ5FI32Aa4qeQ4it6lwZLDQoE1JQVlf+nF&#10;KOhH36n15jzJNu3P12yfJIf9+qZU7637/ADhqfP/4Wd7pxWMR9P5BB53whW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EX6uyAAAAN4AAAAPAAAAAAAAAAAAAAAAAJgCAABk&#10;cnMvZG93bnJldi54bWxQSwUGAAAAAAQABAD1AAAAjQMAAAAA&#10;" path="m59064,l,e" filled="f" strokeweight=".22958mm">
                  <v:stroke miterlimit="83231f" joinstyle="miter"/>
                  <v:path arrowok="t" textboxrect="0,0,59064,0"/>
                </v:shape>
                <v:shape id="Shape 21585" o:spid="_x0000_s1429" style="position:absolute;left:37280;top:28850;width:563;height:567;visibility:visible;mso-wrap-style:square;v-text-anchor:top" coordsize="56293,56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F7bMMA&#10;AADeAAAADwAAAGRycy9kb3ducmV2LnhtbESPzarCMBSE9xd8h3AEd9dUxatUo6iouLz+LFwemmNT&#10;bE5KE7W+vREEl8PMfMNM540txZ1qXzhW0OsmIIgzpwvOFZyOm98xCB+QNZaOScGTPMxnrZ8ppto9&#10;eE/3Q8hFhLBPUYEJoUql9Jkhi77rKuLoXVxtMURZ51LX+IhwW8p+kvxJiwXHBYMVrQxl18PNKnC4&#10;Ls9hdFvuN7QdVFe35P+jUarTbhYTEIGa8A1/2jutoN8bjofwvhOv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F7bMMAAADeAAAADwAAAAAAAAAAAAAAAACYAgAAZHJzL2Rv&#10;d25yZXYueG1sUEsFBgAAAAAEAAQA9QAAAIgDAAAAAA==&#10;" path="m27829,c43459,,56293,12962,56293,28037v,16131,-12834,28709,-28464,28709c12453,56746,,44168,,28037,,12962,12453,,27829,xe" fillcolor="black" strokeweight=".17711mm">
                  <v:stroke miterlimit="83231f" joinstyle="miter"/>
                  <v:path arrowok="t" textboxrect="0,0,56293,56746"/>
                </v:shape>
                <v:shape id="Shape 21586" o:spid="_x0000_s1430" style="position:absolute;left:39527;top:29231;width:563;height:565;visibility:visible;mso-wrap-style:square;v-text-anchor:top" coordsize="56293,56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NyscA&#10;AADeAAAADwAAAGRycy9kb3ducmV2LnhtbESPQWvCQBSE7wX/w/KEXopuFBokuoqUKs3BFq0g3h7Z&#10;5yaYfRuy25j++65Q8DjMzDfMYtXbWnTU+sqxgsk4AUFcOF2xUXD83oxmIHxA1lg7JgW/5GG1HDwt&#10;MNPuxnvqDsGICGGfoYIyhCaT0hclWfRj1xBH7+JaiyHK1kjd4i3CbS2nSZJKixXHhRIbeiupuB5+&#10;rILU7A3lp63Mq+6r/3zX+YvcnZV6HvbrOYhAfXiE/9sfWsF08jpL4X4nX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TcrHAAAA3gAAAA8AAAAAAAAAAAAAAAAAmAIAAGRy&#10;cy9kb3ducmV2LnhtbFBLBQYAAAAABAAEAPUAAACMAwAAAAA=&#10;" path="m27829,c43459,,56293,12674,56293,28037v,15747,-12834,28421,-28464,28421c12834,56458,,43784,,28037,,12674,12834,,27829,xe" fillcolor="black" strokeweight=".17711mm">
                  <v:stroke miterlimit="83231f" joinstyle="miter"/>
                  <v:path arrowok="t" textboxrect="0,0,56293,56458"/>
                </v:shape>
                <v:shape id="Shape 21587" o:spid="_x0000_s1431" style="position:absolute;left:39865;top:32836;width:562;height:566;visibility:visible;mso-wrap-style:square;v-text-anchor:top" coordsize="56166,56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7vccA&#10;AADeAAAADwAAAGRycy9kb3ducmV2LnhtbESPT2sCMRTE74LfITyhN8260KqrUaRQ6qWl/sHzI3nu&#10;Lm5elk26xn76plDwOMzMb5jVJtpG9NT52rGC6SQDQaydqblUcDq+jecgfEA22DgmBXfysFkPByss&#10;jLvxnvpDKEWCsC9QQRVCW0jpdUUW/cS1xMm7uM5iSLIrpenwluC2kXmWvUiLNaeFClt6rUhfD99W&#10;wcfXdu9c/OwXu/eZvl/6POqfs1JPo7hdgggUwyP8394ZBfn0eT6Dvzvp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B+73HAAAA3gAAAA8AAAAAAAAAAAAAAAAAmAIAAGRy&#10;cy9kb3ducmV2LnhtbFBLBQYAAAAABAAEAPUAAACMAwAAAAA=&#10;" path="m28083,c43713,,56166,12866,56166,28037v,15747,-12453,28642,-28083,28642c12834,56679,,43784,,28037,,12866,12834,,28083,xe" fillcolor="black" strokeweight=".17711mm">
                  <v:stroke miterlimit="83231f" joinstyle="miter"/>
                  <v:path arrowok="t" textboxrect="0,0,56166,56679"/>
                </v:shape>
                <v:shape id="Shape 21588" o:spid="_x0000_s1432" style="position:absolute;left:40533;top:7250;width:563;height:566;visibility:visible;mso-wrap-style:square;v-text-anchor:top" coordsize="56294,56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FAcYA&#10;AADeAAAADwAAAGRycy9kb3ducmV2LnhtbERPy2rCQBTdF/yH4QpuSp0YiEh0FGlJkVopvhburplr&#10;Epq5EzKjpn/fWQguD+c9W3SmFjdqXWVZwWgYgSDOra64UHDYZ28TEM4ja6wtk4I/crCY915mmGp7&#10;5y3ddr4QIYRdigpK75tUSpeXZNANbUMcuIttDfoA20LqFu8h3NQyjqKxNFhxaCixofeS8t/d1Si4&#10;nOKf7TX72H9/Hc+fyXrdbF6zRKlBv1tOQXjq/FP8cK+0gniUTMLecCdc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yFAcYAAADeAAAADwAAAAAAAAAAAAAAAACYAgAAZHJz&#10;L2Rvd25yZXYueG1sUEsFBgAAAAAEAAQA9QAAAIsDAAAAAA==&#10;" path="m27829,c43459,,56294,12866,56294,28325v,15747,-12835,28325,-28465,28325c12453,56650,,44072,,28325,,12866,12453,,27829,xe" fillcolor="black" strokeweight=".17711mm">
                  <v:stroke miterlimit="83231f" joinstyle="miter"/>
                  <v:path arrowok="t" textboxrect="0,0,56294,56650"/>
                </v:shape>
                <v:shape id="Shape 21589" o:spid="_x0000_s1433" style="position:absolute;left:39261;top:24135;width:563;height:567;visibility:visible;mso-wrap-style:square;v-text-anchor:top" coordsize="56294,56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5qscA&#10;AADeAAAADwAAAGRycy9kb3ducmV2LnhtbESPW2vCQBSE3wX/w3IKfdNNUuoluooUenmQglHw9Zg9&#10;ZkOzZ0N21bS/vlsQ+jjMzDfMct3bRlyp87VjBek4AUFcOl1zpeCwfx3NQPiArLFxTAq+ycN6NRws&#10;Mdfuxju6FqESEcI+RwUmhDaX0peGLPqxa4mjd3adxRBlV0nd4S3CbSOzJJlIizXHBYMtvRgqv4qL&#10;VVBsP5/efurLKdul/D4NcmKPBpV6fOg3CxCB+vAfvrc/tIIsfZ7N4e9Ov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s+arHAAAA3gAAAA8AAAAAAAAAAAAAAAAAmAIAAGRy&#10;cy9kb3ducmV2LnhtbFBLBQYAAAAABAAEAPUAAACMAwAAAAA=&#10;" path="m27829,c43459,,56294,12578,56294,28037v,15747,-12835,28709,-28465,28709c12454,56746,,43784,,28037,,12578,12454,,27829,xe" fillcolor="black" strokeweight=".17711mm">
                  <v:stroke miterlimit="83231f" joinstyle="miter"/>
                  <v:path arrowok="t" textboxrect="0,0,56294,56746"/>
                </v:shape>
                <v:shape id="Shape 21590" o:spid="_x0000_s1434" style="position:absolute;left:36895;top:21574;width:563;height:566;visibility:visible;mso-wrap-style:square;v-text-anchor:top" coordsize="56293,56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jwMUA&#10;AADeAAAADwAAAGRycy9kb3ducmV2LnhtbESPzWoCMRSF9wXfIVyhu5pxoMVOjdIWCkWo2NGFy8vk&#10;diY0uRkmUaNPbxaCy8P545svk7PiSEMwnhVMJwUI4sZrw62C3fbraQYiRGSN1jMpOFOA5WL0MMdK&#10;+xP/0rGOrcgjHCpU0MXYV1KGpiOHYeJ74uz9+cFhzHJopR7wlMedlWVRvEiHhvNDhz19dtT81wen&#10;wK43P7uDTYb29erSpo9YroxW6nGc3t9ARErxHr61v7WCcvr8mgEyTkY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yPAxQAAAN4AAAAPAAAAAAAAAAAAAAAAAJgCAABkcnMv&#10;ZG93bnJldi54bWxQSwUGAAAAAAQABAD1AAAAigMAAAAA&#10;" path="m27829,c43459,,56293,12578,56293,28037v,15746,-12834,28613,-28464,28613c12580,56650,,43783,,28037,,12578,12580,,27829,xe" fillcolor="black" strokeweight=".17711mm">
                  <v:stroke miterlimit="83231f" joinstyle="miter"/>
                  <v:path arrowok="t" textboxrect="0,0,56293,56650"/>
                </v:shape>
                <v:shape id="Shape 21591" o:spid="_x0000_s1435" style="position:absolute;left:43259;top:16634;width:562;height:567;visibility:visible;mso-wrap-style:square;v-text-anchor:top" coordsize="56167,56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fkycYA&#10;AADeAAAADwAAAGRycy9kb3ducmV2LnhtbESP0WrCQBRE3wv9h+UW+lY3ERJqdBURA/WhBI0fcMne&#10;JqHZuyG7xujXdwWhj8PMnGFWm8l0YqTBtZYVxLMIBHFldcu1gnOZf3yCcB5ZY2eZFNzIwWb9+rLC&#10;TNsrH2k8+VoECLsMFTTe95mUrmrIoJvZnjh4P3Yw6IMcaqkHvAa46eQ8ilJpsOWw0GBPu4aq39PF&#10;KNilrkjKY2HyfYlJ5b/v+rC9K/X+Nm2XIDxN/j/8bH9pBfM4WcTwuB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fkycYAAADeAAAADwAAAAAAAAAAAAAAAACYAgAAZHJz&#10;L2Rvd25yZXYueG1sUEsFBgAAAAAEAAQA9QAAAIsDAAAAAA==&#10;" path="m27829,c43460,,56167,12962,56167,28037v,15747,-12707,28709,-28338,28709c12835,56746,,43784,,28037,,12962,12835,,27829,xe" fillcolor="black" strokeweight=".17711mm">
                  <v:stroke miterlimit="83231f" joinstyle="miter"/>
                  <v:path arrowok="t" textboxrect="0,0,56167,56746"/>
                </v:shape>
                <v:shape id="Shape 21592" o:spid="_x0000_s1436" style="position:absolute;left:11590;top:21680;width:563;height:565;visibility:visible;mso-wrap-style:square;v-text-anchor:top" coordsize="56255,56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231sgA&#10;AADeAAAADwAAAGRycy9kb3ducmV2LnhtbESP3WoCMRSE74W+QzhCb4pmXbDqahRpKRRBxB/09rA5&#10;7i5uTrZJqmufvikUvBxm5htmtmhNLa7kfGVZwaCfgCDOra64UHDYf/TGIHxA1lhbJgV38rCYP3Vm&#10;mGl74y1dd6EQEcI+QwVlCE0mpc9LMuj7tiGO3tk6gyFKV0jt8BbhppZpkrxKgxXHhRIbeispv+y+&#10;jYLRfbVe08b9LOXxSx9ze3p5n7BSz912OQURqA2P8H/7UytIB8NJCn934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bbfWyAAAAN4AAAAPAAAAAAAAAAAAAAAAAJgCAABk&#10;cnMvZG93bnJldi54bWxQSwUGAAAAAAQABAD1AAAAjQMAAAAA&#10;" path="m27817,c43447,,56255,12674,56255,28037v,15746,-12808,28421,-28438,28421c12504,56458,,43783,,28037,,12674,12504,,27817,xe" fillcolor="black" strokeweight=".17711mm">
                  <v:stroke miterlimit="83231f" joinstyle="miter"/>
                  <v:path arrowok="t" textboxrect="0,0,56255,56458"/>
                </v:shape>
                <v:rect id="Rectangle 21593" o:spid="_x0000_s1437" style="position:absolute;left:11028;top:20301;width:629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ycgA&#10;AADeAAAADwAAAGRycy9kb3ducmV2LnhtbESPT2vCQBTE7wW/w/KE3upGS4uJboLYFj3WP6DeHtln&#10;Esy+DdmtSf30bqHgcZiZ3zDzrDe1uFLrKssKxqMIBHFudcWFgv3u62UKwnlkjbVlUvBLDrJ08DTH&#10;RNuON3Td+kIECLsEFZTeN4mULi/JoBvZhjh4Z9sa9EG2hdQtdgFuajmJondpsOKwUGJDy5Lyy/bH&#10;KFhNm8VxbW9dUX+eVofvQ/yxi71Sz8N+MQPhqfeP8H97rRVMxm/xK/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8CPJyAAAAN4AAAAPAAAAAAAAAAAAAAAAAJgCAABk&#10;cnMvZG93bnJldi54bWxQSwUGAAAAAAQABAD1AAAAjQMAAAAA&#10;" filled="f" stroked="f">
                  <v:textbox inset="0,0,0,0">
                    <w:txbxContent>
                      <w:p w14:paraId="57E1EDD8" w14:textId="77777777" w:rsidR="005D313A" w:rsidRDefault="005D313A">
                        <w:pPr>
                          <w:spacing w:after="160" w:line="259" w:lineRule="auto"/>
                          <w:ind w:left="0" w:firstLine="0"/>
                          <w:jc w:val="left"/>
                        </w:pPr>
                        <w:r>
                          <w:rPr>
                            <w:rFonts w:ascii="Courier New" w:eastAsia="Courier New" w:hAnsi="Courier New" w:cs="Courier New"/>
                            <w:sz w:val="19"/>
                          </w:rPr>
                          <w:t>FIYAT</w:t>
                        </w:r>
                      </w:p>
                    </w:txbxContent>
                  </v:textbox>
                </v:rect>
                <v:rect id="Rectangle 21594" o:spid="_x0000_s1438" style="position:absolute;left:38514;top:15255;width:17632;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7vcgA&#10;AADeAAAADwAAAGRycy9kb3ducmV2LnhtbESPT2vCQBTE7wW/w/KE3upGaYuJboLYFj3WP6DeHtln&#10;Esy+DdmtSf30bqHgcZiZ3zDzrDe1uFLrKssKxqMIBHFudcWFgv3u62UKwnlkjbVlUvBLDrJ08DTH&#10;RNuON3Td+kIECLsEFZTeN4mULi/JoBvZhjh4Z9sa9EG2hdQtdgFuajmJondpsOKwUGJDy5Lyy/bH&#10;KFhNm8VxbW9dUX+eVofvQ/yxi71Sz8N+MQPhqfeP8H97rRVMxm/xK/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Gbu9yAAAAN4AAAAPAAAAAAAAAAAAAAAAAJgCAABk&#10;cnMvZG93bnJldi54bWxQSwUGAAAAAAQABAD1AAAAjQMAAAAA&#10;" filled="f" stroked="f">
                  <v:textbox inset="0,0,0,0">
                    <w:txbxContent>
                      <w:p w14:paraId="1C616A2D" w14:textId="77777777" w:rsidR="005D313A" w:rsidRDefault="005D313A">
                        <w:pPr>
                          <w:spacing w:after="160" w:line="259" w:lineRule="auto"/>
                          <w:ind w:left="0" w:firstLine="0"/>
                          <w:jc w:val="left"/>
                        </w:pPr>
                        <w:r>
                          <w:rPr>
                            <w:rFonts w:ascii="Courier New" w:eastAsia="Courier New" w:hAnsi="Courier New" w:cs="Courier New"/>
                            <w:sz w:val="19"/>
                          </w:rPr>
                          <w:t>BULUNABILIRLIK</w:t>
                        </w:r>
                      </w:p>
                    </w:txbxContent>
                  </v:textbox>
                </v:rect>
                <v:rect id="Rectangle 21595" o:spid="_x0000_s1439" style="position:absolute;left:38555;top:20244;width:755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UeJscA&#10;AADeAAAADwAAAGRycy9kb3ducmV2LnhtbESPQWvCQBSE7wX/w/KE3upGIcWkriK2khzbKNjeHtnX&#10;JJh9G7KrSfvruwXB4zAz3zCrzWhacaXeNZYVzGcRCOLS6oYrBcfD/mkJwnlkja1lUvBDDjbrycMK&#10;U20H/qBr4SsRIOxSVFB736VSurImg25mO+LgfdveoA+yr6TucQhw08pFFD1Lgw2HhRo72tVUnouL&#10;UZAtu+1nbn+Hqn37yk7vp+T1kHilHqfj9gWEp9Hfw7d2rhUs5nESw/+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VHibHAAAA3gAAAA8AAAAAAAAAAAAAAAAAmAIAAGRy&#10;cy9kb3ducmV2LnhtbFBLBQYAAAAABAAEAPUAAACMAwAAAAA=&#10;" filled="f" stroked="f">
                  <v:textbox inset="0,0,0,0">
                    <w:txbxContent>
                      <w:p w14:paraId="075FB454" w14:textId="77777777" w:rsidR="005D313A" w:rsidRDefault="005D313A">
                        <w:pPr>
                          <w:spacing w:after="160" w:line="259" w:lineRule="auto"/>
                          <w:ind w:left="0" w:firstLine="0"/>
                          <w:jc w:val="left"/>
                        </w:pPr>
                        <w:r>
                          <w:rPr>
                            <w:rFonts w:ascii="Courier New" w:eastAsia="Courier New" w:hAnsi="Courier New" w:cs="Courier New"/>
                            <w:sz w:val="19"/>
                          </w:rPr>
                          <w:t>HIJYEN</w:t>
                        </w:r>
                      </w:p>
                    </w:txbxContent>
                  </v:textbox>
                </v:rect>
                <v:rect id="Rectangle 21596" o:spid="_x0000_s1440" style="position:absolute;left:41709;top:24661;width:629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eAUcYA&#10;AADeAAAADwAAAGRycy9kb3ducmV2LnhtbESPT4vCMBTE7wv7HcJb8LamCoqtRpFV0aN/FtTbo3m2&#10;ZZuX0kRb/fRGEPY4zMxvmMmsNaW4Ue0Kywp63QgEcWp1wZmC38PqewTCeWSNpWVScCcHs+nnxwQT&#10;bRve0W3vMxEg7BJUkHtfJVK6NCeDrmsr4uBdbG3QB1lnUtfYBLgpZT+KhtJgwWEhx4p+ckr/9lej&#10;YD2q5qeNfTRZuTyvj9tjvDjEXqnOVzsfg/DU+v/wu73RCvq9QTyE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eAUcYAAADeAAAADwAAAAAAAAAAAAAAAACYAgAAZHJz&#10;L2Rvd25yZXYueG1sUEsFBgAAAAAEAAQA9QAAAIsDAAAAAA==&#10;" filled="f" stroked="f">
                  <v:textbox inset="0,0,0,0">
                    <w:txbxContent>
                      <w:p w14:paraId="5CC37F9F" w14:textId="77777777" w:rsidR="005D313A" w:rsidRDefault="005D313A">
                        <w:pPr>
                          <w:spacing w:after="160" w:line="259" w:lineRule="auto"/>
                          <w:ind w:left="0" w:firstLine="0"/>
                          <w:jc w:val="left"/>
                        </w:pPr>
                        <w:r>
                          <w:rPr>
                            <w:rFonts w:ascii="Courier New" w:eastAsia="Courier New" w:hAnsi="Courier New" w:cs="Courier New"/>
                            <w:sz w:val="19"/>
                          </w:rPr>
                          <w:t>GÜVEN</w:t>
                        </w:r>
                      </w:p>
                    </w:txbxContent>
                  </v:textbox>
                </v:rect>
                <v:rect id="Rectangle 21597" o:spid="_x0000_s1441" style="position:absolute;left:39505;top:5873;width:755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lysgA&#10;AADeAAAADwAAAGRycy9kb3ducmV2LnhtbESPT2vCQBTE7wW/w/KE3upGoa2JboLYFj3WP6DeHtln&#10;Esy+DdmtSf30bqHgcZiZ3zDzrDe1uFLrKssKxqMIBHFudcWFgv3u62UKwnlkjbVlUvBLDrJ08DTH&#10;RNuON3Td+kIECLsEFZTeN4mULi/JoBvZhjh4Z9sa9EG2hdQtdgFuajmJojdpsOKwUGJDy5Lyy/bH&#10;KFhNm8VxbW9dUX+eVofvQ/yxi71Sz8N+MQPhqfeP8H97rRVMxq/xO/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yyXKyAAAAN4AAAAPAAAAAAAAAAAAAAAAAJgCAABk&#10;cnMvZG93bnJldi54bWxQSwUGAAAAAAQABAD1AAAAjQMAAAAA&#10;" filled="f" stroked="f">
                  <v:textbox inset="0,0,0,0">
                    <w:txbxContent>
                      <w:p w14:paraId="79A326FF" w14:textId="77777777" w:rsidR="005D313A" w:rsidRDefault="005D313A">
                        <w:pPr>
                          <w:spacing w:after="160" w:line="259" w:lineRule="auto"/>
                          <w:ind w:left="0" w:firstLine="0"/>
                          <w:jc w:val="left"/>
                        </w:pPr>
                        <w:r>
                          <w:rPr>
                            <w:rFonts w:ascii="Courier New" w:eastAsia="Courier New" w:hAnsi="Courier New" w:cs="Courier New"/>
                            <w:sz w:val="19"/>
                          </w:rPr>
                          <w:t>REKLAM</w:t>
                        </w:r>
                      </w:p>
                    </w:txbxContent>
                  </v:textbox>
                </v:rect>
                <v:rect id="Rectangle 21598" o:spid="_x0000_s1442" style="position:absolute;left:41709;top:32757;width:377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SxuMQA&#10;AADeAAAADwAAAGRycy9kb3ducmV2LnhtbERPTWvCQBC9F/wPywi91Y1Ci4muItqSHFsjRG9DdkyC&#10;2dmQ3Zq0v757KHh8vO/1djStuFPvGssK5rMIBHFpdcOVglP+8bIE4TyyxtYyKfghB9vN5GmNibYD&#10;f9H96CsRQtglqKD2vkukdGVNBt3MdsSBu9reoA+wr6TucQjhppWLKHqTBhsODTV2tK+pvB2/jYJ0&#10;2e3Omf0dqvb9khafRXzIY6/U83TcrUB4Gv1D/O/OtILF/DUOe8OdcA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UsbjEAAAA3gAAAA8AAAAAAAAAAAAAAAAAmAIAAGRycy9k&#10;b3ducmV2LnhtbFBLBQYAAAAABAAEAPUAAACJAwAAAAA=&#10;" filled="f" stroked="f">
                  <v:textbox inset="0,0,0,0">
                    <w:txbxContent>
                      <w:p w14:paraId="60F89EE4" w14:textId="77777777" w:rsidR="005D313A" w:rsidRDefault="005D313A">
                        <w:pPr>
                          <w:spacing w:after="160" w:line="259" w:lineRule="auto"/>
                          <w:ind w:left="0" w:firstLine="0"/>
                          <w:jc w:val="left"/>
                        </w:pPr>
                        <w:r>
                          <w:rPr>
                            <w:rFonts w:ascii="Courier New" w:eastAsia="Courier New" w:hAnsi="Courier New" w:cs="Courier New"/>
                            <w:sz w:val="19"/>
                          </w:rPr>
                          <w:t>TAT</w:t>
                        </w:r>
                      </w:p>
                    </w:txbxContent>
                  </v:textbox>
                </v:rect>
                <v:rect id="Rectangle 21599" o:spid="_x0000_s1443" style="position:absolute;left:41709;top:29075;width:755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gUI8cA&#10;AADeAAAADwAAAGRycy9kb3ducmV2LnhtbESPQWvCQBSE7wX/w/KE3upGocVE1xC0RY+tEaK3R/aZ&#10;BLNvQ3Zr0v76bqHQ4zAz3zDrdDStuFPvGssK5rMIBHFpdcOVglP+9rQE4TyyxtYyKfgiB+lm8rDG&#10;RNuBP+h+9JUIEHYJKqi97xIpXVmTQTezHXHwrrY36IPsK6l7HALctHIRRS/SYMNhocaOtjWVt+On&#10;UbBfdtn5YL+Hqn297Iv3It7lsVfqcTpmKxCeRv8f/msftILF/DmO4fdOu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YFCPHAAAA3gAAAA8AAAAAAAAAAAAAAAAAmAIAAGRy&#10;cy9kb3ducmV2LnhtbFBLBQYAAAAABAAEAPUAAACMAwAAAAA=&#10;" filled="f" stroked="f">
                  <v:textbox inset="0,0,0,0">
                    <w:txbxContent>
                      <w:p w14:paraId="23D433E9" w14:textId="77777777" w:rsidR="005D313A" w:rsidRDefault="005D313A">
                        <w:pPr>
                          <w:spacing w:after="160" w:line="259" w:lineRule="auto"/>
                          <w:ind w:left="0" w:firstLine="0"/>
                          <w:jc w:val="left"/>
                        </w:pPr>
                        <w:r>
                          <w:rPr>
                            <w:rFonts w:ascii="Courier New" w:eastAsia="Courier New" w:hAnsi="Courier New" w:cs="Courier New"/>
                            <w:sz w:val="19"/>
                          </w:rPr>
                          <w:t>KALITE</w:t>
                        </w:r>
                      </w:p>
                    </w:txbxContent>
                  </v:textbox>
                </v:rect>
                <v:rect id="Rectangle 122998" o:spid="_x0000_s1444" style="position:absolute;left:36139;top:29075;width:1260;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L57sQA&#10;AADfAAAADwAAAGRycy9kb3ducmV2LnhtbERPTWvCQBC9F/oflin0VjfNQUx0FbEterQqqLchOybB&#10;7GzIrib113cOhR4f73u2GFyj7tSF2rOB91ECirjwtubSwGH/9TYBFSKyxcYzGfihAIv589MMc+t7&#10;/qb7LpZKQjjkaKCKsc21DkVFDsPIt8TCXXznMArsSm077CXcNTpNkrF2WLM0VNjSqqLiurs5A+tJ&#10;uzxt/KMvm8/z+rg9Zh/7LBrz+jIsp6AiDfFf/OfeWJmfplkmg+WPAN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i+e7EAAAA3wAAAA8AAAAAAAAAAAAAAAAAmAIAAGRycy9k&#10;b3ducmV2LnhtbFBLBQYAAAAABAAEAPUAAACJAwAAAAA=&#10;" filled="f" stroked="f">
                  <v:textbox inset="0,0,0,0">
                    <w:txbxContent>
                      <w:p w14:paraId="37AFAEE5" w14:textId="71538728" w:rsidR="005D313A" w:rsidRDefault="005D313A">
                        <w:pPr>
                          <w:spacing w:after="160" w:line="259" w:lineRule="auto"/>
                          <w:ind w:left="0" w:firstLine="0"/>
                          <w:jc w:val="left"/>
                        </w:pPr>
                      </w:p>
                    </w:txbxContent>
                  </v:textbox>
                </v:rect>
                <v:rect id="Rectangle 122996" o:spid="_x0000_s1445" style="position:absolute;left:30455;top:29073;width:5552;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IB8UA&#10;AADfAAAADwAAAGRycy9kb3ducmV2LnhtbERPTWvCQBC9F/wPywi91U1zCCa6hlAt5tiqoN6G7DQJ&#10;zc6G7Nak/fXdQsHj432v88l04kaDay0reF5EIIgrq1uuFZyOr09LEM4ja+wsk4JvcpBvZg9rzLQd&#10;+Z1uB1+LEMIuQwWN930mpasaMugWticO3IcdDPoAh1rqAccQbjoZR1EiDbYcGhrs6aWh6vPwZRTs&#10;l31xKe3PWHe76/78dk63x9Qr9TifihUIT5O/i//dpQ7z4zhNE/j7EwD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cgHxQAAAN8AAAAPAAAAAAAAAAAAAAAAAJgCAABkcnMv&#10;ZG93bnJldi54bWxQSwUGAAAAAAQABAD1AAAAigMAAAAA&#10;" filled="f" stroked="f">
                  <v:textbox inset="0,0,0,0">
                    <w:txbxContent>
                      <w:p w14:paraId="338CCC8C" w14:textId="77777777" w:rsidR="005D313A" w:rsidRDefault="005D313A">
                        <w:pPr>
                          <w:spacing w:after="160" w:line="259" w:lineRule="auto"/>
                          <w:ind w:left="0" w:firstLine="0"/>
                          <w:jc w:val="left"/>
                        </w:pPr>
                        <w:r>
                          <w:rPr>
                            <w:rFonts w:ascii="Courier New" w:eastAsia="Courier New" w:hAnsi="Courier New" w:cs="Courier New"/>
                            <w:sz w:val="19"/>
                          </w:rPr>
                          <w:t>PRESTI</w:t>
                        </w:r>
                      </w:p>
                    </w:txbxContent>
                  </v:textbox>
                </v:rect>
                <v:shape id="Shape 21601" o:spid="_x0000_s1446" style="position:absolute;left:36308;top:1353;width:0;height:36787;visibility:visible;mso-wrap-style:square;v-text-anchor:top" coordsize="0,3678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UpMUA&#10;AADeAAAADwAAAGRycy9kb3ducmV2LnhtbESPT2sCMRTE74LfITyhN03iQWQ1SikKBYX6r9TjY/Pc&#10;Xdy8LJtU129vhEKPw8z8hpkvO1eLG7Wh8mxAjxQI4tzbigsDp+N6OAURIrLF2jMZeFCA5aLfm2Nm&#10;/Z33dDvEQiQIhwwNlDE2mZQhL8lhGPmGOHkX3zqMSbaFtC3eE9zVcqzURDqsOC2U2NBHSfn18OsM&#10;bKY/YeN3+zNuv763Sl11tdK1MW+D7n0GIlIX/8N/7U9rYKwnSsPrTro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JSkxQAAAN4AAAAPAAAAAAAAAAAAAAAAAJgCAABkcnMv&#10;ZG93bnJldi54bWxQSwUGAAAAAAQABAD1AAAAigMAAAAA&#10;" path="m,3678762l,e" filled="f" strokeweight=".22958mm">
                  <v:stroke miterlimit="83231f" joinstyle="miter"/>
                  <v:path arrowok="t" textboxrect="0,0,0,3678762"/>
                </v:shape>
                <v:shape id="Shape 21602" o:spid="_x0000_s1447" style="position:absolute;left:7058;top:23057;width:44998;height:0;visibility:visible;mso-wrap-style:square;v-text-anchor:top" coordsize="44998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sUA&#10;AADeAAAADwAAAGRycy9kb3ducmV2LnhtbESPwWrDMBBE74X8g9hCbo1kG0JxooTWoUnprU4OOS7W&#10;xja1VsZSbefvq0Khx2Fm3jDb/Ww7MdLgW8cakpUCQVw503Kt4XJ+e3oG4QOywc4xabiTh/1u8bDF&#10;3LiJP2ksQy0ihH2OGpoQ+lxKXzVk0a9cTxy9mxsshiiHWpoBpwi3nUyVWkuLLceFBnsqGqq+ym+r&#10;IbNzUqhwRXt87T+q8nbCwyXTevk4v2xABJrDf/iv/W40pMlapfB7J1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BQf6xQAAAN4AAAAPAAAAAAAAAAAAAAAAAJgCAABkcnMv&#10;ZG93bnJldi54bWxQSwUGAAAAAAQABAD1AAAAigMAAAAA&#10;" path="m,l4499803,e" filled="f" strokeweight=".22958mm">
                  <v:stroke miterlimit="83231f" joinstyle="miter"/>
                  <v:path arrowok="t" textboxrect="0,0,4499803,0"/>
                </v:shape>
                <v:shape id="Shape 21603" o:spid="_x0000_s1448" style="position:absolute;left:274;top:274;width:52852;height:42641;visibility:visible;mso-wrap-style:square;v-text-anchor:top" coordsize="5285232,426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KPcQA&#10;AADeAAAADwAAAGRycy9kb3ducmV2LnhtbESPT4vCMBTE78J+h/AWvGliF0S6RhFhF1n04J/L3h7N&#10;sy02LyWJtn57Iwgeh5n5DTNf9rYRN/KhdqxhMlYgiAtnai41nI4/oxmIEJENNo5Jw50CLBcfgznm&#10;xnW8p9shliJBOOSooYqxzaUMRUUWw9i1xMk7O28xJulLaTx2CW4bmSk1lRZrTgsVtrSuqLgcrjZR&#10;/nd/yrtTF5i368LE3+6cZVoPP/vVN4hIfXyHX+2N0ZBNpuoLnnfSF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4Sj3EAAAA3gAAAA8AAAAAAAAAAAAAAAAAmAIAAGRycy9k&#10;b3ducmV2LnhtbFBLBQYAAAAABAAEAPUAAACJAwAAAAA=&#10;" path="m,4264152r5285232,l5285232,,,,,4264152xe" filled="f" strokeweight=".24pt">
                  <v:stroke miterlimit="83231f" joinstyle="miter" endcap="square"/>
                  <v:path arrowok="t" textboxrect="0,0,5285232,4264152"/>
                </v:shape>
                <w10:anchorlock/>
              </v:group>
            </w:pict>
          </mc:Fallback>
        </mc:AlternateContent>
      </w:r>
    </w:p>
    <w:p w14:paraId="0BE3043C" w14:textId="77777777" w:rsidR="009654CA" w:rsidRDefault="0039719F">
      <w:pPr>
        <w:spacing w:after="0" w:line="259" w:lineRule="auto"/>
        <w:ind w:left="708" w:firstLine="0"/>
        <w:jc w:val="left"/>
      </w:pPr>
      <w:r>
        <w:rPr>
          <w:b/>
        </w:rPr>
        <w:t xml:space="preserve"> </w:t>
      </w:r>
    </w:p>
    <w:p w14:paraId="4A9BECB7" w14:textId="77777777" w:rsidR="004E1E44" w:rsidRDefault="004E1E44">
      <w:pPr>
        <w:pStyle w:val="Balk3"/>
        <w:spacing w:after="112" w:line="259" w:lineRule="auto"/>
        <w:ind w:left="732"/>
        <w:jc w:val="left"/>
      </w:pPr>
    </w:p>
    <w:p w14:paraId="5AD512BA" w14:textId="77777777" w:rsidR="004E1E44" w:rsidRDefault="004E1E44">
      <w:pPr>
        <w:pStyle w:val="Balk3"/>
        <w:spacing w:after="112" w:line="259" w:lineRule="auto"/>
        <w:ind w:left="732"/>
        <w:jc w:val="left"/>
      </w:pPr>
    </w:p>
    <w:p w14:paraId="3B3C5924" w14:textId="77777777" w:rsidR="004E1E44" w:rsidRDefault="004E1E44">
      <w:pPr>
        <w:pStyle w:val="Balk3"/>
        <w:spacing w:after="112" w:line="259" w:lineRule="auto"/>
        <w:ind w:left="732"/>
        <w:jc w:val="left"/>
      </w:pPr>
    </w:p>
    <w:p w14:paraId="15347F51" w14:textId="77777777" w:rsidR="004E1E44" w:rsidRDefault="004E1E44">
      <w:pPr>
        <w:pStyle w:val="Balk3"/>
        <w:spacing w:after="112" w:line="259" w:lineRule="auto"/>
        <w:ind w:left="732"/>
        <w:jc w:val="left"/>
      </w:pPr>
    </w:p>
    <w:p w14:paraId="1A04F39C" w14:textId="77777777" w:rsidR="004E1E44" w:rsidRDefault="004E1E44">
      <w:pPr>
        <w:pStyle w:val="Balk3"/>
        <w:spacing w:after="112" w:line="259" w:lineRule="auto"/>
        <w:ind w:left="732"/>
        <w:jc w:val="left"/>
      </w:pPr>
    </w:p>
    <w:p w14:paraId="4B026F74" w14:textId="77777777" w:rsidR="004E1E44" w:rsidRDefault="004E1E44">
      <w:pPr>
        <w:pStyle w:val="Balk3"/>
        <w:spacing w:after="112" w:line="259" w:lineRule="auto"/>
        <w:ind w:left="732"/>
        <w:jc w:val="left"/>
      </w:pPr>
    </w:p>
    <w:p w14:paraId="377A8F6E" w14:textId="77777777" w:rsidR="004E1E44" w:rsidRDefault="004E1E44">
      <w:pPr>
        <w:pStyle w:val="Balk3"/>
        <w:spacing w:after="112" w:line="259" w:lineRule="auto"/>
        <w:ind w:left="732"/>
        <w:jc w:val="left"/>
      </w:pPr>
    </w:p>
    <w:p w14:paraId="73DD4414" w14:textId="77777777" w:rsidR="004E1E44" w:rsidRDefault="004E1E44">
      <w:pPr>
        <w:pStyle w:val="Balk3"/>
        <w:spacing w:after="112" w:line="259" w:lineRule="auto"/>
        <w:ind w:left="732"/>
        <w:jc w:val="left"/>
      </w:pPr>
    </w:p>
    <w:p w14:paraId="351E9C35" w14:textId="6C2FC98A" w:rsidR="009654CA" w:rsidRDefault="009654CA" w:rsidP="004828A4">
      <w:pPr>
        <w:spacing w:after="110" w:line="259" w:lineRule="auto"/>
        <w:ind w:left="0" w:firstLine="0"/>
        <w:jc w:val="left"/>
      </w:pPr>
    </w:p>
    <w:p w14:paraId="2F991DF9" w14:textId="77777777" w:rsidR="004E1E44" w:rsidRDefault="004E1E44">
      <w:pPr>
        <w:ind w:left="-15"/>
      </w:pPr>
    </w:p>
    <w:p w14:paraId="4D9752D8" w14:textId="77777777" w:rsidR="004828A4" w:rsidRDefault="004E1E44" w:rsidP="004E1E44">
      <w:pPr>
        <w:pStyle w:val="Balk3"/>
        <w:spacing w:after="112" w:line="259" w:lineRule="auto"/>
        <w:ind w:left="0" w:firstLine="0"/>
        <w:jc w:val="left"/>
      </w:pPr>
      <w:r>
        <w:lastRenderedPageBreak/>
        <w:t xml:space="preserve">         </w:t>
      </w:r>
    </w:p>
    <w:p w14:paraId="0053A9F9" w14:textId="00329944" w:rsidR="004E1E44" w:rsidRDefault="004E1E44" w:rsidP="004E1E44">
      <w:pPr>
        <w:pStyle w:val="Balk3"/>
        <w:spacing w:after="112" w:line="259" w:lineRule="auto"/>
        <w:ind w:left="0" w:firstLine="0"/>
        <w:jc w:val="left"/>
      </w:pPr>
      <w:r>
        <w:t xml:space="preserve">  </w:t>
      </w:r>
      <w:r w:rsidR="004828A4">
        <w:t xml:space="preserve">          </w:t>
      </w:r>
      <w:r>
        <w:t xml:space="preserve">SONUÇ VE DEĞERLENDİRME </w:t>
      </w:r>
    </w:p>
    <w:p w14:paraId="201FB83E" w14:textId="77777777" w:rsidR="004E1E44" w:rsidRDefault="004E1E44">
      <w:pPr>
        <w:ind w:left="-15"/>
      </w:pPr>
    </w:p>
    <w:p w14:paraId="50EE7627" w14:textId="77777777" w:rsidR="009654CA" w:rsidRDefault="2BE89E68">
      <w:pPr>
        <w:ind w:left="-15"/>
      </w:pPr>
      <w:r>
        <w:t xml:space="preserve">İşletmecilerin piyasaya özel markalı ürünler sunmaya çalışmalarının birçok haklı gerekçesi olduğu söylenebilir. Güçlü bir markanın hem işletmeye rekabet anlamında sağladığı avantajlar, hem de tüketicilerine ve paydaşlarına sağlayacağı faydalar bulunmaktadır. Ürünlerin kolayca tanınabilmeleri ve rakiplerden ayrıştırılmalarında kolaylık sağlayan marka, tutundurma ve dağıtımın yanı sıra fiyatlandırma sürecinde de üretici ve paydaşlarına geniş olanaklar ve fırsatlar sunmaktadır.  </w:t>
      </w:r>
    </w:p>
    <w:p w14:paraId="0B13A0C5" w14:textId="77777777" w:rsidR="009654CA" w:rsidRDefault="2BE89E68">
      <w:pPr>
        <w:spacing w:after="27"/>
        <w:ind w:left="-15"/>
      </w:pPr>
      <w:r>
        <w:t xml:space="preserve">Diğer taraftan tüketiciler ihtiyaçlarını karşılayabilmek adına karar alma süreci boyunca bir emek ve zaman harcamaktadırlar. Bu süreç boyunca mevcut ve ulaşabildikleri bilgileri ve edindikleri deneyim ve tecrübeleri sayesinde kendilerine maksimum faydayı ve değeri sunacak olan ve ihtiyaçlarını onların tatmin olacakları düzeyde karşılayabilecek olan ürünleri satın alabilmeyi arzulamaktadırlar. Bu süreç her tekrarlandığında şüphesizdir ki bir zaman ve emek israfına ve maliyete dönüşmektedir. Dolayısıyla elde edilen bilgi ve deneyimin bir sonraki tekrarlayan satın alma sürecine aktarılmasında en önemli kolaylığı sağlayacak olan unsur markadır. Markalaşma sayesinde tüketiciler kazanılan deneyimi yeniden hızlıca kullanabilme fırsatı bulurlar. </w:t>
      </w:r>
    </w:p>
    <w:p w14:paraId="67F2132A" w14:textId="77777777" w:rsidR="009654CA" w:rsidRDefault="2BE89E68">
      <w:pPr>
        <w:spacing w:after="113" w:line="259" w:lineRule="auto"/>
        <w:ind w:left="-15" w:firstLine="0"/>
      </w:pPr>
      <w:r>
        <w:t xml:space="preserve">Dolayısıyla hem zaman hem maliyet hem de güven sorunlarından kurtulmuş olurlar.  </w:t>
      </w:r>
    </w:p>
    <w:p w14:paraId="518A09D9" w14:textId="77777777" w:rsidR="009654CA" w:rsidRDefault="2BE89E68">
      <w:pPr>
        <w:ind w:left="-15"/>
      </w:pPr>
      <w:r>
        <w:t xml:space="preserve">Markalar müşterileri açısından “standart ve sürekli” anlamı taşımaktadırlar. Burada kastedilen üreticilerin sürekli olarak aynı kalite ve nitelikleri sunduklarının güvencesini markaları ile tüketicilerine taahhüt etmeleridir. Sağlanan bu güvence sayesinde tüketiciler ve aracılar açısından hem aranan niteliklerin her seferinde yeniden araştırılmasına gerek kalmamakta hem de aldatılma veya yanılma ihtimali ortadan kalkmaktadır.  </w:t>
      </w:r>
    </w:p>
    <w:p w14:paraId="23740A94" w14:textId="77777777" w:rsidR="009654CA" w:rsidRDefault="2BE89E68">
      <w:pPr>
        <w:ind w:left="-15"/>
      </w:pPr>
      <w:r>
        <w:t xml:space="preserve">Tüm bu kolaylıkların yanı sıra, tüketicilerin kişiliklerinin alışverişlerine yansımasıyla, yani tüketicilerin yaşamlarındaki kendilerine has imaj ve kimliklerini oluşturma çabalarında markalardan adeta birer tamamlayıcı olarak ta faydalanmakta olduklarından, markalara bağlılık ve sadakat kavramları tam anlamıyla anlamına kavuşmaktadır. Markalar artık tüketicilerin imajına güç katan vazgeçilmez unsurlara </w:t>
      </w:r>
      <w:r>
        <w:lastRenderedPageBreak/>
        <w:t xml:space="preserve">dönüşmüşlerdir. Gelinen bu noktada pazarda rekabet etmekte olan tüm ürünlerin bir kimliği ve dolayısıyla da farklı birer imajı temsil ettikleri söylenebilir.  </w:t>
      </w:r>
    </w:p>
    <w:p w14:paraId="59929BE3" w14:textId="77777777" w:rsidR="009654CA" w:rsidRDefault="14676EB5">
      <w:pPr>
        <w:ind w:left="-15"/>
      </w:pPr>
      <w:r>
        <w:t xml:space="preserve">İşletmeler en fazla tercih edilen olabilmek adına tüketicilerinin ihtiyaç duydukları niteliklerin neler olması gerektiğini sürekli araştırmak ve buna yönelik farklı çözüm önerileri üretebilen ürünleri markaları altında sunabilmek durumundadırlar. Bu yüzden pazarlama araştırmalarının sürekliliği anlamlı olacaktır. Değişen tüketici istek ve düşüncelerinin sürekli izlenmesi ve hatta yönlendirilmesi durumu söz konusudur. Lider işletmeler, homojen olmayan pazar bölümleri oluşturmak suretiyle pazarda rakipsiz kalmayı arzularlar. Bu sebeple tüketicilerini güçlü pazarlama iletişimi araçları yardımıyla markaja alarak onları teklif ettikleri imajlar ile yönlendirmeye ve etkileri altına almaya çalışarak, kendilerine bağlı taraflar, müşteri gurupları oluşturmayı hedeflerler. Dolayasıyla markalar inovatif ve dinamik olmak zorundadırlar. Değişime açık olmak bir yana öncü olmak zorundadırlar. Her marka temsil ettiği ama az, ama çok sadık bir kitle olduğunun bilincinde hareket etmeli, bu sayede, farklı algılandığı için rekabetten ve rekabetin yaratacağı tüm olumsuzluklardan sıyrılabileceğini unutmamalıdır. </w:t>
      </w:r>
    </w:p>
    <w:p w14:paraId="2CEC226B" w14:textId="77777777" w:rsidR="009654CA" w:rsidRDefault="14676EB5">
      <w:pPr>
        <w:spacing w:after="26"/>
        <w:ind w:left="-15"/>
      </w:pPr>
      <w:r>
        <w:t xml:space="preserve">Marka olmanın bu denli önem arz ettiği bir ortamda tüm diğer sektörlerde olduğu gibi yapılacak pazarlama araştırmaları ile kendine has özellikleri bulunan bir sektör olan pestil ve köme sektöründe de markaların tüketiciler nezdindeki algılanmalarının ve konumlanmalarının sürekli izlenmesi gerekmektedir. Bu sayede geliştirecekleri stratejilerde yol göstermesi açısından ilgili sektördeki işletmelere ve ayrıca bu pazara yatırım yapmayı planlayan girişimci ve yatırımcılara ışık tutulmuş olacaktır.  </w:t>
      </w:r>
    </w:p>
    <w:p w14:paraId="31957B78" w14:textId="77777777" w:rsidR="009654CA" w:rsidRDefault="14676EB5">
      <w:pPr>
        <w:ind w:left="-15"/>
      </w:pPr>
      <w:r>
        <w:t xml:space="preserve">Bu vesile ile yapılan bu çalışma aracılığıyla ağırlıklı olarak ulusal olmak üzere birkaçının da uluslararası pazarlarda yer almakta olduğu Gümüşhane ilinde üretimlerini gerçekleştirmekte olan ve sektörde önde gelen pestil ve köme markaları mercek altına alınmaktadır.  </w:t>
      </w:r>
    </w:p>
    <w:p w14:paraId="33E7686B" w14:textId="77777777" w:rsidR="009654CA" w:rsidRDefault="14676EB5">
      <w:pPr>
        <w:ind w:left="-15"/>
      </w:pPr>
      <w:r>
        <w:t xml:space="preserve">Gümüşhane örnekleminde gerçekleştirilen bu araştırmanın amacı, tüketicilerin zihinlerindeki pestil ve köme markalarına yönelik bakış açılarını tespit etmek ve markaların oluşturdukları tüketici marka algılarını tam olarak belirleyebilmektir. Bu sayede tüketicilerin zihnindeki marka konumlanmalarının nasıl gerçekleştiği belirlenecek olup, markalar arasındaki olası rekabet yakınlığı ve uzaklığı da öğrenilmiş olacaktır.  </w:t>
      </w:r>
    </w:p>
    <w:p w14:paraId="2149556A" w14:textId="77777777" w:rsidR="009654CA" w:rsidRDefault="2BE89E68">
      <w:pPr>
        <w:ind w:left="-15"/>
      </w:pPr>
      <w:r>
        <w:lastRenderedPageBreak/>
        <w:t xml:space="preserve">Bu noktada araştırmada elde edilen verilerin değerlendirilmesinde ve tüketicilerin mevcut markalara yönelik algılamalarının tespitinde Çok Boyutlu Ölçekleme Analizinden faydalanılmıştır. Çok boyutlu ölçekleme çok değişkenli olup, aynı zamanda da keşfedici bir analiz tekniği olarak kabul edilmektedir. ÇBÖ Analizi nesnelerin birbirlerine olan uzaklıklarından faydalanarak ölçüm yapmaktadır. ÇBÖ Analizi, tutum, davranış, algı vb. gibi çok sayıda özelliği temsil eden orijinal verilerin, mümkün olan en az (2 veya 3) boyutlu bir koordinat sistemi üzerine aktarılmaları sayesinde </w:t>
      </w:r>
    </w:p>
    <w:p w14:paraId="44F41707" w14:textId="77777777" w:rsidR="009654CA" w:rsidRDefault="14676EB5">
      <w:pPr>
        <w:ind w:left="-15" w:firstLine="0"/>
      </w:pPr>
      <w:r>
        <w:t xml:space="preserve">görselleştirilmeleri olarak tanımlanan ve kökeni psikometrik araştırmalara dayanan ÇBÖ Analizi ile insanların nesneler üzerindeki algı ve önceliklerini bir düzlem üzerinde haritalayarak gösterebilmek mümkündür. ÇBÖ Analizi ile ortaya çıkan haritalarda konum olarak birbirine daha yakın olup bir araya kümelenen nesnelerin birbirlerine daha benzer yapı ve özelliklerde oldukları, diğer bir ifadeyle rakip oldukları, konum olarak uzak ya da ayrık olanların ise farklı yapı ve özellikler taşıdıkları yani rakip olarak algılanmadıkları belirtilmektedir. </w:t>
      </w:r>
    </w:p>
    <w:p w14:paraId="133D5BD4" w14:textId="77777777" w:rsidR="009654CA" w:rsidRDefault="2BE89E68">
      <w:pPr>
        <w:ind w:left="-15"/>
      </w:pPr>
      <w:r>
        <w:t xml:space="preserve">Çalışmada ayrıca, tüketicilerin marka konumlamalarının yapılmasında kullanılmak üzere sekiz farklı boyuttan faydalanılmış olup, bunlar; Tat, Kalite, Prestij, Güven, Hijyen, Reklam, Bulunabilirlik ve Fiyat boyutlarıdır. Her bir katılımcı her bir marka hakkında bu boyutlar yardımıyla değerlendirmelerde bulunduğundan bunların ortalamaları alınarak analize sokulmuştur. Her markanın her bir boyut açısından uygunluğu da belirlenebilmekte olup diğer taraftan tüm ölçeklerin dâhil edilmesiyle markaların zihinlerdeki konumlarına ulaşılabilmektedir.  </w:t>
      </w:r>
    </w:p>
    <w:p w14:paraId="78D5BF3B" w14:textId="77777777" w:rsidR="009654CA" w:rsidRDefault="14676EB5">
      <w:pPr>
        <w:ind w:left="-15"/>
      </w:pPr>
      <w:r>
        <w:t xml:space="preserve">Yapılan bu araştırma ile ayrıca bu güne kadar pek değinilmeyen bir sektör olan pestil ve köme sektörüne de dikkat çekilmiş olunacaktır. Sektör Gümüşhane ilinin can damarı olup, madencilik sektörüyle birlikte en popüler iş koludur. Sektörün şehrin ekonomik ve sosyal gelişiminde payı büyüktür. Özellikle şehrin dışa açılmasında, turizminde ve tanıtımında önemli bir unsurdur. Geçmişi 1980’lere kadar giden nispeten ticarileşmesi daha yeni diyebileceğimiz pestil köme üretimindeki temel çıkış noktası hammadde kaynağı olan dut ve ceviz bitkileridir. Şehrin sosyal yaşantısında kışlık hazırlanan ve kahvaltılar başta olmak üzere mutfağın vazgeçilmezlerinden pekmez üretiminin kökeni Osmanlıya hatta ondan da öncesine dayanmaktadır. Dut, üzüm veya </w:t>
      </w:r>
      <w:r>
        <w:lastRenderedPageBreak/>
        <w:t xml:space="preserve">keçiboynuzu gibi ürünlerin kaynatılmasıyla elde edilmektedir. Özellikle dut ve üzüm saklanması ve kullanım ömrü kısıtlı besinler olduklarından kış mevsiminde tüketilebilmeleri için pekmeze ve dolayısıyla da pekmezden elde edilen pestil ve köme şeklinde ürünlere dönüştürülmektedirler. Başlangıçta sadece evlerde kendi ihtiyaçlarını gidermek üzere yöre halkı tarafından üretilen ve üretimi zahmetli bir ürün olan pestil ve köme, zamanla ticari bir gelir kaynağına dönüşmüştür. Artık yılda 1500-2000 ton arası bir üretim potansiyeline sahip olan sektör her geçen yıl büyümesini sürdürmektedir. Avrupa’da Almanya ve Fransa başta olmak üzere yurtdışına da ihracatı yapılan pestil ve köme, daha ziyade ulusal pazarda Gümüşhane’ye komşu ve civar pazarlarda satışa sunulmaktadır. Üretimin sadece %10’luk bir kısmı ise il içerisinde satışa sunulmaktadır. İçeriğinde tatlandırıcı olarak balın da kullanıldığı ürün yelpazesi bol olan sektörde son yıllarda tatlandırıcı olarak glikoz şurubunun da kullanıldığı bilinmektedir. Bu sağlık açısından pek de iyi bir durum olmamakla birlikte giderek organik beslenmeye dikkat gösteren tüketiciler açısından da belirleyici bir unsurdur. Fiyat rekabetinin yaşanmakta olduğu piyasada maliyetleri azaltmak üzere bu yola başvurulduğu düşünülmektedir. Buna direnen ve organikliğini koruduğunu belirten işletmeler de bulunmaktadır.  </w:t>
      </w:r>
    </w:p>
    <w:p w14:paraId="4A7E44EB" w14:textId="77777777" w:rsidR="009654CA" w:rsidRDefault="14676EB5">
      <w:pPr>
        <w:ind w:left="-15"/>
      </w:pPr>
      <w:r>
        <w:t xml:space="preserve">Bu araştırma içerisinde hem nitel, hem de nicel olmak üzere iki kısımdan oluşmaktadır. Çalışmada öncelikle Gümüşhane Ticaret ve Sanayi Odası ile görüşülmüş, oradan sektör ve sektördeki başlıca markalar hakkında ön bilgiler edinilmiştir. Yapılan incelemede Gümüşhane ilinde Ticaret ve Sanayi Odası’na kayıtlı 28 adet pestil ve köme işletmesinin varlığı tespit edilmiştir. Bununla birlikte bu işletmelerin tamamının dâhil edileceği bir anket çalışması, araştırmayı neredeyse imkânsız hale sokacağından sayının azaltılması ve çok küçük kapasitelerdeki markaların dâhil edilmemesi dolayısıyla önde gelen sekiz markayla sınırlandırılmasının uygun olacağına karar verilmiştir. Dolayısıyla bu işletmeler hakkında veri toplanmasının yerinde olacağına karar verilmiştir.  </w:t>
      </w:r>
    </w:p>
    <w:p w14:paraId="11849757" w14:textId="77777777" w:rsidR="009654CA" w:rsidRDefault="2BE89E68">
      <w:pPr>
        <w:ind w:left="-15"/>
      </w:pPr>
      <w:r>
        <w:t xml:space="preserve">Ayrıca bu odaya kayıtlı markaların yetkilileriyle yüz yüze mülakatlar yapılarak sektörün durumu ve markaların bu sektöre bakış açıları ve izlenimleri öğrenilmeye çalışılmıştır. Bu mülakatların dikkatlice incelenmeleri ile çalışmanın asıl temel kısmı olan markaların konumlandırılmalarının ölçülmesine esas olacak tüketicilerin markaları değerlendirmeleri istenilen boyutların neler olması gerektiği tespit edilmeye çalışılmıştır. </w:t>
      </w:r>
    </w:p>
    <w:p w14:paraId="067D6DBB" w14:textId="77777777" w:rsidR="009654CA" w:rsidRDefault="14676EB5">
      <w:pPr>
        <w:ind w:left="-15"/>
      </w:pPr>
      <w:r>
        <w:lastRenderedPageBreak/>
        <w:t xml:space="preserve">Daha önce de belirtildiği üzere bu çalışmanın Gümüşhane ilinde gerçekleştirilme ve bu evrenle sınırlandırılmasının sebebi özellikle Gümüşhane ilinin bu sektörün Türkiye’de öne çıkan illerinin başında gelmesidir. Ayrıca bu sektörde yer alan pestil ve köme işletmelerinin bilinirliğinin en üst düzeyde olduğu yerleşim yerlerinin başında gelmesidir. Bu sebeple sektörde yer alan markaların marka konumlandırmalarını ve dolayısıyla rekabet ilişkilerini doğru tespit açısından en doğru bilginin Gümüşhane ili tüketicilerinden elde edilebileceğine inanılmaktadır.  </w:t>
      </w:r>
    </w:p>
    <w:p w14:paraId="13FD8513" w14:textId="77777777" w:rsidR="009654CA" w:rsidRDefault="0039719F">
      <w:pPr>
        <w:ind w:left="-15"/>
      </w:pPr>
      <w:r>
        <w:t>Bu doğrultuda çalışmanın evrenini temsil edecek örneklem büyüklüğü n=NP(1P)Z</w:t>
      </w:r>
      <w:r>
        <w:rPr>
          <w:vertAlign w:val="superscript"/>
        </w:rPr>
        <w:t>2</w:t>
      </w:r>
      <w:r>
        <w:t>/(N</w:t>
      </w:r>
      <w:r w:rsidRPr="14676EB5">
        <w:t>-</w:t>
      </w:r>
      <w:r>
        <w:t>1)d</w:t>
      </w:r>
      <w:r>
        <w:rPr>
          <w:vertAlign w:val="superscript"/>
        </w:rPr>
        <w:t>2</w:t>
      </w:r>
      <w:r>
        <w:t>+P(1</w:t>
      </w:r>
      <w:r w:rsidRPr="14676EB5">
        <w:t>-</w:t>
      </w:r>
      <w:r>
        <w:t>P)Z</w:t>
      </w:r>
      <w:r>
        <w:rPr>
          <w:vertAlign w:val="superscript"/>
        </w:rPr>
        <w:t xml:space="preserve">2 </w:t>
      </w:r>
      <w:r>
        <w:t>formülünden, güven düzeyi % 95 ve doğruluk değeri sapma payı ise % 7 alınarak hesaplanmış olup, 186 olarak bulunmuştur. Buradan hareketle toplamda 300 deneğe anket yapılmasına karar verilmiştir. Sadece bir kişinin eksik doldurduğu anlaşılan anketlerin sayısı 299 olup, geri dönüş oranı oldukça yüksektir. Anket formu üç kısımdan oluşmaktadır. Anket formunun birinci kısmında demografik faktörler, ikinci kısmında markaların sekiz farklı boyut açısından tüketicilere uygunluğu ve son kısımda ise markaların satın alınmadaki</w:t>
      </w:r>
      <w:r w:rsidRPr="14676EB5">
        <w:t xml:space="preserve"> </w:t>
      </w:r>
      <w:r>
        <w:t xml:space="preserve">tercih öncelikleri sırasına göre 1’den 8’e kadar sıralanması istenmiştir. Anketin ikinci kısmında denekler her bir markayı sekiz farklı nitelikten her biri için 7’li Likert ölçek (1= çok kötü 7=çok iyi) üzerinden değerlendirmişlerdir. Buradan elde edilen ortalamalar çok boyutlu örnekleme analizinde kullanılmak suretiyle algı haritalarına ulaşılmıştır. </w:t>
      </w:r>
      <w:r w:rsidRPr="14676EB5">
        <w:t xml:space="preserve"> </w:t>
      </w:r>
    </w:p>
    <w:p w14:paraId="6E8D5941" w14:textId="77777777" w:rsidR="009654CA" w:rsidRDefault="14676EB5">
      <w:pPr>
        <w:ind w:left="-15"/>
      </w:pPr>
      <w:r>
        <w:t xml:space="preserve">Çalışmaya dâhil edilmesine karar verilen sekiz işletmeye dair toplam yıllık üretim 2015 yılı itibariyle 1850 ton olarak gerçekleştiği bildirilmektedir. Buna göre en yüksek üretimi Kral markalı işletme toplam üretilen ürünün neredeyse yarısını tek başına üreterek gerçekleştirmektedir. Pazar lideri olan Kral markasını, sırasıyla Harmangülü, Padişah, Doğa ve Gümüş markalı işletmelerin takip ettikleri anlaşılmaktadır.  </w:t>
      </w:r>
    </w:p>
    <w:p w14:paraId="001FF86F" w14:textId="77777777" w:rsidR="009654CA" w:rsidRDefault="14676EB5">
      <w:pPr>
        <w:ind w:left="-15"/>
      </w:pPr>
      <w:r>
        <w:t xml:space="preserve">Öte yandan yapılan fiyat araştırması sonucunda farklı ve şaşırtıcı bir tablo ile karşı karşıya kalındığı söylenebilir. Bizzat telefonla aranarak yapılan görüşmelerde pestil ve köme işletmelerinin 2015 yılı Şubat ayı itibariyle uygulamakta oldukları fiyatlandırmalar tespit edilmiştir. İnceleme cevizli pestil ve sade klasik köme şeklindeki iki geleneksel ürün üzerinden yapılmıştır. Verilen fiyatların incelenmesi sonucu cevizli pestil için tespit edilen ortalama fiyat 24 TL, sade köme için ise 25 TL’dir. Bu verilerden hareketle Yöre </w:t>
      </w:r>
      <w:r>
        <w:lastRenderedPageBreak/>
        <w:t xml:space="preserve">markasının ortalamaları neredeyse tek başına yükselten marka olduğu söylenebilir.  Nispeten Kral ve Lezzet markalarının da ortalamanın hemen üstünde fiyatlandırma yaptıkları anlaşılmaktadır. Öte yandan Pestilla, Harmangülü, Padişah, Gümüş ve Doğa markalarının ise fiyatlarını ortalama fiyatın altında belirledikleri görülmektedir. </w:t>
      </w:r>
    </w:p>
    <w:p w14:paraId="4589079D" w14:textId="77777777" w:rsidR="009654CA" w:rsidRDefault="2BE89E68">
      <w:pPr>
        <w:ind w:left="-15"/>
      </w:pPr>
      <w:r>
        <w:t xml:space="preserve">Çalışmanın örneklemini oluşturan katılımcıların demografik özellikleri ayrıntılı incelendiğinde lise ve üniversite mezunu olan ve özellikle asgari ücretli ve 3001 TL ve üzeri gelire sahip bayan katılımcılar ile yine asgari ücretli ve 2000-3000 TL arası gelire sahip erkeklerin çoğunlukta oldukları görülmektedir.    </w:t>
      </w:r>
    </w:p>
    <w:p w14:paraId="0A82BF52" w14:textId="77777777" w:rsidR="009654CA" w:rsidRDefault="14676EB5">
      <w:pPr>
        <w:ind w:left="-15"/>
      </w:pPr>
      <w:r>
        <w:t xml:space="preserve">Rekabetin durumunu anlamamıza yardımcı olan bu araştırmamızda, elde edilen genel marka algı haritası incelendiğinde, diğer markalarla doğrudan kuvvetli bir rekabet yaşamayan iki markanın varlığı göze çarpmaktadır. Bunlardan biri Kral olup, diğeri ise Harmangülü markasıdır. Doğa ve Yöre markalarının ise birbirleriyle tam anlamıyla benzer bir marka algısı oluşturduklarını belirtmek gerekmektedir. Ayrıca Lezzet, Padişah ve Pestilla markaları benzer şekilde yakın bir algı oluşturmakla birlikte, Gümüş markasının ise bu üçlü ile nispeten yakın bir konumlanma sergilediği söylenebilir. Dolayısıyla rekabet açısından konumlanan markalardan Doğa ve Yörenin yakın rekabet içinde olduklarını, Nispeten Harmangülü ve Gümüş markasının da dahil olduğu Lezzet, Pestilla ve Padişah markalarından oluşan beşli bir rekabet grubunun bulunduğunu ve bunların yanı sıra Kral markasının pazarda ayrı bir rakipsiz konuma sahip olduğunu anlamaktayız.  </w:t>
      </w:r>
    </w:p>
    <w:p w14:paraId="53101050" w14:textId="77777777" w:rsidR="009654CA" w:rsidRDefault="14676EB5">
      <w:pPr>
        <w:ind w:left="-15"/>
      </w:pPr>
      <w:r>
        <w:t xml:space="preserve">Cinsiyet faktörü devreye girdiğinde ortaya çıkan algı haritasında da bir miktar değişim yaşandığı görülmektedir. Genel algının aksine bayanlara has algı haritasında Gümüş, Pestilla, Lezzet, Padişah ve Harmangülünün diğer üç markadan oldukça ayrı konumlandıkları görülmektedir. Genel ile benzer şekilde ise Kral markası tek başına rakipsiz bir konumda gözükürken, Doğa ve Yöre markalarının algılanma anlamında rekabetlerinin yüksek olduğu anlaşılmaktadır.  </w:t>
      </w:r>
    </w:p>
    <w:p w14:paraId="7F13C6ED" w14:textId="77777777" w:rsidR="009654CA" w:rsidRDefault="14676EB5">
      <w:pPr>
        <w:ind w:left="-15"/>
      </w:pPr>
      <w:r>
        <w:t xml:space="preserve">Erkeklere yönelik algı haritasının yorumlayacak olursak, Gümüş markasının bayanların algılarından farklı olarak beşli gruptan ayrıştığını ve biraz daha Doğa-Yöre rekabetine yakınlaşıp dâhil olmaya çalıştığını söyleyebiliriz. Öte yandan Harmangülü’nün de bu beşliden koparak rekabetten sıyrıldığını, geriye kalan Lezzet, </w:t>
      </w:r>
      <w:r>
        <w:lastRenderedPageBreak/>
        <w:t xml:space="preserve">Padişah ve Pestilla’nın birbirleriyle yakın rekabette olduklarını belirtmek gerekir. Diğer algı haritalarında da olduğu gibi erkeklerde de Kral markası rekabet içerisinde değildir.   </w:t>
      </w:r>
    </w:p>
    <w:p w14:paraId="09885CF9" w14:textId="77777777" w:rsidR="009654CA" w:rsidRDefault="2BE89E68">
      <w:pPr>
        <w:ind w:left="-15"/>
      </w:pPr>
      <w:r>
        <w:t xml:space="preserve">Bu algısal haritaların temelini teşkil eden niteliklerle ilgili oluşturulan haritalara göz atacak olursak, genel algı haritasında yer alan sekiz faktörün konumlandırmalarında Fiyat faktörünün apayrı bir yere sahip olduğu ve diğer faktörlerden çok farklı algılandığı anlaşılmaktadır. Öte yandan Prestij, Hijyen ve Güven faktörlerinin tüketiciler tarafından birbirlerine yakın algılandıkları görülmektedir. Ayrıca Tat ile Kalite algısal benzerlik göstermektedir. Reklam ile Bulunabilirlik faktörlerinin de tüketicilerce yakın anlamlı algılandıklarını tespit etmekteyiz.  </w:t>
      </w:r>
    </w:p>
    <w:p w14:paraId="25D313AB" w14:textId="77777777" w:rsidR="009654CA" w:rsidRDefault="2BE89E68">
      <w:pPr>
        <w:ind w:left="-15"/>
      </w:pPr>
      <w:r>
        <w:t xml:space="preserve">Bayan tüketicilerde bu durum çok az bir değişkenlik göstermekte olup, Kalite faktörü Tat faktöründen bir miktar uzaklaşarak Hijyen, Prestij, Güven üçlüsüne yakınlaşmaktadır.  </w:t>
      </w:r>
    </w:p>
    <w:p w14:paraId="34217F29" w14:textId="77777777" w:rsidR="009654CA" w:rsidRDefault="2BE89E68">
      <w:pPr>
        <w:ind w:left="-15"/>
      </w:pPr>
      <w:r>
        <w:t xml:space="preserve">Erkek tüketicilerde ise durum hem genel, hem de bayanlardan farklıdır. Erkek tüketicilerin diğerlerinden farklı olarak, Tat ile Kalite ve Prestij faktörlerini birbirine yakın algıladıkları ayrıca Hijyen ve Güven faktörlerini benzer algıladıkları söylenebilir.  </w:t>
      </w:r>
    </w:p>
    <w:p w14:paraId="0C4004EF" w14:textId="77777777" w:rsidR="009654CA" w:rsidRDefault="2BE89E68">
      <w:pPr>
        <w:ind w:left="-15"/>
      </w:pPr>
      <w:r>
        <w:t xml:space="preserve">İlginç olan bir durum ise markaların perakende satış fiyatları ile algısal konum yakınlaşmaları birlikte incelendiğinde ortaya çıkmaktadır. Yöre ve Doğa markaları benzer algı yaratmalarına rağmen bu rekabetlerinde aralarındaki oldukça yüksek fiyat farklılığının bir engel teşkil etmediği görülmektedir. Yine fiyatlar dikkate alındığında Kral markasının sadece Lezzet markası ile aynı fiyatlandırma stratejisini izlediğini görmekteyiz. Ancak bu tüketici algısına yansımamaktadır. Diğer markaların fiyatlarının birbirlerine paralellik teşkil etmesinin yanı sıra nispeten de algılanmalarında da yoğun benzerlikler yaşamaları beklenen bir sonuç olup, pazarlama araçlarını farklılaşma anlamında yeterince kullanamadıklarını söylemek mümkündür.  </w:t>
      </w:r>
    </w:p>
    <w:p w14:paraId="3E89209B" w14:textId="77777777" w:rsidR="009654CA" w:rsidRDefault="2BE89E68">
      <w:pPr>
        <w:spacing w:after="29"/>
        <w:ind w:left="-15"/>
      </w:pPr>
      <w:r>
        <w:t xml:space="preserve">Algısal Haritalara girdi sağlayan değişkenlerle ilgili yargıların ortalama ağırlıklarının yer aldığı tablo incelenecek olursa tüketiciler tarafından Kral markasının fiyat hariç, diğer tüm faktörlerde oldukça yüksek uygunluğa sahip olduğu belirtilmektedir. Bunun yanı sıra Doğa ve Yöre markaları da birbirleriyle çok yakın değerlerde Fiyat faktörü de dâhil olmak üzere uygunluk düzeyleri yüksek markalar olarak pazarda yer almaktadırlar. Şaşırtıcı olan bir nokta ise Fiyat değişkeninin </w:t>
      </w:r>
      <w:r>
        <w:lastRenderedPageBreak/>
        <w:t xml:space="preserve">değerlendirilmesinde piyasa fiyatlarında Yöre markasının oldukça yüksek fiyat politikası izlemesine rağmen, tüketiciler tarafından Kral markasından daha uygun fiyatlandırma yaptığı konusunda kabul görmesidir. Bu noktada Yöre markasının yüksek fiyatlarının gerekçelendirmesini iyi yaptığı ve tüketicileri bu noktada ikna ettiğini anlamaktayız. </w:t>
      </w:r>
    </w:p>
    <w:p w14:paraId="1D922C79" w14:textId="77777777" w:rsidR="009654CA" w:rsidRDefault="2BE89E68">
      <w:pPr>
        <w:spacing w:after="112" w:line="259" w:lineRule="auto"/>
        <w:ind w:left="-15" w:firstLine="0"/>
      </w:pPr>
      <w:r>
        <w:t xml:space="preserve">Ancak aynı başarıyı Kral markasının yeterince elde edemediği görülmektedir.  </w:t>
      </w:r>
    </w:p>
    <w:p w14:paraId="10463894" w14:textId="77777777" w:rsidR="009654CA" w:rsidRDefault="14676EB5">
      <w:pPr>
        <w:ind w:left="-15"/>
      </w:pPr>
      <w:r>
        <w:t xml:space="preserve">Diğer bir dikkat çeken unsur ise Harmangülü markasını neredeyse tüm diğerlerinden ayıran olumsuz bir yan ise tüm faktörler açısından yüksek derecede uygunsuz kabul edilmesidir.  </w:t>
      </w:r>
    </w:p>
    <w:p w14:paraId="688FF8CB" w14:textId="77777777" w:rsidR="009654CA" w:rsidRDefault="14676EB5">
      <w:pPr>
        <w:ind w:left="-15"/>
      </w:pPr>
      <w:r>
        <w:t xml:space="preserve">Kısaca tablo genel ortalamalar alınarak bakıldığında sektörde yer almakta olan Kral, Doğa ve Yöre markaları tüm faktörlerde ortalamanın üzerinde iken, geriye kalan Gümüş, Pestilla, Lezzet, Padişah ve Harmangülü ise altındadır.  </w:t>
      </w:r>
    </w:p>
    <w:p w14:paraId="102183A1" w14:textId="77777777" w:rsidR="009654CA" w:rsidRDefault="2BE89E68">
      <w:pPr>
        <w:spacing w:after="28"/>
        <w:ind w:left="-15"/>
      </w:pPr>
      <w:r>
        <w:t xml:space="preserve">Buradan marka yöneticilerine yakın rekabet içerisinde oldukları markaları göstermenin yanı sıra, hangi faktörlerin ne şekilde algılandıkları da sunulmaktadır. Bu doğrultuda işletme yöneticileri özellikle Tat faktörünün Kalite algısıyla aynı anlama geldiğini iyi not etmelerini önermekteyiz. Ayrıca markalarının Prestij algılarının Güven ve Hijyen faktörleriyle bağlantılı olduğunu bilmeleri avantajlarına olacaktır. Son olarak Fiyat faktörünün diğer hiçbir değişkenle alakasız gözüküyor olması piyasadaki fiyatların tek firma hariç birbirine oldukça yakın tutulmasıyla açıklanabilir. Sadece Yöre markasının uyguladığı yüksek fiyatlandırma da tüketiciler tarafından kabul görmüş gibi gözükmekte olup, yapılan mülakatlarda marka yöneticisinin organik hammadde kullanımı ve doğal ürün vurgusunun ikna edici olduğu anlaşılmaktadır. Öte yandan markaların bilinirliklerinin Bulunabilirlik ile aynı anlama geldiğini, Reklam faktörünün Bulunabilirlik faktörü ile yakın algılanmasından anlamaktayız.  </w:t>
      </w:r>
    </w:p>
    <w:p w14:paraId="5C041215" w14:textId="77777777" w:rsidR="009654CA" w:rsidRDefault="2BE89E68">
      <w:pPr>
        <w:spacing w:after="28"/>
        <w:ind w:left="-15" w:firstLine="0"/>
      </w:pPr>
      <w:r>
        <w:t xml:space="preserve"> Ortaya konan bu çalışmanın pazara yeni girmeyi düşünen işletmeler açısından da dikkatle analiz edilmesi gerekmektedir. Bu oluşan dengede kendine bir konum belirleyecek olan girişimcilerin faktörlerin nasıl algılandıklarına önemle dikkat göstermeleri önerilir.  </w:t>
      </w:r>
    </w:p>
    <w:p w14:paraId="09BB5374" w14:textId="77777777" w:rsidR="009654CA" w:rsidRDefault="2BE89E68">
      <w:pPr>
        <w:ind w:left="-15" w:firstLine="0"/>
      </w:pPr>
      <w:r>
        <w:t xml:space="preserve"> Pazarlama yazını açısından keşfedici bir araştırma niteliğindeki bu marka konum analizi, diğer sektörlerdeki ihtiyaç duyulan araştırmalar için de yol gösterici olacaktır. Ayrıca bu çalışma, ileride araştırmacıların faktör sayılarını daha da genişleterek, işletme marka </w:t>
      </w:r>
      <w:r>
        <w:lastRenderedPageBreak/>
        <w:t xml:space="preserve">sayılarını da arttırmak suretiyle yapacakları da geniş perspektifli çalışmalar için bir öncül ve özgün çalışma konumunda olması arzulanmaktadır.   </w:t>
      </w:r>
    </w:p>
    <w:p w14:paraId="18201179" w14:textId="77777777" w:rsidR="009654CA" w:rsidRDefault="009654CA">
      <w:pPr>
        <w:sectPr w:rsidR="009654CA">
          <w:headerReference w:type="even" r:id="rId58"/>
          <w:headerReference w:type="default" r:id="rId59"/>
          <w:footerReference w:type="even" r:id="rId60"/>
          <w:footerReference w:type="default" r:id="rId61"/>
          <w:headerReference w:type="first" r:id="rId62"/>
          <w:footerReference w:type="first" r:id="rId63"/>
          <w:footnotePr>
            <w:numRestart w:val="eachPage"/>
          </w:footnotePr>
          <w:pgSz w:w="11906" w:h="16838"/>
          <w:pgMar w:top="1753" w:right="1131" w:bottom="2032" w:left="2268" w:header="708" w:footer="717" w:gutter="0"/>
          <w:cols w:space="708"/>
        </w:sectPr>
      </w:pPr>
    </w:p>
    <w:p w14:paraId="5976B7B1" w14:textId="77777777" w:rsidR="009654CA" w:rsidRDefault="2BE89E68">
      <w:pPr>
        <w:spacing w:after="112" w:line="259" w:lineRule="auto"/>
        <w:ind w:left="576" w:hanging="10"/>
        <w:jc w:val="left"/>
      </w:pPr>
      <w:r w:rsidRPr="2BE89E68">
        <w:rPr>
          <w:b/>
          <w:bCs/>
        </w:rPr>
        <w:lastRenderedPageBreak/>
        <w:t xml:space="preserve">KAYNAKÇA </w:t>
      </w:r>
    </w:p>
    <w:p w14:paraId="6BBAC522" w14:textId="77777777" w:rsidR="009654CA" w:rsidRDefault="0039719F">
      <w:pPr>
        <w:spacing w:after="149" w:line="259" w:lineRule="auto"/>
        <w:ind w:left="0" w:firstLine="0"/>
        <w:jc w:val="left"/>
      </w:pPr>
      <w:r>
        <w:t xml:space="preserve"> </w:t>
      </w:r>
    </w:p>
    <w:p w14:paraId="09DC454C" w14:textId="77777777" w:rsidR="009654CA" w:rsidRDefault="14676EB5">
      <w:pPr>
        <w:spacing w:after="156" w:line="259" w:lineRule="auto"/>
        <w:ind w:left="-15" w:firstLine="0"/>
      </w:pPr>
      <w:r>
        <w:t xml:space="preserve">AAKER, D. A. (2009), </w:t>
      </w:r>
      <w:r w:rsidRPr="14676EB5">
        <w:rPr>
          <w:b/>
          <w:bCs/>
        </w:rPr>
        <w:t>Güçlü Markalar Yaratmak</w:t>
      </w:r>
      <w:r>
        <w:t>,</w:t>
      </w:r>
      <w:r w:rsidRPr="14676EB5">
        <w:rPr>
          <w:b/>
          <w:bCs/>
        </w:rPr>
        <w:t xml:space="preserve"> </w:t>
      </w:r>
      <w:r>
        <w:t>İstanbul:</w:t>
      </w:r>
      <w:r w:rsidRPr="14676EB5">
        <w:rPr>
          <w:b/>
          <w:bCs/>
        </w:rPr>
        <w:t xml:space="preserve"> </w:t>
      </w:r>
      <w:r>
        <w:t xml:space="preserve">Mediacat Kitapları.  </w:t>
      </w:r>
    </w:p>
    <w:p w14:paraId="4BECD7A6" w14:textId="77777777" w:rsidR="009654CA" w:rsidRDefault="2BE89E68">
      <w:pPr>
        <w:pStyle w:val="Balk3"/>
        <w:spacing w:after="112" w:line="259" w:lineRule="auto"/>
        <w:ind w:left="10"/>
        <w:jc w:val="left"/>
      </w:pPr>
      <w:r w:rsidRPr="2BE89E68">
        <w:rPr>
          <w:b w:val="0"/>
        </w:rPr>
        <w:t>AK, Tuğba (2009), “</w:t>
      </w:r>
      <w:r>
        <w:t>Marka Yönetimi ve Tüketici Karar Sürecine Etkileri</w:t>
      </w:r>
      <w:r w:rsidRPr="2BE89E68">
        <w:rPr>
          <w:b w:val="0"/>
        </w:rPr>
        <w:t xml:space="preserve">”, </w:t>
      </w:r>
    </w:p>
    <w:p w14:paraId="09A0FCEA" w14:textId="77777777" w:rsidR="009654CA" w:rsidRDefault="14676EB5">
      <w:pPr>
        <w:ind w:firstLine="0"/>
      </w:pPr>
      <w:r>
        <w:t xml:space="preserve">Karamanoğlu Mehmetbey Üniversitesi Sosyal Bilimler Enstitüsü, Yüksek Lisans Tezi. </w:t>
      </w:r>
    </w:p>
    <w:p w14:paraId="4065BD16" w14:textId="77777777" w:rsidR="009654CA" w:rsidRDefault="2BE89E68">
      <w:pPr>
        <w:ind w:left="551" w:hanging="566"/>
      </w:pPr>
      <w:r>
        <w:t xml:space="preserve">AKTEPE, Cemalettin ve Mehmet BAŞ (2008), “Marka Bilgisi Sürecinde Marka Farkındalığı ve Algılanan Kalite (Beklenti) İlişkisi ve GSM Sektörüne Yönelik Bir Analiz”, </w:t>
      </w:r>
      <w:r w:rsidRPr="2BE89E68">
        <w:rPr>
          <w:b/>
          <w:bCs/>
        </w:rPr>
        <w:t>Gazi Üniversitesi İİBF Dergisi</w:t>
      </w:r>
      <w:r>
        <w:t xml:space="preserve">, Cilt: 10, Sayı: 1, 81-96.  </w:t>
      </w:r>
    </w:p>
    <w:p w14:paraId="4C12F66B" w14:textId="77777777" w:rsidR="009654CA" w:rsidRDefault="2BE89E68">
      <w:pPr>
        <w:ind w:left="551" w:hanging="566"/>
      </w:pPr>
      <w:r>
        <w:t xml:space="preserve">AKTEPE, Cemalettin ve R. Pars ŞAHBAZ (2010), “Türkiye’nin En Büyük Beş Havayolu İşletmesinin Marka Değeri Unsurları Açısından İncelenmesi ve Ankara İli Uygulaması”, </w:t>
      </w:r>
      <w:r w:rsidRPr="2BE89E68">
        <w:rPr>
          <w:b/>
          <w:bCs/>
        </w:rPr>
        <w:t>C.Ü. İktisadi ve İdari Bilimler Dergisi</w:t>
      </w:r>
      <w:r>
        <w:t xml:space="preserve">, Cilt: 11, Sayı: 2, 69-90. </w:t>
      </w:r>
    </w:p>
    <w:p w14:paraId="790EA93C" w14:textId="77777777" w:rsidR="009654CA" w:rsidRDefault="2BE89E68">
      <w:pPr>
        <w:ind w:left="551" w:hanging="566"/>
      </w:pPr>
      <w:r>
        <w:t xml:space="preserve">AKYILDIZ, Murat (2010), “Özgüven Duygusu Marka Bağlılığını Gerçekten Artırır Mı”, </w:t>
      </w:r>
      <w:r w:rsidRPr="2BE89E68">
        <w:rPr>
          <w:b/>
          <w:bCs/>
        </w:rPr>
        <w:t>Ege Akademik Bakış</w:t>
      </w:r>
      <w:r>
        <w:t xml:space="preserve">, Cilt: 10, Sayı: 3, 933-950.  </w:t>
      </w:r>
    </w:p>
    <w:p w14:paraId="0030D5A3" w14:textId="77777777" w:rsidR="008553C0" w:rsidRDefault="008553C0" w:rsidP="008553C0">
      <w:pPr>
        <w:spacing w:after="161" w:line="259" w:lineRule="auto"/>
        <w:ind w:left="-15" w:firstLine="0"/>
      </w:pPr>
      <w:r>
        <w:t xml:space="preserve">ALTUNIŞIK, Remzi; Şuayıp ÖZDEMİR ve Ömer TORLAK (2014), </w:t>
      </w:r>
      <w:r w:rsidRPr="14676EB5">
        <w:rPr>
          <w:b/>
          <w:bCs/>
        </w:rPr>
        <w:t xml:space="preserve">Pazarlama İlkeleri </w:t>
      </w:r>
    </w:p>
    <w:p w14:paraId="2E61FCED" w14:textId="167851F2" w:rsidR="008553C0" w:rsidRDefault="008553C0" w:rsidP="008553C0">
      <w:pPr>
        <w:spacing w:after="154" w:line="259" w:lineRule="auto"/>
        <w:ind w:firstLine="0"/>
      </w:pPr>
      <w:r w:rsidRPr="2BE89E68">
        <w:rPr>
          <w:b/>
          <w:bCs/>
        </w:rPr>
        <w:t>ve Yönetimi</w:t>
      </w:r>
      <w:r>
        <w:t xml:space="preserve">, İstanbul: Beta Basım Yayım. </w:t>
      </w:r>
    </w:p>
    <w:p w14:paraId="36BDF07A" w14:textId="612DE6ED" w:rsidR="009654CA" w:rsidRDefault="14676EB5">
      <w:pPr>
        <w:spacing w:after="160" w:line="259" w:lineRule="auto"/>
        <w:ind w:left="-15" w:firstLine="0"/>
      </w:pPr>
      <w:r>
        <w:t xml:space="preserve">ALTUNIŞIK, Remzi; Şuayıp </w:t>
      </w:r>
      <w:r w:rsidR="008553C0">
        <w:t xml:space="preserve">  </w:t>
      </w:r>
      <w:r>
        <w:t xml:space="preserve">ÖZDEMİR </w:t>
      </w:r>
      <w:r w:rsidR="008553C0">
        <w:t xml:space="preserve">    </w:t>
      </w:r>
      <w:r>
        <w:t xml:space="preserve">ve </w:t>
      </w:r>
      <w:r w:rsidR="008553C0">
        <w:t xml:space="preserve">     </w:t>
      </w:r>
      <w:r>
        <w:t xml:space="preserve">Ömer TORLAK (2007), </w:t>
      </w:r>
      <w:r w:rsidRPr="14676EB5">
        <w:rPr>
          <w:b/>
          <w:bCs/>
        </w:rPr>
        <w:t xml:space="preserve">Pazarlamaya </w:t>
      </w:r>
    </w:p>
    <w:p w14:paraId="2E7FD6F8" w14:textId="77777777" w:rsidR="009654CA" w:rsidRDefault="2BE89E68">
      <w:pPr>
        <w:spacing w:after="152" w:line="259" w:lineRule="auto"/>
        <w:ind w:firstLine="0"/>
      </w:pPr>
      <w:r w:rsidRPr="2BE89E68">
        <w:rPr>
          <w:b/>
          <w:bCs/>
        </w:rPr>
        <w:t>Giriş</w:t>
      </w:r>
      <w:r>
        <w:t xml:space="preserve">, 2. Baskı, Adapazarı: Sakarya Yayıncılık. </w:t>
      </w:r>
    </w:p>
    <w:p w14:paraId="2791081A" w14:textId="77777777" w:rsidR="009654CA" w:rsidRDefault="2BE89E68">
      <w:pPr>
        <w:spacing w:after="116" w:line="259" w:lineRule="auto"/>
        <w:ind w:left="-15" w:firstLine="0"/>
      </w:pPr>
      <w:r>
        <w:t xml:space="preserve">ARITAN, Tolga ve Ahmet Mutlu AKYÜZ (2015), “Tüketicilerin Otomobil Markalarına </w:t>
      </w:r>
    </w:p>
    <w:p w14:paraId="1F678FCF" w14:textId="77777777" w:rsidR="009654CA" w:rsidRDefault="2BE89E68">
      <w:pPr>
        <w:ind w:firstLine="0"/>
      </w:pPr>
      <w:r>
        <w:t>Yönelik Marka Sadakatleri ve Tercihleri Üzerine Bir Araştırma</w:t>
      </w:r>
      <w:r w:rsidRPr="2BE89E68">
        <w:rPr>
          <w:b/>
          <w:bCs/>
        </w:rPr>
        <w:t>”, Uluslararası Yönetim İktisat ve İşletme Dergisi</w:t>
      </w:r>
      <w:r>
        <w:t xml:space="preserve">, Cilt 11, Sayı 26, 195-220. </w:t>
      </w:r>
    </w:p>
    <w:p w14:paraId="31BA9EA7" w14:textId="2A46C5CF" w:rsidR="009654CA" w:rsidRDefault="2BE89E68">
      <w:pPr>
        <w:spacing w:after="162" w:line="259" w:lineRule="auto"/>
        <w:ind w:left="-15" w:firstLine="0"/>
      </w:pPr>
      <w:r>
        <w:t>ARLI, Erdal (2012), “Konumlandırma Stratejilerinin</w:t>
      </w:r>
      <w:r w:rsidR="008553C0">
        <w:t xml:space="preserve">    </w:t>
      </w:r>
      <w:r>
        <w:t xml:space="preserve"> İşletme Performansı </w:t>
      </w:r>
      <w:r w:rsidR="008553C0">
        <w:t xml:space="preserve">   </w:t>
      </w:r>
      <w:r>
        <w:t xml:space="preserve">İle İlişkisi: </w:t>
      </w:r>
    </w:p>
    <w:p w14:paraId="0498598D" w14:textId="77777777" w:rsidR="009654CA" w:rsidRDefault="2BE89E68">
      <w:pPr>
        <w:ind w:firstLine="0"/>
      </w:pPr>
      <w:r>
        <w:t xml:space="preserve">Liman İşletmeciliğinde Bir Uygulama”, </w:t>
      </w:r>
      <w:r w:rsidRPr="2BE89E68">
        <w:rPr>
          <w:b/>
          <w:bCs/>
        </w:rPr>
        <w:t>Celal Bayar Üniversitesi İİBF Yönetim ve Ekonomi Dergisi</w:t>
      </w:r>
      <w:r>
        <w:t xml:space="preserve">, Cilt:19, Sayı:2, 99-121.  </w:t>
      </w:r>
    </w:p>
    <w:p w14:paraId="013C7F88" w14:textId="77777777" w:rsidR="009654CA" w:rsidRDefault="2BE89E68">
      <w:pPr>
        <w:spacing w:after="25"/>
        <w:ind w:left="551" w:hanging="566"/>
      </w:pPr>
      <w:r>
        <w:t xml:space="preserve">AŞIKOĞLU, Onur ve Fatih ECER (2013), “Sucuk Markalarının Konumlandırılması ve Tüketici Algısının Belirlenmesi: Afyonkarahisar Örneği”, </w:t>
      </w:r>
      <w:r w:rsidRPr="2BE89E68">
        <w:rPr>
          <w:b/>
          <w:bCs/>
        </w:rPr>
        <w:t>Ekonomik ve Sosyal Araştırmalar Dergisi</w:t>
      </w:r>
      <w:r>
        <w:t xml:space="preserve">, Cilt: 9, Sayı: 2, 99-119.  </w:t>
      </w:r>
    </w:p>
    <w:p w14:paraId="0BC30BCD" w14:textId="77777777" w:rsidR="009654CA" w:rsidRDefault="2BE89E68">
      <w:pPr>
        <w:ind w:left="551" w:hanging="566"/>
      </w:pPr>
      <w:r>
        <w:t xml:space="preserve">ATEŞOĞLU, İrfan (2003), </w:t>
      </w:r>
      <w:r w:rsidRPr="2BE89E68">
        <w:rPr>
          <w:b/>
          <w:bCs/>
        </w:rPr>
        <w:t>Türkiye’nin İhracatında Marka İmajının Etkisi</w:t>
      </w:r>
      <w:r>
        <w:t xml:space="preserve">, Süleyman Demirel Üniversitesi Sosyal Bilimler Enstitüsü İşletme Ana Bilim Dalı,  Yayınlanmamış Doktora Tezi, Isparta.  </w:t>
      </w:r>
    </w:p>
    <w:p w14:paraId="6F09BE61" w14:textId="77777777" w:rsidR="009654CA" w:rsidRDefault="2BE89E68">
      <w:pPr>
        <w:spacing w:after="160" w:line="259" w:lineRule="auto"/>
        <w:ind w:left="-15" w:firstLine="0"/>
      </w:pPr>
      <w:r>
        <w:lastRenderedPageBreak/>
        <w:t xml:space="preserve">AVCILAR, Mutlu Yüksel (2008), “Tüketici Temelli Marka Değerinin Ölçümü”, </w:t>
      </w:r>
      <w:r w:rsidRPr="2BE89E68">
        <w:rPr>
          <w:b/>
          <w:bCs/>
        </w:rPr>
        <w:t xml:space="preserve">Ç.Ü. </w:t>
      </w:r>
    </w:p>
    <w:p w14:paraId="2A9BDCE3" w14:textId="77777777" w:rsidR="009654CA" w:rsidRDefault="2BE89E68">
      <w:pPr>
        <w:spacing w:after="112" w:line="259" w:lineRule="auto"/>
        <w:ind w:left="576" w:hanging="10"/>
        <w:jc w:val="left"/>
      </w:pPr>
      <w:r w:rsidRPr="2BE89E68">
        <w:rPr>
          <w:b/>
          <w:bCs/>
        </w:rPr>
        <w:t>Sosyal Bilimler Enstitüsü Dergisi</w:t>
      </w:r>
      <w:r>
        <w:t xml:space="preserve">, Cilt 17, Sayı 1, 11-30.  </w:t>
      </w:r>
    </w:p>
    <w:p w14:paraId="7DDE65D6" w14:textId="77777777" w:rsidR="009654CA" w:rsidRDefault="2BE89E68">
      <w:pPr>
        <w:spacing w:after="158" w:line="259" w:lineRule="auto"/>
        <w:ind w:left="-15" w:firstLine="0"/>
      </w:pPr>
      <w:r>
        <w:t xml:space="preserve">AYSEN, Esin; Ali YAYLI ve Engin HELVACI (2012), “Üniversitelerin Marka Kişiliği </w:t>
      </w:r>
    </w:p>
    <w:p w14:paraId="0BFFD9D7" w14:textId="77777777" w:rsidR="009654CA" w:rsidRDefault="2BE89E68">
      <w:pPr>
        <w:spacing w:after="149" w:line="259" w:lineRule="auto"/>
        <w:ind w:firstLine="0"/>
      </w:pPr>
      <w:r>
        <w:t xml:space="preserve">Algısının Belirlenmesi Üzerine Bir Araştırma”, </w:t>
      </w:r>
      <w:r w:rsidRPr="2BE89E68">
        <w:rPr>
          <w:b/>
          <w:bCs/>
        </w:rPr>
        <w:t>İşletme Araştırması Dergisi</w:t>
      </w:r>
      <w:r>
        <w:t xml:space="preserve">, Cilt: </w:t>
      </w:r>
    </w:p>
    <w:p w14:paraId="5E69B631" w14:textId="77777777" w:rsidR="009654CA" w:rsidRDefault="2BE89E68">
      <w:pPr>
        <w:spacing w:after="117" w:line="259" w:lineRule="auto"/>
        <w:ind w:firstLine="0"/>
      </w:pPr>
      <w:r>
        <w:t xml:space="preserve">4, Sayı: 4, 182-204. </w:t>
      </w:r>
    </w:p>
    <w:p w14:paraId="2BB6F62E" w14:textId="77777777" w:rsidR="009654CA" w:rsidRDefault="2BE89E68">
      <w:pPr>
        <w:spacing w:after="150" w:line="259" w:lineRule="auto"/>
        <w:ind w:left="-15" w:firstLine="0"/>
      </w:pPr>
      <w:r>
        <w:t xml:space="preserve">BALYEMEZ, Figen; Evrim İldem DEVELİ ve D. Zeynep BAYAZIT ŞAHİNOĞLU </w:t>
      </w:r>
    </w:p>
    <w:p w14:paraId="6F528B6A" w14:textId="77777777" w:rsidR="009654CA" w:rsidRDefault="2BE89E68">
      <w:pPr>
        <w:spacing w:after="158" w:line="259" w:lineRule="auto"/>
        <w:ind w:firstLine="0"/>
      </w:pPr>
      <w:r>
        <w:t xml:space="preserve">(2005), “Ürün Yasamı Sürecinde Üretimin Yeniden Yapılandırılması”, </w:t>
      </w:r>
      <w:r w:rsidRPr="2BE89E68">
        <w:rPr>
          <w:b/>
          <w:bCs/>
        </w:rPr>
        <w:t xml:space="preserve">V. Ulusal </w:t>
      </w:r>
    </w:p>
    <w:p w14:paraId="4D5296F4" w14:textId="77777777" w:rsidR="009654CA" w:rsidRDefault="2BE89E68">
      <w:pPr>
        <w:spacing w:after="147" w:line="259" w:lineRule="auto"/>
        <w:ind w:firstLine="0"/>
      </w:pPr>
      <w:r w:rsidRPr="2BE89E68">
        <w:rPr>
          <w:b/>
          <w:bCs/>
        </w:rPr>
        <w:t>Üretim Araştırmaları Sempozyumu</w:t>
      </w:r>
      <w:r>
        <w:t xml:space="preserve">, İstanbul Ticaret Üniversitesi, 83-87.  </w:t>
      </w:r>
    </w:p>
    <w:p w14:paraId="6E6301CF" w14:textId="77777777" w:rsidR="009654CA" w:rsidRDefault="2BE89E68">
      <w:pPr>
        <w:ind w:left="551" w:hanging="566"/>
      </w:pPr>
      <w:r>
        <w:t xml:space="preserve">BATU, Ali; Cemal Kaya; Jale ÇATAK ve Cüneyt SAHİN (2007), “Pestil Üretim Tekniği”, </w:t>
      </w:r>
      <w:r w:rsidRPr="2BE89E68">
        <w:rPr>
          <w:b/>
          <w:bCs/>
        </w:rPr>
        <w:t>Gıda Teknolojileri Elektronik Dergisi</w:t>
      </w:r>
      <w:r>
        <w:t xml:space="preserve">, 2007/1, 71-81. </w:t>
      </w:r>
    </w:p>
    <w:p w14:paraId="14034EFF" w14:textId="77777777" w:rsidR="009654CA" w:rsidRDefault="2BE89E68">
      <w:pPr>
        <w:ind w:left="551" w:hanging="566"/>
      </w:pPr>
      <w:r>
        <w:t xml:space="preserve">BAYRAKTAR, Sadık (2010), Marka Stratejileri Ve Türkiye Bitkisel Yağ Sektöründe Marka Stratejilerinin Çok Boyutlu Ölçekleme Tekniği İle Analizi, Trakya Üniversitesi SBE İşletme ABD Yüksek Lisans Tezi, Edirne. </w:t>
      </w:r>
    </w:p>
    <w:p w14:paraId="23A12FD7" w14:textId="77777777" w:rsidR="009654CA" w:rsidRDefault="2BE89E68">
      <w:pPr>
        <w:spacing w:after="117" w:line="259" w:lineRule="auto"/>
        <w:ind w:left="-15" w:firstLine="0"/>
      </w:pPr>
      <w:r>
        <w:t xml:space="preserve">BERBEROĞLU, Bahar (2010), “Bilgi Toplumu ve Bilgi Ekonomisi Oluşturma Yolunda </w:t>
      </w:r>
    </w:p>
    <w:p w14:paraId="38B95C9E" w14:textId="77777777" w:rsidR="009654CA" w:rsidRDefault="2BE89E68">
      <w:pPr>
        <w:ind w:firstLine="0"/>
      </w:pPr>
      <w:r>
        <w:t xml:space="preserve">Türkiye ve Avrupa Birliği”, </w:t>
      </w:r>
      <w:r w:rsidRPr="2BE89E68">
        <w:rPr>
          <w:b/>
          <w:bCs/>
        </w:rPr>
        <w:t>Marmara Üniversitesi İİBF Dergisi</w:t>
      </w:r>
      <w:r>
        <w:t xml:space="preserve">, Cilt: 29, Sayı: 2, 111-131.  </w:t>
      </w:r>
    </w:p>
    <w:p w14:paraId="34D29366" w14:textId="77777777" w:rsidR="009654CA" w:rsidRDefault="2BE89E68">
      <w:pPr>
        <w:spacing w:after="113" w:line="259" w:lineRule="auto"/>
        <w:ind w:left="-15" w:firstLine="0"/>
      </w:pPr>
      <w:r>
        <w:t>BİLBİL, Emel Karayel; Cem Sefa SÜTCÜ ve Banu Dayanç KIYAT</w:t>
      </w:r>
      <w:r w:rsidRPr="2BE89E68">
        <w:rPr>
          <w:b/>
          <w:bCs/>
          <w:i/>
          <w:iCs/>
        </w:rPr>
        <w:t xml:space="preserve"> </w:t>
      </w:r>
      <w:r>
        <w:t xml:space="preserve">(2013), “Türkiye’de </w:t>
      </w:r>
    </w:p>
    <w:p w14:paraId="373949BE" w14:textId="77777777" w:rsidR="009654CA" w:rsidRDefault="2BE89E68">
      <w:pPr>
        <w:ind w:firstLine="0"/>
      </w:pPr>
      <w:r>
        <w:t xml:space="preserve">Telekomünikasyon Sektöründe Kurumsal İtibar Katsayısı ve Marka Sadakati Üzerine Bir Araştırma”, </w:t>
      </w:r>
      <w:r w:rsidRPr="2BE89E68">
        <w:rPr>
          <w:b/>
          <w:bCs/>
        </w:rPr>
        <w:t>Öneri</w:t>
      </w:r>
      <w:r>
        <w:t xml:space="preserve">, Cilt: 10, Sayı: 39, 163-175.  </w:t>
      </w:r>
    </w:p>
    <w:p w14:paraId="6F1A6BC7" w14:textId="77777777" w:rsidR="009654CA" w:rsidRDefault="2BE89E68">
      <w:pPr>
        <w:ind w:left="551" w:hanging="566"/>
      </w:pPr>
      <w:r>
        <w:t xml:space="preserve">BURMAOĞLU, Serhat (2011), “Satın Alma Alternatiflerinin Çok Değişkenli İstatistiksel Yöntemlerle Belirlenmesi: Keskin Nişancı Tüfekleri Üzerine Bir Uygulama”, </w:t>
      </w:r>
      <w:r w:rsidRPr="2BE89E68">
        <w:rPr>
          <w:b/>
          <w:bCs/>
        </w:rPr>
        <w:t>Atatürk Üniversitesi Sosyal Bilimler Enstitüsü Dergisi</w:t>
      </w:r>
      <w:r>
        <w:t xml:space="preserve">, Cilt: 15, Sayı: 1, 369-382.  </w:t>
      </w:r>
    </w:p>
    <w:p w14:paraId="325E3372" w14:textId="77777777" w:rsidR="009654CA" w:rsidRDefault="2BE89E68">
      <w:pPr>
        <w:ind w:left="551" w:hanging="566"/>
      </w:pPr>
      <w:r>
        <w:t xml:space="preserve">CAN, Emel (2007), “Marka ve Marka Yapılandırma”, </w:t>
      </w:r>
      <w:r w:rsidRPr="2BE89E68">
        <w:rPr>
          <w:b/>
          <w:bCs/>
        </w:rPr>
        <w:t>Marmara Üniversitesi İİBF Dergisi</w:t>
      </w:r>
      <w:r>
        <w:t xml:space="preserve">, Cilt: 22, Sayı: 1, 225-237. </w:t>
      </w:r>
    </w:p>
    <w:p w14:paraId="380DDFA5" w14:textId="77777777" w:rsidR="009654CA" w:rsidRDefault="2BE89E68">
      <w:pPr>
        <w:spacing w:after="156" w:line="259" w:lineRule="auto"/>
        <w:ind w:left="-15" w:firstLine="0"/>
      </w:pPr>
      <w:r>
        <w:t xml:space="preserve">CEMALCILAR, İlhan (1999), </w:t>
      </w:r>
      <w:r w:rsidRPr="2BE89E68">
        <w:rPr>
          <w:b/>
          <w:bCs/>
        </w:rPr>
        <w:t>Pazarlama-Kavramlar, Kararlar</w:t>
      </w:r>
      <w:r>
        <w:t xml:space="preserve">, İstanbul: Beta Basım </w:t>
      </w:r>
    </w:p>
    <w:p w14:paraId="1AC2A898" w14:textId="77777777" w:rsidR="009654CA" w:rsidRDefault="2BE89E68">
      <w:pPr>
        <w:spacing w:after="157" w:line="259" w:lineRule="auto"/>
        <w:ind w:firstLine="0"/>
      </w:pPr>
      <w:r>
        <w:t xml:space="preserve">Yayım. </w:t>
      </w:r>
    </w:p>
    <w:p w14:paraId="0A213FC7" w14:textId="77777777" w:rsidR="009654CA" w:rsidRDefault="2BE89E68">
      <w:pPr>
        <w:spacing w:after="114" w:line="259" w:lineRule="auto"/>
        <w:ind w:left="-15" w:firstLine="0"/>
      </w:pPr>
      <w:r>
        <w:t xml:space="preserve">CEYLAN, Hasan Hüseyin (2013), “Algı Haritaları ve Marka Konumlandırma: Dizüstü </w:t>
      </w:r>
    </w:p>
    <w:p w14:paraId="22A0819B" w14:textId="77777777" w:rsidR="009654CA" w:rsidRDefault="2BE89E68">
      <w:pPr>
        <w:ind w:firstLine="0"/>
      </w:pPr>
      <w:r>
        <w:t xml:space="preserve">Bilgisayar Markaları Üzerine Bir Çalışma”, </w:t>
      </w:r>
      <w:r w:rsidRPr="2BE89E68">
        <w:rPr>
          <w:b/>
          <w:bCs/>
        </w:rPr>
        <w:t>Uşak Üniversitesi Sosyal Bilimler Dergisi</w:t>
      </w:r>
      <w:r>
        <w:t xml:space="preserve">, Cilt: 6, Sayı: 3, 132-147. </w:t>
      </w:r>
    </w:p>
    <w:p w14:paraId="767EFB84" w14:textId="77777777" w:rsidR="009654CA" w:rsidRDefault="14676EB5">
      <w:pPr>
        <w:spacing w:after="115" w:line="259" w:lineRule="auto"/>
        <w:ind w:left="-15" w:firstLine="0"/>
      </w:pPr>
      <w:r>
        <w:lastRenderedPageBreak/>
        <w:t xml:space="preserve">COLLINS, M. (2002) Analyzing Brand Image Data,  </w:t>
      </w:r>
      <w:r w:rsidRPr="14676EB5">
        <w:rPr>
          <w:b/>
          <w:bCs/>
        </w:rPr>
        <w:t>Marketing Research</w:t>
      </w:r>
      <w:r>
        <w:t>, 14 (2), 33-</w:t>
      </w:r>
    </w:p>
    <w:p w14:paraId="05234A87" w14:textId="77777777" w:rsidR="009654CA" w:rsidRDefault="14676EB5">
      <w:pPr>
        <w:spacing w:line="259" w:lineRule="auto"/>
        <w:ind w:firstLine="0"/>
      </w:pPr>
      <w:r>
        <w:t xml:space="preserve">37.  </w:t>
      </w:r>
    </w:p>
    <w:p w14:paraId="3E6FC8E6" w14:textId="77777777" w:rsidR="009654CA" w:rsidRDefault="0039719F">
      <w:pPr>
        <w:ind w:left="551" w:hanging="566"/>
      </w:pPr>
      <w:r>
        <w:t>ÇINAR</w:t>
      </w:r>
      <w:r w:rsidRPr="2BE89E68">
        <w:t xml:space="preserve">, </w:t>
      </w:r>
      <w:r>
        <w:t xml:space="preserve">Vecihi (2014), “Üretimine Çerez Olarak Başlandı, Gelir Kapısı Oldu”, </w:t>
      </w:r>
      <w:r w:rsidRPr="2BE89E68">
        <w:rPr>
          <w:b/>
          <w:bCs/>
        </w:rPr>
        <w:t>http://www.tarimtv.gov.tr/HD5875_uretimine-cerez-olarak-baslandi-gelirkapisi-oldu.html</w:t>
      </w:r>
      <w:r w:rsidRPr="2BE89E68">
        <w:t>, (</w:t>
      </w:r>
      <w:r>
        <w:t>Erişim Tarihi: 06.02.2016</w:t>
      </w:r>
      <w:r w:rsidRPr="2BE89E68">
        <w:t xml:space="preserve">). </w:t>
      </w:r>
    </w:p>
    <w:p w14:paraId="5A016713" w14:textId="77777777" w:rsidR="009654CA" w:rsidRDefault="14676EB5">
      <w:pPr>
        <w:spacing w:after="158" w:line="259" w:lineRule="auto"/>
        <w:ind w:left="-15" w:firstLine="0"/>
      </w:pPr>
      <w:r>
        <w:t xml:space="preserve">ÇİFCİ, Sertaç ve Ruziye COP (2007), “Marka ve Marka Yönetimi Kavramları: Üniversite </w:t>
      </w:r>
    </w:p>
    <w:p w14:paraId="4855D673" w14:textId="77777777" w:rsidR="009654CA" w:rsidRDefault="2BE89E68">
      <w:pPr>
        <w:spacing w:after="28"/>
        <w:ind w:firstLine="0"/>
      </w:pPr>
      <w:r>
        <w:t xml:space="preserve">Öğrencilerinin Kot Pantolon Marka Tercihlerine Yönelik Bir Araştırma”, </w:t>
      </w:r>
      <w:r w:rsidRPr="2BE89E68">
        <w:rPr>
          <w:b/>
          <w:bCs/>
        </w:rPr>
        <w:t>Finans Politik &amp; Ekonomik Yorumlar</w:t>
      </w:r>
      <w:r>
        <w:t xml:space="preserve">, Cilt: 44, Sayı: 512, 69-88.  </w:t>
      </w:r>
    </w:p>
    <w:p w14:paraId="5B088600" w14:textId="77777777" w:rsidR="009654CA" w:rsidRDefault="2BE89E68">
      <w:pPr>
        <w:spacing w:after="161" w:line="259" w:lineRule="auto"/>
        <w:ind w:left="-15" w:firstLine="0"/>
      </w:pPr>
      <w:r>
        <w:t xml:space="preserve">DEMİR, Mehmet Özer (2011), “Risk Algısının Marka Sadakatine Etkisi: Cep telefonları </w:t>
      </w:r>
    </w:p>
    <w:p w14:paraId="20A6AE8B" w14:textId="77777777" w:rsidR="009654CA" w:rsidRDefault="0039719F">
      <w:pPr>
        <w:ind w:firstLine="0"/>
      </w:pPr>
      <w:r>
        <w:t xml:space="preserve">Kategorisinde Bir Uygulama”, </w:t>
      </w:r>
      <w:r w:rsidRPr="2BE89E68">
        <w:rPr>
          <w:b/>
          <w:bCs/>
        </w:rPr>
        <w:t>Ege Akademik Bir Bakış</w:t>
      </w:r>
      <w:r>
        <w:t xml:space="preserve">, Cilt: 11, Sayı: 2, 267276. </w:t>
      </w:r>
      <w:r w:rsidRPr="2BE89E68">
        <w:t xml:space="preserve"> </w:t>
      </w:r>
    </w:p>
    <w:p w14:paraId="22B7AF72" w14:textId="77777777" w:rsidR="009654CA" w:rsidRDefault="14676EB5">
      <w:pPr>
        <w:ind w:left="551" w:hanging="566"/>
      </w:pPr>
      <w:r>
        <w:t>DERELİ, Burak (2012), “</w:t>
      </w:r>
      <w:r w:rsidRPr="14676EB5">
        <w:rPr>
          <w:b/>
          <w:bCs/>
        </w:rPr>
        <w:t>Bayes Ağları İle Gelecek Odaklı Konumlandırma Analizi: Oyun Konsolları Pazarında Bir Uygulama</w:t>
      </w:r>
      <w:r>
        <w:t xml:space="preserve">”, İstanbul Teknik Üniversitesi Fen Bilimleri Enstitüsü Endüstri Mühendisliği Anabilim Dalı Endüstri Mühendisliği Programı Yayınlanmamış Yüksek Lisans Tezi, İstanbul. </w:t>
      </w:r>
    </w:p>
    <w:p w14:paraId="64AEFCD4" w14:textId="77777777" w:rsidR="009654CA" w:rsidRDefault="2BE89E68">
      <w:pPr>
        <w:ind w:left="551" w:hanging="566"/>
      </w:pPr>
      <w:r>
        <w:t xml:space="preserve">EKİYOR, Aykut (2014), “Türkiye’de Faaliyette Bulunan GSM İşletmelerinin Sundukları Hizmetlerin Algılama Haritaları Yardımıyla Konumlandırılması”, </w:t>
      </w:r>
      <w:r w:rsidRPr="2BE89E68">
        <w:rPr>
          <w:b/>
          <w:bCs/>
        </w:rPr>
        <w:t>İşletme Araştırmaları Dergisi</w:t>
      </w:r>
      <w:r>
        <w:t xml:space="preserve">, Cilt: 6, Sayı: 1, 163-182. </w:t>
      </w:r>
    </w:p>
    <w:p w14:paraId="1F2190CC" w14:textId="77777777" w:rsidR="009654CA" w:rsidRDefault="2BE89E68">
      <w:pPr>
        <w:ind w:left="551" w:hanging="566"/>
      </w:pPr>
      <w:r>
        <w:t xml:space="preserve">ERDEM, Şakir; Süreyya KARSU ve Emre Memişoğlu YILDIZ (2010), “Denim Pazarında Marka Konumlandırmalarının Karşılaştırılması”, </w:t>
      </w:r>
      <w:r w:rsidRPr="2BE89E68">
        <w:rPr>
          <w:b/>
          <w:bCs/>
        </w:rPr>
        <w:t xml:space="preserve">Marmara </w:t>
      </w:r>
    </w:p>
    <w:p w14:paraId="6BD78DD1" w14:textId="77777777" w:rsidR="009654CA" w:rsidRDefault="2BE89E68">
      <w:pPr>
        <w:spacing w:after="143" w:line="259" w:lineRule="auto"/>
        <w:ind w:firstLine="0"/>
      </w:pPr>
      <w:r w:rsidRPr="2BE89E68">
        <w:rPr>
          <w:b/>
          <w:bCs/>
        </w:rPr>
        <w:t>Üniversitesi İ.İ.B.F Dergisi</w:t>
      </w:r>
      <w:r>
        <w:t xml:space="preserve">, Cilt: 28, Sayı: 1, 351-384.  </w:t>
      </w:r>
    </w:p>
    <w:p w14:paraId="0BADDF07" w14:textId="77777777" w:rsidR="009654CA" w:rsidRDefault="2BE89E68">
      <w:pPr>
        <w:spacing w:after="113" w:line="259" w:lineRule="auto"/>
        <w:ind w:left="-15" w:firstLine="0"/>
      </w:pPr>
      <w:r>
        <w:t xml:space="preserve">ERDOĞAN, Ahmet; Mustafa GÜRSES ve Selahattin SERT (2003), “Erzurum’da Satışa </w:t>
      </w:r>
    </w:p>
    <w:p w14:paraId="67537943" w14:textId="77777777" w:rsidR="009654CA" w:rsidRDefault="14676EB5">
      <w:pPr>
        <w:spacing w:after="164" w:line="259" w:lineRule="auto"/>
        <w:ind w:firstLine="0"/>
      </w:pPr>
      <w:r>
        <w:t xml:space="preserve">Sunulan Köme (Cevizli Pestil Sucuğu) ve Kuru İncirlerin Aflatoksin İçeriklerinin </w:t>
      </w:r>
    </w:p>
    <w:p w14:paraId="6CFA53B3" w14:textId="28412741" w:rsidR="009654CA" w:rsidRDefault="2BE89E68" w:rsidP="008553C0">
      <w:pPr>
        <w:pStyle w:val="Balk3"/>
        <w:spacing w:after="112" w:line="259" w:lineRule="auto"/>
        <w:ind w:left="576"/>
        <w:jc w:val="left"/>
      </w:pPr>
      <w:r w:rsidRPr="2BE89E68">
        <w:rPr>
          <w:b w:val="0"/>
        </w:rPr>
        <w:t xml:space="preserve">Saptanması” </w:t>
      </w:r>
      <w:r>
        <w:t>Atatürk Üniversitesi Ziraat Fakültesi Dergisi</w:t>
      </w:r>
      <w:r w:rsidRPr="2BE89E68">
        <w:rPr>
          <w:b w:val="0"/>
        </w:rPr>
        <w:t>, Cilt: 34, Sayı: 1, 85-</w:t>
      </w:r>
      <w:r w:rsidR="008553C0">
        <w:rPr>
          <w:b w:val="0"/>
        </w:rPr>
        <w:t>88</w:t>
      </w:r>
      <w:r w:rsidR="14676EB5">
        <w:t xml:space="preserve">. </w:t>
      </w:r>
    </w:p>
    <w:p w14:paraId="5F1F7690" w14:textId="77777777" w:rsidR="009654CA" w:rsidRDefault="2BE89E68">
      <w:pPr>
        <w:spacing w:after="113" w:line="259" w:lineRule="auto"/>
        <w:ind w:left="-15" w:firstLine="0"/>
      </w:pPr>
      <w:r>
        <w:t xml:space="preserve">EREN, Selim Said ve Aydın ERGE (2012), “Marka Güveni, Marka Memnuniyeti ve </w:t>
      </w:r>
    </w:p>
    <w:p w14:paraId="1A41ABA2" w14:textId="77777777" w:rsidR="009654CA" w:rsidRDefault="14676EB5">
      <w:pPr>
        <w:ind w:firstLine="0"/>
      </w:pPr>
      <w:r>
        <w:t xml:space="preserve">Müşteri Değerinin Tüketicilerin Marka Sadakati Üzerine Etkisi”, </w:t>
      </w:r>
      <w:r w:rsidRPr="14676EB5">
        <w:rPr>
          <w:b/>
          <w:bCs/>
        </w:rPr>
        <w:t>Journal of Yaşar University</w:t>
      </w:r>
      <w:r>
        <w:t xml:space="preserve">,  Cilt: 26, Sayı: 7, 4455-4482.  </w:t>
      </w:r>
    </w:p>
    <w:p w14:paraId="4D76DDDA" w14:textId="77777777" w:rsidR="009654CA" w:rsidRDefault="14676EB5">
      <w:pPr>
        <w:ind w:left="551" w:hanging="566"/>
      </w:pPr>
      <w:r>
        <w:t xml:space="preserve">EREN, Selim Said ve Sevcan EKER (2012), “Kurumsal Sosyal Sorumluluk Algısının Marka İmajı, Algılanan Değer, Müşteri Tatmini ve Marka Sadakatine Etkisi </w:t>
      </w:r>
    </w:p>
    <w:p w14:paraId="0D510EF1" w14:textId="77777777" w:rsidR="009654CA" w:rsidRDefault="2BE89E68">
      <w:pPr>
        <w:spacing w:after="159" w:line="259" w:lineRule="auto"/>
        <w:ind w:firstLine="0"/>
      </w:pPr>
      <w:r>
        <w:t xml:space="preserve">Üzerine Bir Saha Araştırması: X Markası Örneği”, </w:t>
      </w:r>
      <w:r w:rsidRPr="2BE89E68">
        <w:rPr>
          <w:b/>
          <w:bCs/>
        </w:rPr>
        <w:t xml:space="preserve">Süleyman Demirel </w:t>
      </w:r>
    </w:p>
    <w:p w14:paraId="5E254F1D" w14:textId="77777777" w:rsidR="009654CA" w:rsidRDefault="2BE89E68">
      <w:pPr>
        <w:spacing w:after="155" w:line="259" w:lineRule="auto"/>
        <w:ind w:firstLine="0"/>
      </w:pPr>
      <w:r w:rsidRPr="2BE89E68">
        <w:rPr>
          <w:b/>
          <w:bCs/>
        </w:rPr>
        <w:t>Üniversitesi İİBF Dergisi</w:t>
      </w:r>
      <w:r>
        <w:t xml:space="preserve">, Cilt: 17, Sayı: 2, 451-472.  </w:t>
      </w:r>
    </w:p>
    <w:p w14:paraId="5C9A4C3B" w14:textId="77777777" w:rsidR="009654CA" w:rsidRDefault="14676EB5">
      <w:pPr>
        <w:ind w:left="551" w:hanging="566"/>
      </w:pPr>
      <w:r>
        <w:lastRenderedPageBreak/>
        <w:t xml:space="preserve">ERSÖZ, Filiz (2009), “Avrupa İnovasyon Göstergeleri (EIS) Işığında Türkiye’nin Konumu”, </w:t>
      </w:r>
      <w:r w:rsidRPr="14676EB5">
        <w:rPr>
          <w:b/>
          <w:bCs/>
        </w:rPr>
        <w:t>İtüdergisi/b Sosyal Bilimler</w:t>
      </w:r>
      <w:r>
        <w:t xml:space="preserve">, Cilt: 6, Sayı: 1, 3-16.  </w:t>
      </w:r>
    </w:p>
    <w:p w14:paraId="3C4E65F5" w14:textId="77777777" w:rsidR="009654CA" w:rsidRDefault="14676EB5">
      <w:pPr>
        <w:spacing w:after="114" w:line="259" w:lineRule="auto"/>
        <w:ind w:left="-15" w:firstLine="0"/>
      </w:pPr>
      <w:r>
        <w:t xml:space="preserve">FİLİZ, Zeynep (2005), “İllerin Sosyo-Ekonomik Gelişmişlik Düzeylerine Göre </w:t>
      </w:r>
    </w:p>
    <w:p w14:paraId="5202BB46" w14:textId="77777777" w:rsidR="009654CA" w:rsidRDefault="2BE89E68">
      <w:pPr>
        <w:ind w:firstLine="0"/>
      </w:pPr>
      <w:r>
        <w:t xml:space="preserve">Gruplandırılmasında Farklı Yaklaşımlar”, </w:t>
      </w:r>
      <w:r w:rsidRPr="2BE89E68">
        <w:rPr>
          <w:b/>
          <w:bCs/>
        </w:rPr>
        <w:t>Osmangazi Üniversitesi Sosyal Bilimler Dergisi</w:t>
      </w:r>
      <w:r>
        <w:t xml:space="preserve">, Cilt: 6, Sayı: 1, 77-100. </w:t>
      </w:r>
    </w:p>
    <w:p w14:paraId="380FA76C" w14:textId="77777777" w:rsidR="009654CA" w:rsidRDefault="2BE89E68">
      <w:pPr>
        <w:spacing w:after="165" w:line="259" w:lineRule="auto"/>
        <w:ind w:left="-15" w:firstLine="0"/>
      </w:pPr>
      <w:r>
        <w:t xml:space="preserve">GEMCİ, Remzi; Gamze GÜLŞEN ve F. Müge KABASAKAL (2009), “Markalar ve </w:t>
      </w:r>
    </w:p>
    <w:p w14:paraId="556D7965" w14:textId="77777777" w:rsidR="009654CA" w:rsidRDefault="2BE89E68">
      <w:pPr>
        <w:spacing w:after="20"/>
        <w:ind w:left="576" w:hanging="10"/>
        <w:jc w:val="left"/>
      </w:pPr>
      <w:r>
        <w:t xml:space="preserve">Markalaşma Şartları”, </w:t>
      </w:r>
      <w:r w:rsidRPr="2BE89E68">
        <w:rPr>
          <w:b/>
          <w:bCs/>
        </w:rPr>
        <w:t>Uludağ Üniversitesi Mühendislik-Mimarlık Fakültesi Dergisi</w:t>
      </w:r>
      <w:r>
        <w:t xml:space="preserve">, Cilt: 14, Sayı: 1, 105-114. </w:t>
      </w:r>
    </w:p>
    <w:p w14:paraId="7E0493DB" w14:textId="77777777" w:rsidR="009654CA" w:rsidRDefault="2BE89E68">
      <w:pPr>
        <w:ind w:left="551" w:hanging="566"/>
      </w:pPr>
      <w:r>
        <w:t xml:space="preserve">GÜNDÜZ, Selim (2011), </w:t>
      </w:r>
      <w:r w:rsidRPr="2BE89E68">
        <w:rPr>
          <w:b/>
          <w:bCs/>
        </w:rPr>
        <w:t>Uzaklık Fonksiyonlarının Çok Boyutlu Ölçekleme Algoritmalarındaki Etkinliğinin İncelenmesi ve Uygulamalar</w:t>
      </w:r>
      <w:r>
        <w:t xml:space="preserve">, Çukurova Üniversitesi Fen Bilimleri Enstitüsü İstatistik Anabilim Dalı Yayınlanmamış Yüksek Lisans Tezi, Adana.  </w:t>
      </w:r>
    </w:p>
    <w:p w14:paraId="79AD4391" w14:textId="77777777" w:rsidR="009654CA" w:rsidRDefault="2BE89E68">
      <w:pPr>
        <w:ind w:left="551" w:hanging="566"/>
      </w:pPr>
      <w:r>
        <w:t xml:space="preserve">GÜRBÜZ, Ahmet ve Melek DOĞAN (2013), “Tüketicilerin Markaya Duyduğu Güven ve Marka Bağlılığı İlişkisi”, </w:t>
      </w:r>
      <w:r w:rsidRPr="2BE89E68">
        <w:rPr>
          <w:b/>
          <w:bCs/>
        </w:rPr>
        <w:t>Uluslararası Yönetim İktisat ve İşletme Dergisi</w:t>
      </w:r>
      <w:r>
        <w:t xml:space="preserve">, Cilt: 9, Sayı: 19, 239-258. </w:t>
      </w:r>
    </w:p>
    <w:p w14:paraId="4DF31B61" w14:textId="77777777" w:rsidR="009654CA" w:rsidRDefault="2BE89E68">
      <w:pPr>
        <w:ind w:left="551" w:hanging="566"/>
      </w:pPr>
      <w:r>
        <w:t xml:space="preserve">HAMURKAROĞLU, Canan ve İlknur ÖZMEN (2002), “İstatistiksel Kalite Kontrolünde Çok Boyutlu Ölçekleme Analizinin Kullanımı ve Uygulaması”, </w:t>
      </w:r>
      <w:r w:rsidRPr="2BE89E68">
        <w:rPr>
          <w:b/>
          <w:bCs/>
        </w:rPr>
        <w:t xml:space="preserve">Anadolu </w:t>
      </w:r>
    </w:p>
    <w:p w14:paraId="224F63EF" w14:textId="77777777" w:rsidR="009654CA" w:rsidRDefault="2BE89E68">
      <w:pPr>
        <w:spacing w:after="146" w:line="259" w:lineRule="auto"/>
        <w:ind w:left="576" w:hanging="10"/>
        <w:jc w:val="left"/>
      </w:pPr>
      <w:r w:rsidRPr="2BE89E68">
        <w:rPr>
          <w:b/>
          <w:bCs/>
        </w:rPr>
        <w:t>Üniversitesi Bilim ve Teknoloji Dergisi</w:t>
      </w:r>
      <w:r>
        <w:t xml:space="preserve">, Cilt: 3 - Sayı: 2,  235-240.  </w:t>
      </w:r>
    </w:p>
    <w:p w14:paraId="7532D4A7" w14:textId="77777777" w:rsidR="009654CA" w:rsidRDefault="2BE89E68">
      <w:pPr>
        <w:spacing w:after="113" w:line="259" w:lineRule="auto"/>
        <w:ind w:left="-15" w:firstLine="0"/>
      </w:pPr>
      <w:r>
        <w:t xml:space="preserve">HASSAN, Azize; Özgür YAYLA ve İsa BAYHAN (2011), “Üniversite Öğrencilerinin </w:t>
      </w:r>
    </w:p>
    <w:p w14:paraId="6759B029" w14:textId="77777777" w:rsidR="009654CA" w:rsidRDefault="2BE89E68">
      <w:pPr>
        <w:ind w:firstLine="0"/>
      </w:pPr>
      <w:r>
        <w:t xml:space="preserve">Bilinirliği Yüksek Markalı Ürünlere Yönelik Bilgi, Tutum ve Davranışları Üzerine Bir Araştırma”, </w:t>
      </w:r>
      <w:r w:rsidRPr="2BE89E68">
        <w:rPr>
          <w:b/>
          <w:bCs/>
        </w:rPr>
        <w:t>İşletme Araştırmaları Dergisi</w:t>
      </w:r>
      <w:r>
        <w:t xml:space="preserve">, Cilt: 3, Sayı: 4, 104-120.  </w:t>
      </w:r>
    </w:p>
    <w:p w14:paraId="16F7F60F" w14:textId="77777777" w:rsidR="009654CA" w:rsidRDefault="14676EB5">
      <w:pPr>
        <w:spacing w:after="27"/>
        <w:ind w:left="551" w:hanging="566"/>
      </w:pPr>
      <w:r>
        <w:t xml:space="preserve">HAŞILOĞLU, Selçuk B.; Semih S. ÖZTEKİN ve Nilsen KUNDAKCI (2013), “ÇBÖ ile Oluşturulan Algılama Haritalarının Yorumlanmasında TOPSIS Yönteminin </w:t>
      </w:r>
    </w:p>
    <w:p w14:paraId="7A7719C5" w14:textId="77777777" w:rsidR="009654CA" w:rsidRDefault="2BE89E68">
      <w:pPr>
        <w:pStyle w:val="Balk3"/>
        <w:spacing w:after="160" w:line="259" w:lineRule="auto"/>
        <w:ind w:left="576"/>
        <w:jc w:val="left"/>
      </w:pPr>
      <w:r w:rsidRPr="2BE89E68">
        <w:rPr>
          <w:b w:val="0"/>
        </w:rPr>
        <w:t xml:space="preserve">Kullanılması”, </w:t>
      </w:r>
      <w:r>
        <w:t>18. Ulusal Pazarlama Kongresi Bildiri Kitabı</w:t>
      </w:r>
      <w:r w:rsidRPr="2BE89E68">
        <w:rPr>
          <w:b w:val="0"/>
        </w:rPr>
        <w:t xml:space="preserve">, 43-53, </w:t>
      </w:r>
    </w:p>
    <w:p w14:paraId="5E9BFDEC" w14:textId="77777777" w:rsidR="009654CA" w:rsidRDefault="2BE89E68">
      <w:pPr>
        <w:spacing w:after="164" w:line="259" w:lineRule="auto"/>
        <w:ind w:firstLine="0"/>
      </w:pPr>
      <w:r>
        <w:t xml:space="preserve">Kars/Sarıkamış: Kafkas Üniversitesi İktisadi ve İdari Bilimler Fakültesi.  </w:t>
      </w:r>
    </w:p>
    <w:p w14:paraId="15441048" w14:textId="77777777" w:rsidR="009654CA" w:rsidRDefault="2BE89E68">
      <w:pPr>
        <w:ind w:left="551" w:hanging="566"/>
      </w:pPr>
      <w:r>
        <w:t>HATİPOĞLU, Serhat Kemal (2010), “</w:t>
      </w:r>
      <w:r w:rsidRPr="2BE89E68">
        <w:rPr>
          <w:b/>
          <w:bCs/>
        </w:rPr>
        <w:t>Marka Yönetim Sürecinin İncelenmesi ve Yeni Marka Oluşturma Sürecine Dönük Bir Uygulama</w:t>
      </w:r>
      <w:r>
        <w:t xml:space="preserve">”, Türk Patent Enstitüsü Markalar Dairesi Başkanlığı Yayınlanmamış Uzmanlık Tezi, Ankara. </w:t>
      </w:r>
    </w:p>
    <w:p w14:paraId="69E673DA" w14:textId="77777777" w:rsidR="009654CA" w:rsidRDefault="14676EB5">
      <w:pPr>
        <w:spacing w:after="118" w:line="259" w:lineRule="auto"/>
        <w:ind w:left="-15" w:firstLine="0"/>
      </w:pPr>
      <w:r>
        <w:t>HOLLIS, Nigel</w:t>
      </w:r>
      <w:r w:rsidRPr="14676EB5">
        <w:rPr>
          <w:color w:val="005BC6"/>
        </w:rPr>
        <w:t>;</w:t>
      </w:r>
      <w:r>
        <w:t xml:space="preserve"> Bülent FİDAN ve Alev KURUOĞLU (2011), </w:t>
      </w:r>
      <w:r w:rsidRPr="14676EB5">
        <w:rPr>
          <w:b/>
          <w:bCs/>
        </w:rPr>
        <w:t xml:space="preserve">Küresel Marka: Dünya </w:t>
      </w:r>
    </w:p>
    <w:p w14:paraId="6C2C13FC" w14:textId="77777777" w:rsidR="009654CA" w:rsidRDefault="2BE89E68">
      <w:pPr>
        <w:spacing w:after="0" w:line="396" w:lineRule="auto"/>
        <w:ind w:left="576" w:hanging="10"/>
        <w:jc w:val="left"/>
      </w:pPr>
      <w:r w:rsidRPr="2BE89E68">
        <w:rPr>
          <w:b/>
          <w:bCs/>
        </w:rPr>
        <w:lastRenderedPageBreak/>
        <w:t>Pazarında Kalıcı Marka Değeri Yaratma ve Geliştirme Yöntemleri</w:t>
      </w:r>
      <w:r>
        <w:t xml:space="preserve">, İstanbul: İstanbul Ticaret Odası Yayınları. </w:t>
      </w:r>
    </w:p>
    <w:p w14:paraId="23DCFEC3" w14:textId="77777777" w:rsidR="009654CA" w:rsidRDefault="0039719F">
      <w:pPr>
        <w:ind w:left="551" w:hanging="566"/>
      </w:pPr>
      <w:r>
        <w:t>IRKIN</w:t>
      </w:r>
      <w:r w:rsidRPr="14676EB5">
        <w:t xml:space="preserve">, </w:t>
      </w:r>
      <w:r>
        <w:t xml:space="preserve">Hasan (2013), “Gümüşhane'de Pestil Köme Sektörünün Analizi”, </w:t>
      </w:r>
      <w:r w:rsidRPr="2BE89E68">
        <w:rPr>
          <w:b/>
          <w:bCs/>
        </w:rPr>
        <w:t>http://www.haberler.com/gumushane-de-pestil-kome-sektorunun-analizi4216795-haberi</w:t>
      </w:r>
      <w:r w:rsidRPr="14676EB5">
        <w:t xml:space="preserve"> (</w:t>
      </w:r>
      <w:r>
        <w:t>Erişim Tarihi: 06.02.2016</w:t>
      </w:r>
      <w:r w:rsidRPr="14676EB5">
        <w:t xml:space="preserve">). </w:t>
      </w:r>
    </w:p>
    <w:p w14:paraId="43AA0363" w14:textId="77777777" w:rsidR="009654CA" w:rsidRDefault="2BE89E68">
      <w:pPr>
        <w:spacing w:after="159" w:line="259" w:lineRule="auto"/>
        <w:ind w:left="-15" w:firstLine="0"/>
      </w:pPr>
      <w:r>
        <w:t xml:space="preserve">İSLAMOĞLU, Ahmet Hamdi ve Remzi ALTUNIŞIK (2013), </w:t>
      </w:r>
      <w:r w:rsidRPr="2BE89E68">
        <w:rPr>
          <w:b/>
          <w:bCs/>
        </w:rPr>
        <w:t>Tüketici Davranışları</w:t>
      </w:r>
      <w:r>
        <w:t xml:space="preserve">, 4. </w:t>
      </w:r>
    </w:p>
    <w:p w14:paraId="03613031" w14:textId="77777777" w:rsidR="009654CA" w:rsidRDefault="2BE89E68">
      <w:pPr>
        <w:spacing w:after="153" w:line="259" w:lineRule="auto"/>
        <w:ind w:firstLine="0"/>
      </w:pPr>
      <w:r>
        <w:t xml:space="preserve">Baskı, İstanbul: Beta Basım Yayım. </w:t>
      </w:r>
    </w:p>
    <w:p w14:paraId="0B1047A3" w14:textId="77777777" w:rsidR="009654CA" w:rsidRDefault="14676EB5">
      <w:pPr>
        <w:spacing w:after="159" w:line="259" w:lineRule="auto"/>
        <w:ind w:left="-15" w:firstLine="0"/>
      </w:pPr>
      <w:r>
        <w:t xml:space="preserve">KALKIŞIM, Özgün ve Mehmet ÖZDEMİR (2012), </w:t>
      </w:r>
      <w:r w:rsidRPr="14676EB5">
        <w:rPr>
          <w:b/>
          <w:bCs/>
        </w:rPr>
        <w:t>Pestil ve Köme Teknolojisi</w:t>
      </w:r>
      <w:r>
        <w:t xml:space="preserve">, </w:t>
      </w:r>
    </w:p>
    <w:p w14:paraId="4C9ADBF8" w14:textId="77777777" w:rsidR="009654CA" w:rsidRDefault="2BE89E68">
      <w:pPr>
        <w:spacing w:after="131" w:line="259" w:lineRule="auto"/>
        <w:ind w:firstLine="0"/>
      </w:pPr>
      <w:r>
        <w:t xml:space="preserve">Gümüşhane: GÜ Yayınları. </w:t>
      </w:r>
    </w:p>
    <w:p w14:paraId="68A39A1F" w14:textId="77777777" w:rsidR="009654CA" w:rsidRDefault="2BE89E68">
      <w:pPr>
        <w:spacing w:after="113" w:line="259" w:lineRule="auto"/>
        <w:ind w:left="-15" w:firstLine="0"/>
      </w:pPr>
      <w:r>
        <w:t xml:space="preserve">KALKIŞIM, Özgün; Abdurrahman ONARAN; Fatma Nil AZERİ ve Ali TURAN (2011), </w:t>
      </w:r>
    </w:p>
    <w:p w14:paraId="4F417103" w14:textId="0EC27CF9" w:rsidR="009654CA" w:rsidRDefault="14676EB5">
      <w:pPr>
        <w:ind w:firstLine="0"/>
      </w:pPr>
      <w:r>
        <w:t xml:space="preserve">“Gümüşhane İli ve İlçelerinde Meyveciliğin Genel Durumu ve Çiftçi Uygulamaları Üzerine Bir Araştırma”, </w:t>
      </w:r>
      <w:r w:rsidR="008553C0">
        <w:rPr>
          <w:b/>
          <w:bCs/>
        </w:rPr>
        <w:t>GÜFBED</w:t>
      </w:r>
      <w:r>
        <w:t xml:space="preserve">, Cilt: 1, Sayı: 2, 123-134. </w:t>
      </w:r>
    </w:p>
    <w:p w14:paraId="282BC12D" w14:textId="77777777" w:rsidR="009654CA" w:rsidRDefault="2BE89E68">
      <w:pPr>
        <w:spacing w:after="115" w:line="259" w:lineRule="auto"/>
        <w:ind w:left="-15" w:firstLine="0"/>
      </w:pPr>
      <w:r>
        <w:t xml:space="preserve">KARABIYIK, Nevin ve Burcu Sümer İNCİ (2012), “Destinasyon Pazarlamasında </w:t>
      </w:r>
    </w:p>
    <w:p w14:paraId="17F350D0" w14:textId="77777777" w:rsidR="009654CA" w:rsidRDefault="14676EB5">
      <w:pPr>
        <w:ind w:firstLine="0"/>
      </w:pPr>
      <w:r>
        <w:t xml:space="preserve">Pazarlama Stratejisi ve Konumlandırma Çalışmalarına Kavramsal Yaklaşım”, </w:t>
      </w:r>
      <w:r w:rsidRPr="14676EB5">
        <w:rPr>
          <w:b/>
          <w:bCs/>
        </w:rPr>
        <w:t>İstanbul Journal of Social Sciences</w:t>
      </w:r>
      <w:r>
        <w:t xml:space="preserve">, 2012/1, 1-19.  </w:t>
      </w:r>
    </w:p>
    <w:p w14:paraId="5165E35A" w14:textId="77777777" w:rsidR="009654CA" w:rsidRDefault="2BE89E68">
      <w:pPr>
        <w:ind w:left="551" w:hanging="566"/>
      </w:pPr>
      <w:r>
        <w:t xml:space="preserve">KARADENİZ, Mustafa ve Mustafa BALCI (2014), “Lojistik Faaliyetlerde Algılanan Hizmet Kalitesinin Marka Sadakatine Etkisi”, </w:t>
      </w:r>
      <w:r w:rsidRPr="2BE89E68">
        <w:rPr>
          <w:b/>
          <w:bCs/>
        </w:rPr>
        <w:t>Marmara Üniversitesi İİBF Dergisi</w:t>
      </w:r>
      <w:r>
        <w:t xml:space="preserve">, Cilt: 36, Sayı: 1, 293-315.  </w:t>
      </w:r>
    </w:p>
    <w:p w14:paraId="30741B92" w14:textId="77777777" w:rsidR="009654CA" w:rsidRDefault="2BE89E68">
      <w:pPr>
        <w:spacing w:after="155" w:line="259" w:lineRule="auto"/>
        <w:ind w:left="-15" w:firstLine="0"/>
      </w:pPr>
      <w:r>
        <w:t xml:space="preserve">KARAFAKİOĞLU, Mehmet (2005), </w:t>
      </w:r>
      <w:r w:rsidRPr="2BE89E68">
        <w:rPr>
          <w:b/>
          <w:bCs/>
        </w:rPr>
        <w:t>Pazarlama İlkeleri</w:t>
      </w:r>
      <w:r>
        <w:t xml:space="preserve">, İstanbul: Literatür Yayınları. </w:t>
      </w:r>
    </w:p>
    <w:p w14:paraId="4A3EF60A" w14:textId="77777777" w:rsidR="009654CA" w:rsidRDefault="2BE89E68">
      <w:pPr>
        <w:spacing w:after="31"/>
        <w:ind w:left="551" w:hanging="566"/>
      </w:pPr>
      <w:r>
        <w:t xml:space="preserve">KARATAŞ, Ayşegül ve Remzi ALTUNIŞIK (2015), “Yerli Ve Yabancı Hazır Giyim Markalarının Tüketici Zihnindeki Konumları ve Algılanan Müşteri Değerlerinin </w:t>
      </w:r>
    </w:p>
    <w:p w14:paraId="0FFAF537" w14:textId="77777777" w:rsidR="009654CA" w:rsidRDefault="0039719F">
      <w:pPr>
        <w:spacing w:after="27"/>
        <w:ind w:firstLine="0"/>
      </w:pPr>
      <w:r>
        <w:t xml:space="preserve">Karşılaştırılması Üzerine Bir Araştırma”, </w:t>
      </w:r>
      <w:r w:rsidRPr="2BE89E68">
        <w:rPr>
          <w:b/>
          <w:bCs/>
        </w:rPr>
        <w:t>KAÜ İİBF Dergisi</w:t>
      </w:r>
      <w:r>
        <w:t xml:space="preserve">, Cilt: 6, Sayı: 10, 135154. </w:t>
      </w:r>
      <w:r w:rsidRPr="2BE89E68">
        <w:t xml:space="preserve"> </w:t>
      </w:r>
    </w:p>
    <w:p w14:paraId="181C87D0" w14:textId="77777777" w:rsidR="009654CA" w:rsidRDefault="2BE89E68">
      <w:pPr>
        <w:spacing w:after="116" w:line="259" w:lineRule="auto"/>
        <w:ind w:left="-15" w:firstLine="0"/>
      </w:pPr>
      <w:r>
        <w:t xml:space="preserve">KILIÇ, Serkan (2009), “Özel Markalı Ürünlerin Pazarlama Stratejileri ve Bursa İlindeki </w:t>
      </w:r>
    </w:p>
    <w:p w14:paraId="6A9701CA" w14:textId="77777777" w:rsidR="009654CA" w:rsidRDefault="2BE89E68">
      <w:pPr>
        <w:ind w:firstLine="0"/>
      </w:pPr>
      <w:r>
        <w:t xml:space="preserve">Perakende Gıda İşletmeleri Üzerinde Bir Alan Araştırması”, </w:t>
      </w:r>
      <w:r w:rsidRPr="2BE89E68">
        <w:rPr>
          <w:b/>
          <w:bCs/>
        </w:rPr>
        <w:t>Anadolu Üniversitesi Sosyal Bilimler Dergisi</w:t>
      </w:r>
      <w:r>
        <w:t xml:space="preserve">, Cilt: 9, Sayı: 2, 49–82.  </w:t>
      </w:r>
    </w:p>
    <w:p w14:paraId="0D7199A7" w14:textId="77777777" w:rsidR="009654CA" w:rsidRDefault="14676EB5">
      <w:pPr>
        <w:ind w:left="551" w:hanging="566"/>
      </w:pPr>
      <w:r>
        <w:t xml:space="preserve">KIRDAR, Yalçın (2004), “Marka Stratejilerinin Oluşturulması; Coca-Cola Örneği”, </w:t>
      </w:r>
      <w:r w:rsidRPr="14676EB5">
        <w:rPr>
          <w:b/>
          <w:bCs/>
        </w:rPr>
        <w:t>Review of Social, Economic &amp; Business Studie</w:t>
      </w:r>
      <w:r>
        <w:t xml:space="preserve">s, 3 (4), 240-242. </w:t>
      </w:r>
    </w:p>
    <w:p w14:paraId="2BFBF0A9" w14:textId="77777777" w:rsidR="009654CA" w:rsidRDefault="14676EB5">
      <w:pPr>
        <w:ind w:left="551" w:hanging="566"/>
      </w:pPr>
      <w:r>
        <w:t xml:space="preserve">KNAPP, Duane E. (2003), </w:t>
      </w:r>
      <w:r w:rsidRPr="14676EB5">
        <w:rPr>
          <w:b/>
          <w:bCs/>
        </w:rPr>
        <w:t>Marka Aklı</w:t>
      </w:r>
      <w:r>
        <w:t xml:space="preserve"> (Çev. Azra Tuna Akartuna), İstanbul: Mediacat Kitapları Yayınevi. </w:t>
      </w:r>
    </w:p>
    <w:p w14:paraId="4606355F" w14:textId="77777777" w:rsidR="009654CA" w:rsidRDefault="2BE89E68">
      <w:pPr>
        <w:ind w:left="551" w:hanging="566"/>
      </w:pPr>
      <w:r>
        <w:lastRenderedPageBreak/>
        <w:t xml:space="preserve">KOCAMAN, Serpil ve İbrahim GÜNGÖR (2012), “Destinasyonlarda Müşteri Temelli Marka Değerinin Ölçülmesi ve Marka Değeri Boyutlarının Genel Marka Değeri Üzerindeki Etkileri: Alanya Destinasyonu Örneği”, </w:t>
      </w:r>
      <w:r w:rsidRPr="2BE89E68">
        <w:rPr>
          <w:b/>
          <w:bCs/>
        </w:rPr>
        <w:t>Uluslararası Alanya İşletme Fakültesi Dergisi</w:t>
      </w:r>
      <w:r>
        <w:t xml:space="preserve">, Cilt: 4, Sayı: 3, 143-161. </w:t>
      </w:r>
    </w:p>
    <w:p w14:paraId="3A30958F" w14:textId="77777777" w:rsidR="009654CA" w:rsidRDefault="14676EB5">
      <w:pPr>
        <w:ind w:left="551" w:hanging="566"/>
      </w:pPr>
      <w:r>
        <w:t xml:space="preserve">KOCATEPE, Demet ve Alpay TIRIL (2015), “Sağlıklı Beslenme ve Geleneksel Gıdalar”, </w:t>
      </w:r>
      <w:r w:rsidRPr="14676EB5">
        <w:rPr>
          <w:b/>
          <w:bCs/>
        </w:rPr>
        <w:t>Journal of Tourism and Gastronomy Studies</w:t>
      </w:r>
      <w:r>
        <w:t xml:space="preserve">, Cilt: 3, Sayı: 1, 55-63. </w:t>
      </w:r>
    </w:p>
    <w:p w14:paraId="33208F40" w14:textId="77777777" w:rsidR="009654CA" w:rsidRDefault="14676EB5">
      <w:pPr>
        <w:spacing w:after="29"/>
        <w:ind w:left="551" w:hanging="566"/>
      </w:pPr>
      <w:r>
        <w:t xml:space="preserve">KOTLER, P. ve G. ARMSTRONG (2005), Principles of Marketing, New Jersey: Pearson Prentice Hall, Eleventh Edition. </w:t>
      </w:r>
    </w:p>
    <w:p w14:paraId="0660217A" w14:textId="77777777" w:rsidR="009654CA" w:rsidRDefault="2BE89E68">
      <w:pPr>
        <w:ind w:left="551" w:hanging="566"/>
      </w:pPr>
      <w:r>
        <w:t xml:space="preserve">KURTULUŞ, Sema Dündar (2008), “Ülkelerin Marka Kişiliği Üzerine Bir Araştırma”, </w:t>
      </w:r>
      <w:r w:rsidRPr="2BE89E68">
        <w:rPr>
          <w:b/>
          <w:bCs/>
        </w:rPr>
        <w:t>İktisadi ve İdari Bilimler Dergisi</w:t>
      </w:r>
      <w:r>
        <w:t xml:space="preserve">, Cilt: 22 Sayı: 2, 285-300.  </w:t>
      </w:r>
    </w:p>
    <w:p w14:paraId="0493EDAE" w14:textId="77777777" w:rsidR="009654CA" w:rsidRDefault="2BE89E68">
      <w:pPr>
        <w:spacing w:after="160" w:line="259" w:lineRule="auto"/>
        <w:ind w:left="-15" w:firstLine="0"/>
      </w:pPr>
      <w:r>
        <w:t xml:space="preserve">MARANGOZ, Mehmet (2006), “Tüketicilerin Marka Fonksiyonu Algılamaları ile Satın </w:t>
      </w:r>
    </w:p>
    <w:p w14:paraId="4A514297" w14:textId="77777777" w:rsidR="009654CA" w:rsidRDefault="2BE89E68">
      <w:pPr>
        <w:ind w:firstLine="0"/>
      </w:pPr>
      <w:r>
        <w:t>Alma Sonrası Davranışları Arasındaki İlişki</w:t>
      </w:r>
      <w:r w:rsidRPr="2BE89E68">
        <w:rPr>
          <w:b/>
          <w:bCs/>
        </w:rPr>
        <w:t>”, DEÜ İİBF Dergisi</w:t>
      </w:r>
      <w:r>
        <w:t xml:space="preserve">, Cilt: 21, Sayı: 2, 107-128.  </w:t>
      </w:r>
    </w:p>
    <w:p w14:paraId="615B426E" w14:textId="77777777" w:rsidR="009654CA" w:rsidRDefault="2BE89E68">
      <w:pPr>
        <w:ind w:left="551" w:hanging="566"/>
      </w:pPr>
      <w:r>
        <w:t>MARANGOZ, Mehmet (2007a), “Marka Değeri Algılamalarının Marka Yayılmaya Etkileri</w:t>
      </w:r>
      <w:r w:rsidRPr="2BE89E68">
        <w:rPr>
          <w:b/>
          <w:bCs/>
        </w:rPr>
        <w:t>”, Ege Akademik Bakış</w:t>
      </w:r>
      <w:r>
        <w:t xml:space="preserve">, Cilt: 7, Sayı: 2,  459-483.  </w:t>
      </w:r>
    </w:p>
    <w:p w14:paraId="52B39329" w14:textId="77777777" w:rsidR="009654CA" w:rsidRDefault="2BE89E68">
      <w:pPr>
        <w:ind w:left="551" w:hanging="566"/>
      </w:pPr>
      <w:r>
        <w:t xml:space="preserve">MARANGOZ, Mehmet (2007b), “Tüketici Davranışı Temeline Göre Marka Değerinin Ölçülmesine Yönelik Bir Araştırma”, </w:t>
      </w:r>
      <w:r w:rsidRPr="2BE89E68">
        <w:rPr>
          <w:b/>
          <w:bCs/>
        </w:rPr>
        <w:t>D.E.Ü. İİBF Dergisi</w:t>
      </w:r>
      <w:r>
        <w:t xml:space="preserve">, 7/28, 87-96. </w:t>
      </w:r>
    </w:p>
    <w:p w14:paraId="00684B83" w14:textId="77777777" w:rsidR="009654CA" w:rsidRDefault="2BE89E68">
      <w:pPr>
        <w:ind w:left="551" w:hanging="566"/>
      </w:pPr>
      <w:r>
        <w:t xml:space="preserve">MUCUK, İsmet (2001), </w:t>
      </w:r>
      <w:r w:rsidRPr="2BE89E68">
        <w:rPr>
          <w:b/>
          <w:bCs/>
        </w:rPr>
        <w:t>Pazarlama İlkeleri ve Örnek Olaylar</w:t>
      </w:r>
      <w:r>
        <w:t xml:space="preserve">, İstanbul: Türkmen Kitabevi, s.15. </w:t>
      </w:r>
    </w:p>
    <w:p w14:paraId="6F7C282C" w14:textId="2F8CC878" w:rsidR="009654CA" w:rsidRDefault="14676EB5">
      <w:pPr>
        <w:ind w:left="551" w:hanging="566"/>
      </w:pPr>
      <w:r>
        <w:t xml:space="preserve">ÖZBEK, Adem (2010), </w:t>
      </w:r>
      <w:r w:rsidRPr="14676EB5">
        <w:rPr>
          <w:b/>
          <w:bCs/>
        </w:rPr>
        <w:t>Gümüşhane İlinde Pestil ve Köme Üretim ve Ticaretinin Ekonomik Analizi</w:t>
      </w:r>
      <w:r>
        <w:t xml:space="preserve">, Gaziosmanpaşa Üniversitesi Sosyal Bilimler Enstitüsü İktisat Ana Bilim Dalı </w:t>
      </w:r>
      <w:r w:rsidR="00714581">
        <w:t xml:space="preserve">Yayınlanmamış </w:t>
      </w:r>
      <w:r>
        <w:t>Yüksek Lisans Tezi</w:t>
      </w:r>
      <w:r w:rsidR="00714581">
        <w:t xml:space="preserve"> Tokat</w:t>
      </w:r>
      <w:r>
        <w:t xml:space="preserve">. </w:t>
      </w:r>
    </w:p>
    <w:p w14:paraId="37C7E0A2" w14:textId="77777777" w:rsidR="009654CA" w:rsidRDefault="14676EB5">
      <w:pPr>
        <w:spacing w:after="26"/>
        <w:ind w:left="551" w:hanging="566"/>
      </w:pPr>
      <w:r>
        <w:t xml:space="preserve">ÖZÇELİK GÜNGÖR, Duygu ve Ömer TORLAK (2011), “Marka Kişiliği Algısı ile Etnosentrik Eğilimler Arasındaki İlişki: Levis ve Mavi Jeans Üzerine Bir Araştırma”, </w:t>
      </w:r>
      <w:r w:rsidRPr="14676EB5">
        <w:rPr>
          <w:b/>
          <w:bCs/>
        </w:rPr>
        <w:t>Ege Akademik Bakış</w:t>
      </w:r>
      <w:r>
        <w:t xml:space="preserve">, Cilt 11, Sayı 3, 361- 377.  </w:t>
      </w:r>
    </w:p>
    <w:p w14:paraId="54DF97C2" w14:textId="77777777" w:rsidR="009654CA" w:rsidRDefault="2BE89E68">
      <w:pPr>
        <w:ind w:left="551" w:hanging="566"/>
      </w:pPr>
      <w:r>
        <w:t xml:space="preserve">ÖZDEMİR, Hilal (2009), “Kurumsal Sosyal Sorumluluğun Marka İmajına Etkisi”, </w:t>
      </w:r>
      <w:r w:rsidRPr="2BE89E68">
        <w:rPr>
          <w:b/>
          <w:bCs/>
        </w:rPr>
        <w:t>İstanbul Ticaret Üniversitesi Sosyal Bilimler Dergisi</w:t>
      </w:r>
      <w:r>
        <w:t xml:space="preserve">, Yıl: 8, Sayı: 15, 57-72.  </w:t>
      </w:r>
    </w:p>
    <w:p w14:paraId="1136C541" w14:textId="77777777" w:rsidR="009654CA" w:rsidRDefault="2BE89E68">
      <w:pPr>
        <w:ind w:left="551" w:hanging="566"/>
      </w:pPr>
      <w:r>
        <w:t xml:space="preserve">ÖZDEMİRCİ, Ata (2004), </w:t>
      </w:r>
      <w:r w:rsidRPr="2BE89E68">
        <w:rPr>
          <w:b/>
          <w:bCs/>
        </w:rPr>
        <w:t>Popüler Kültür, Tüketim Psikolojisi ve İmaj Yönetimi: Türkiye (1950-1980)</w:t>
      </w:r>
      <w:r>
        <w:t xml:space="preserve">, Marmara Üniversitesi Sosyal Bilimler Enstitüsü Yüksek Lisans Tezi, İstanbul. </w:t>
      </w:r>
    </w:p>
    <w:p w14:paraId="08B77B57" w14:textId="77777777" w:rsidR="009654CA" w:rsidRDefault="2BE89E68">
      <w:pPr>
        <w:spacing w:after="115" w:line="259" w:lineRule="auto"/>
        <w:ind w:left="-15" w:firstLine="0"/>
      </w:pPr>
      <w:r>
        <w:lastRenderedPageBreak/>
        <w:t xml:space="preserve">ÖZER, Leyla; Bahar Gözde BURUL ve Beyza Gültekin (2013), “Bankacılık Sektöründe </w:t>
      </w:r>
    </w:p>
    <w:p w14:paraId="6F1A678B" w14:textId="77777777" w:rsidR="009654CA" w:rsidRDefault="14676EB5">
      <w:pPr>
        <w:ind w:firstLine="0"/>
      </w:pPr>
      <w:r>
        <w:t xml:space="preserve">Müşteri Değerinin Marka Algıları ve Müşteri Sadakati Çerçevesinde İncelenmesi”, </w:t>
      </w:r>
      <w:r w:rsidRPr="14676EB5">
        <w:rPr>
          <w:b/>
          <w:bCs/>
        </w:rPr>
        <w:t>Sosyoekonomi</w:t>
      </w:r>
      <w:r>
        <w:t xml:space="preserve">, Cilt: 19, Sayı: 19,  296-313.  </w:t>
      </w:r>
    </w:p>
    <w:p w14:paraId="0313DFD9" w14:textId="77777777" w:rsidR="009654CA" w:rsidRDefault="2BE89E68">
      <w:pPr>
        <w:spacing w:after="112" w:line="259" w:lineRule="auto"/>
        <w:ind w:left="-15" w:firstLine="0"/>
      </w:pPr>
      <w:r>
        <w:t xml:space="preserve">ÖZGÜVEN, Nihan ve Ezgi KARATAŞ (2010), “Genç Tüketicilerin Marka Kişiliği </w:t>
      </w:r>
    </w:p>
    <w:p w14:paraId="72F36293" w14:textId="77777777" w:rsidR="009654CA" w:rsidRDefault="14676EB5">
      <w:pPr>
        <w:spacing w:after="165" w:line="259" w:lineRule="auto"/>
        <w:ind w:left="10" w:right="-5" w:hanging="10"/>
        <w:jc w:val="right"/>
      </w:pPr>
      <w:r>
        <w:t xml:space="preserve">Algılamalarının Cinsiyete Göre Değerlendirilmesi: McDonald’s ve Burger King”, </w:t>
      </w:r>
    </w:p>
    <w:p w14:paraId="7664ACDE" w14:textId="77777777" w:rsidR="009654CA" w:rsidRDefault="0039719F">
      <w:pPr>
        <w:spacing w:after="112" w:line="356" w:lineRule="auto"/>
        <w:ind w:left="576" w:hanging="10"/>
        <w:jc w:val="left"/>
      </w:pPr>
      <w:r w:rsidRPr="2BE89E68">
        <w:rPr>
          <w:b/>
          <w:bCs/>
        </w:rPr>
        <w:t>Süleyman Demirel Üniversitesi Sosyal Bilimler Enstitüsü Dergisi</w:t>
      </w:r>
      <w:r>
        <w:t xml:space="preserve">, Sayı:11, 139143. </w:t>
      </w:r>
      <w:r w:rsidRPr="2BE89E68">
        <w:t xml:space="preserve"> </w:t>
      </w:r>
    </w:p>
    <w:p w14:paraId="09CCDA77" w14:textId="77777777" w:rsidR="009654CA" w:rsidRDefault="2BE89E68">
      <w:pPr>
        <w:ind w:left="551" w:hanging="566"/>
      </w:pPr>
      <w:r>
        <w:t xml:space="preserve">ÖZMEN, Alparslan (2014), </w:t>
      </w:r>
      <w:r w:rsidRPr="2BE89E68">
        <w:rPr>
          <w:b/>
          <w:bCs/>
        </w:rPr>
        <w:t>Uluslararası Pazarlama</w:t>
      </w:r>
      <w:r>
        <w:t xml:space="preserve">, (Editörler: Mehmet İsmail Yağcı ve Sabiha Kılıç), İstanbul: Lisans Yayıncılık. </w:t>
      </w:r>
    </w:p>
    <w:p w14:paraId="09EFDEC0" w14:textId="77777777" w:rsidR="009654CA" w:rsidRDefault="2BE89E68">
      <w:pPr>
        <w:ind w:left="551" w:hanging="566"/>
      </w:pPr>
      <w:r>
        <w:t xml:space="preserve">ÖZTÜRK, Gülay (2006), “Logonun Kurum Kimliği Üzerindeki Etkisi”, </w:t>
      </w:r>
      <w:r w:rsidRPr="2BE89E68">
        <w:rPr>
          <w:b/>
          <w:bCs/>
        </w:rPr>
        <w:t>İstanbul Ticaret Üniversitesi Sosyal Bilimler Dergisi</w:t>
      </w:r>
      <w:r>
        <w:t xml:space="preserve">, Yıl: 5, Sayı:9, 1-17.  </w:t>
      </w:r>
    </w:p>
    <w:p w14:paraId="5315077A" w14:textId="77777777" w:rsidR="009654CA" w:rsidRDefault="2BE89E68">
      <w:pPr>
        <w:ind w:left="551" w:hanging="566"/>
      </w:pPr>
      <w:r>
        <w:t xml:space="preserve">REHİMLİ, Sakine; Gökhan OCAKOĞLU; Deniz SIĞIRLI ve M. Çağatay BÜYÜKUYSAL (2008), “Türkiye ve OECD’ye Üye Ülkelerin Kadın Sağlığı </w:t>
      </w:r>
    </w:p>
    <w:p w14:paraId="0FFF7043" w14:textId="77777777" w:rsidR="009654CA" w:rsidRDefault="2BE89E68">
      <w:pPr>
        <w:ind w:firstLine="0"/>
      </w:pPr>
      <w:r>
        <w:t xml:space="preserve">Göstergeleri Bakımından Değerlendirilmesi”, </w:t>
      </w:r>
      <w:r w:rsidRPr="2BE89E68">
        <w:rPr>
          <w:b/>
          <w:bCs/>
        </w:rPr>
        <w:t>İnönü Üniversitesi Tıp Fakültesi Dergisi</w:t>
      </w:r>
      <w:r>
        <w:t xml:space="preserve">, Cilt: 15, Sayı: 4, 261-266.  </w:t>
      </w:r>
    </w:p>
    <w:p w14:paraId="53AACBD5" w14:textId="77777777" w:rsidR="009654CA" w:rsidRDefault="14676EB5">
      <w:pPr>
        <w:spacing w:after="159" w:line="259" w:lineRule="auto"/>
        <w:ind w:left="-15" w:firstLine="0"/>
      </w:pPr>
      <w:r>
        <w:t xml:space="preserve">RIVKIN, Steve ve Fraser SUTHERLAND (2011), </w:t>
      </w:r>
      <w:r w:rsidRPr="14676EB5">
        <w:rPr>
          <w:b/>
          <w:bCs/>
        </w:rPr>
        <w:t>Bir Marka Adı Yaratmak</w:t>
      </w:r>
      <w:r>
        <w:t xml:space="preserve">, İstanbul: </w:t>
      </w:r>
    </w:p>
    <w:p w14:paraId="02C14A43" w14:textId="77777777" w:rsidR="009654CA" w:rsidRDefault="2BE89E68">
      <w:pPr>
        <w:spacing w:after="162" w:line="259" w:lineRule="auto"/>
        <w:ind w:firstLine="0"/>
      </w:pPr>
      <w:r>
        <w:t xml:space="preserve">İstanbul Ticaret Odası Yayınları.  </w:t>
      </w:r>
    </w:p>
    <w:p w14:paraId="0FE3E63F" w14:textId="77777777" w:rsidR="009654CA" w:rsidRDefault="14676EB5">
      <w:pPr>
        <w:ind w:left="551" w:hanging="566"/>
      </w:pPr>
      <w:r>
        <w:t xml:space="preserve">SIĞINDI, Taner (2013), “Kurumsal Sosyal Sorumluluk Uygulamalarına İlişkin Tüketici Algılarının Haritalandırma Yöntemi ile İncelenmesi”, </w:t>
      </w:r>
      <w:r w:rsidRPr="14676EB5">
        <w:rPr>
          <w:b/>
          <w:bCs/>
        </w:rPr>
        <w:t>The Journal of Academic Social Science Studies</w:t>
      </w:r>
      <w:r>
        <w:t xml:space="preserve">, Cilt: 6, Sayı: 5, 497-513.  </w:t>
      </w:r>
    </w:p>
    <w:p w14:paraId="3D7A2895" w14:textId="77777777" w:rsidR="009654CA" w:rsidRDefault="2BE89E68">
      <w:pPr>
        <w:spacing w:after="115" w:line="259" w:lineRule="auto"/>
        <w:ind w:left="-15" w:firstLine="0"/>
      </w:pPr>
      <w:r>
        <w:t xml:space="preserve">SİPAHİ, Güneş Açelya; Meltem ONAY ve Mustafa TANYERİ (2015), “Uluslararası </w:t>
      </w:r>
    </w:p>
    <w:p w14:paraId="2C9EB081" w14:textId="77777777" w:rsidR="009654CA" w:rsidRDefault="2BE89E68">
      <w:pPr>
        <w:ind w:firstLine="0"/>
      </w:pPr>
      <w:r>
        <w:t xml:space="preserve">Pazarlarda Türk Marinalarının Marka Konumlandırma Stratejileri: Çeşme ve Didim Marina Örnekleri”, </w:t>
      </w:r>
      <w:r w:rsidRPr="2BE89E68">
        <w:rPr>
          <w:b/>
          <w:bCs/>
        </w:rPr>
        <w:t>Dokuz Eylül Üniversitesi Denizcilik Fakültesi Dergisi</w:t>
      </w:r>
      <w:r>
        <w:t xml:space="preserve">, Cilt:7 Sayı:1, 113-145.  </w:t>
      </w:r>
    </w:p>
    <w:p w14:paraId="493927FF" w14:textId="77777777" w:rsidR="009654CA" w:rsidRDefault="2BE89E68">
      <w:pPr>
        <w:ind w:left="551" w:hanging="566"/>
      </w:pPr>
      <w:r>
        <w:t xml:space="preserve">ŞAHİN, Ahmet ve Bülent MİRAN (2007), “Çiftçi Algılarına Göre Bitkisel Ürünlerin Risk Haritası: Bayındır İlçesi Örneği”, </w:t>
      </w:r>
      <w:r w:rsidRPr="2BE89E68">
        <w:rPr>
          <w:b/>
          <w:bCs/>
        </w:rPr>
        <w:t>Ege Üniversitesi Ziraat Fakültesi Dergisi</w:t>
      </w:r>
      <w:r>
        <w:t xml:space="preserve">, Cilt: 44, Sayı: 3, 59-74.  </w:t>
      </w:r>
    </w:p>
    <w:p w14:paraId="03B42557" w14:textId="77777777" w:rsidR="009654CA" w:rsidRDefault="2BE89E68">
      <w:pPr>
        <w:spacing w:after="116" w:line="259" w:lineRule="auto"/>
        <w:ind w:left="-15" w:firstLine="0"/>
      </w:pPr>
      <w:r>
        <w:t xml:space="preserve">ŞIKER, Perihan ve Murat AKIN (2012), “Konaklama İşletmelerinde Konumlandırmanın </w:t>
      </w:r>
    </w:p>
    <w:p w14:paraId="12546EB8" w14:textId="77777777" w:rsidR="009654CA" w:rsidRDefault="2BE89E68">
      <w:pPr>
        <w:ind w:firstLine="0"/>
      </w:pPr>
      <w:r>
        <w:t xml:space="preserve">Tüketici Algılamaları Üzerinde Etkinliğinin İncelenmesi”, </w:t>
      </w:r>
      <w:r w:rsidRPr="2BE89E68">
        <w:rPr>
          <w:b/>
          <w:bCs/>
        </w:rPr>
        <w:t>Niğde Üniversitesi İİBF Dergisi</w:t>
      </w:r>
      <w:r>
        <w:t xml:space="preserve">, Cilt: 5, Sayı: 1, 54-68. </w:t>
      </w:r>
    </w:p>
    <w:p w14:paraId="5D164CD7" w14:textId="77777777" w:rsidR="009654CA" w:rsidRDefault="14676EB5">
      <w:pPr>
        <w:ind w:left="551" w:hanging="566"/>
      </w:pPr>
      <w:r>
        <w:lastRenderedPageBreak/>
        <w:t xml:space="preserve">TAŞKIN, Çağatan ve Ömer AKAT (2010), “Tüketici Temelli Marka Değerinin Yapısal Eşitlik Modelleme ile Ölçümü ve Dayanıklı Tüketim Malları Sektöründe Bir Araştırma”, </w:t>
      </w:r>
      <w:r w:rsidRPr="14676EB5">
        <w:rPr>
          <w:b/>
          <w:bCs/>
        </w:rPr>
        <w:t>İşletme ve Ekonomi Araştırmaları Dergisi</w:t>
      </w:r>
      <w:r>
        <w:t xml:space="preserve">, Cilt: 1, Sayı: 2, 1-16. </w:t>
      </w:r>
    </w:p>
    <w:p w14:paraId="7CC2AE5E" w14:textId="77777777" w:rsidR="009654CA" w:rsidRDefault="2BE89E68">
      <w:pPr>
        <w:spacing w:after="116" w:line="259" w:lineRule="auto"/>
        <w:ind w:left="-15" w:firstLine="0"/>
      </w:pPr>
      <w:r>
        <w:t xml:space="preserve">TAŞKIN, Ercan ve Hüseyin ERMUMCU (2011), “Amblemin Kurumların Görsel </w:t>
      </w:r>
    </w:p>
    <w:p w14:paraId="09865C68" w14:textId="77777777" w:rsidR="009654CA" w:rsidRDefault="2BE89E68">
      <w:pPr>
        <w:ind w:firstLine="0"/>
      </w:pPr>
      <w:r>
        <w:t xml:space="preserve">Kimliğine Etkisi: Dumlupınar Üniversitesi Örneği”, </w:t>
      </w:r>
      <w:r w:rsidRPr="2BE89E68">
        <w:rPr>
          <w:b/>
          <w:bCs/>
        </w:rPr>
        <w:t>Organizasyon ve Yönetim Bilimler Dergisi</w:t>
      </w:r>
      <w:r>
        <w:t xml:space="preserve">, Cilt: 3, Sayı: 1, 11-22.  </w:t>
      </w:r>
    </w:p>
    <w:p w14:paraId="4E7B291C" w14:textId="77777777" w:rsidR="009654CA" w:rsidRDefault="2BE89E68">
      <w:pPr>
        <w:spacing w:after="162" w:line="259" w:lineRule="auto"/>
        <w:ind w:left="-15" w:firstLine="0"/>
      </w:pPr>
      <w:r>
        <w:t xml:space="preserve">TATLI, Erdem (2013), “Üniversite Reklamlarında Konumlandırma Mesajlarının </w:t>
      </w:r>
    </w:p>
    <w:p w14:paraId="1895C88D" w14:textId="77777777" w:rsidR="009654CA" w:rsidRDefault="2BE89E68">
      <w:pPr>
        <w:spacing w:after="112" w:line="385" w:lineRule="auto"/>
        <w:ind w:left="576" w:hanging="10"/>
        <w:jc w:val="left"/>
      </w:pPr>
      <w:r>
        <w:t>Kullanımı”,</w:t>
      </w:r>
      <w:r w:rsidRPr="2BE89E68">
        <w:rPr>
          <w:b/>
          <w:bCs/>
        </w:rPr>
        <w:t xml:space="preserve"> İstanbul Ticaret Üniversitesi Sosyal Bilimleri Dergisi</w:t>
      </w:r>
      <w:r>
        <w:t xml:space="preserve">, Yıl:12, Sayı:23, 289-316.  </w:t>
      </w:r>
    </w:p>
    <w:p w14:paraId="5B137AB8" w14:textId="77777777" w:rsidR="009654CA" w:rsidRDefault="2BE89E68">
      <w:pPr>
        <w:spacing w:after="0" w:line="398" w:lineRule="auto"/>
        <w:ind w:hanging="566"/>
        <w:jc w:val="left"/>
      </w:pPr>
      <w:r>
        <w:t xml:space="preserve">TEK, Ömer Baybars (1997), </w:t>
      </w:r>
      <w:r w:rsidRPr="2BE89E68">
        <w:rPr>
          <w:b/>
          <w:bCs/>
        </w:rPr>
        <w:t>Pazarlama İlkeleri Global Yönetimsel Yaklaşım ve Türkiye Uygulamaları</w:t>
      </w:r>
      <w:r>
        <w:t xml:space="preserve">, 7. Baskı, İstanbul: Cem Ofset.  </w:t>
      </w:r>
    </w:p>
    <w:p w14:paraId="36C5E49A" w14:textId="77777777" w:rsidR="009654CA" w:rsidRDefault="2BE89E68">
      <w:pPr>
        <w:spacing w:after="157" w:line="259" w:lineRule="auto"/>
        <w:ind w:left="-15" w:firstLine="0"/>
      </w:pPr>
      <w:r>
        <w:t xml:space="preserve">TEKİN, Mahmut ve Aziz ÖZTÜRK (2010), </w:t>
      </w:r>
      <w:r w:rsidRPr="2BE89E68">
        <w:rPr>
          <w:b/>
          <w:bCs/>
        </w:rPr>
        <w:t>Kriz ve Marka İletişimi</w:t>
      </w:r>
      <w:r>
        <w:t xml:space="preserve">, Konya: Eğitim </w:t>
      </w:r>
    </w:p>
    <w:p w14:paraId="65CBF282" w14:textId="77777777" w:rsidR="009654CA" w:rsidRDefault="2BE89E68">
      <w:pPr>
        <w:spacing w:after="143" w:line="259" w:lineRule="auto"/>
        <w:ind w:firstLine="0"/>
      </w:pPr>
      <w:r>
        <w:t xml:space="preserve">Akademi Yayınevi. </w:t>
      </w:r>
    </w:p>
    <w:p w14:paraId="1F491115" w14:textId="77777777" w:rsidR="009654CA" w:rsidRDefault="2BE89E68">
      <w:pPr>
        <w:spacing w:after="113" w:line="259" w:lineRule="auto"/>
        <w:ind w:left="-15" w:firstLine="0"/>
      </w:pPr>
      <w:r>
        <w:t xml:space="preserve">TIĞLI, Mehmet ve Zafer CESUR (2006), “Marka Adı Stratejisi ve Türk İşletmelerinin </w:t>
      </w:r>
    </w:p>
    <w:p w14:paraId="7958C0CB" w14:textId="77777777" w:rsidR="009654CA" w:rsidRDefault="2BE89E68">
      <w:pPr>
        <w:ind w:firstLine="0"/>
      </w:pPr>
      <w:r>
        <w:t xml:space="preserve">Yabancı Sözcük İçeren Marka Adı Belirlemelerine İlişkin Bir Araştırma”, </w:t>
      </w:r>
      <w:r w:rsidRPr="2BE89E68">
        <w:rPr>
          <w:b/>
          <w:bCs/>
        </w:rPr>
        <w:t>Marmara Üniversitesi İİBF Dergisi</w:t>
      </w:r>
      <w:r>
        <w:t xml:space="preserve">, Cilt: 21, Sayı: 1, 297-326.  </w:t>
      </w:r>
    </w:p>
    <w:p w14:paraId="2205EDC2" w14:textId="77777777" w:rsidR="009654CA" w:rsidRDefault="2BE89E68">
      <w:pPr>
        <w:spacing w:after="156" w:line="259" w:lineRule="auto"/>
        <w:ind w:left="-15" w:firstLine="0"/>
      </w:pPr>
      <w:r>
        <w:t xml:space="preserve">TOSUN, Nurhan (2007), “Marka Değeri Yaratmada Reklam ile Halkla İlişkiler </w:t>
      </w:r>
    </w:p>
    <w:p w14:paraId="385CB479" w14:textId="77777777" w:rsidR="009654CA" w:rsidRDefault="0039719F">
      <w:pPr>
        <w:spacing w:after="48" w:line="356" w:lineRule="auto"/>
        <w:ind w:left="576" w:hanging="10"/>
        <w:jc w:val="left"/>
      </w:pPr>
      <w:r>
        <w:t xml:space="preserve">Arasındaki Etkileşim”, </w:t>
      </w:r>
      <w:r w:rsidRPr="2BE89E68">
        <w:rPr>
          <w:b/>
          <w:bCs/>
        </w:rPr>
        <w:t>Galatasaray Üniversitesi İleti-ş-im Dergisi</w:t>
      </w:r>
      <w:r>
        <w:t>, Sayı: 6, 181199.</w:t>
      </w:r>
      <w:r w:rsidRPr="2BE89E68">
        <w:t xml:space="preserve"> </w:t>
      </w:r>
    </w:p>
    <w:p w14:paraId="4C329075" w14:textId="77777777" w:rsidR="009654CA" w:rsidRDefault="2BE89E68">
      <w:pPr>
        <w:spacing w:after="155" w:line="259" w:lineRule="auto"/>
        <w:ind w:left="-15" w:firstLine="0"/>
      </w:pPr>
      <w:r>
        <w:t xml:space="preserve">TUNÇEL, Harun (2009), “Kentsel Mekânın Algılanması: Elâzığ Örneği”, Ankara: </w:t>
      </w:r>
      <w:r w:rsidRPr="2BE89E68">
        <w:rPr>
          <w:b/>
          <w:bCs/>
        </w:rPr>
        <w:t xml:space="preserve">V. </w:t>
      </w:r>
    </w:p>
    <w:p w14:paraId="792771F2" w14:textId="77777777" w:rsidR="009654CA" w:rsidRDefault="2BE89E68">
      <w:pPr>
        <w:spacing w:after="112" w:line="259" w:lineRule="auto"/>
        <w:ind w:left="576" w:hanging="10"/>
        <w:jc w:val="left"/>
      </w:pPr>
      <w:r w:rsidRPr="2BE89E68">
        <w:rPr>
          <w:b/>
          <w:bCs/>
        </w:rPr>
        <w:t>Ulusal Coğrafya Sempozyumu Bildiriler Kitabı</w:t>
      </w:r>
      <w:r>
        <w:t xml:space="preserve">, 231–238.  </w:t>
      </w:r>
    </w:p>
    <w:p w14:paraId="17799061" w14:textId="77777777" w:rsidR="009654CA" w:rsidRDefault="2BE89E68">
      <w:pPr>
        <w:ind w:left="551" w:hanging="566"/>
      </w:pPr>
      <w:r>
        <w:t xml:space="preserve">TÜZÜNTÜRK, Selim (2009), “Çok Boyutlu Ölçekleme Analizi: Suç İstatistikleri Üzerine Bir Uygulama”, </w:t>
      </w:r>
      <w:r w:rsidRPr="2BE89E68">
        <w:rPr>
          <w:b/>
          <w:bCs/>
        </w:rPr>
        <w:t>Uludağ Üniversitesi İktisadi ve İdari Bilimler Fakültesi Dergisi</w:t>
      </w:r>
      <w:r>
        <w:t xml:space="preserve">, Cilt: 28, Sayı: 2, 71-91.  </w:t>
      </w:r>
    </w:p>
    <w:p w14:paraId="534C296A" w14:textId="77777777" w:rsidR="009654CA" w:rsidRDefault="2BE89E68">
      <w:pPr>
        <w:spacing w:after="157" w:line="259" w:lineRule="auto"/>
        <w:ind w:left="-15" w:firstLine="0"/>
      </w:pPr>
      <w:r>
        <w:t xml:space="preserve">URL: http://www.etimolojiturkce.com/kelime/pestil, (Erişim Tarihi: 06.02.2016) </w:t>
      </w:r>
    </w:p>
    <w:p w14:paraId="06BC8B8F" w14:textId="77777777" w:rsidR="009654CA" w:rsidRDefault="2BE89E68">
      <w:pPr>
        <w:spacing w:after="139" w:line="259" w:lineRule="auto"/>
        <w:ind w:left="-15" w:firstLine="0"/>
      </w:pPr>
      <w:r>
        <w:t xml:space="preserve">URL: http://www.tdk.gov.tr (Erişim Tarihi: 02.02.2016) </w:t>
      </w:r>
    </w:p>
    <w:p w14:paraId="48AE6803" w14:textId="77777777" w:rsidR="009654CA" w:rsidRDefault="2BE89E68">
      <w:pPr>
        <w:spacing w:after="156" w:line="259" w:lineRule="auto"/>
        <w:ind w:left="-15" w:firstLine="0"/>
      </w:pPr>
      <w:r>
        <w:t xml:space="preserve">URL: www.tdk.gov.tr (Erişim Tarihi: 03.02.2016) </w:t>
      </w:r>
    </w:p>
    <w:p w14:paraId="4159B406" w14:textId="77777777" w:rsidR="009654CA" w:rsidRDefault="2BE89E68">
      <w:pPr>
        <w:spacing w:after="115" w:line="259" w:lineRule="auto"/>
        <w:ind w:left="-15" w:firstLine="0"/>
      </w:pPr>
      <w:r>
        <w:t xml:space="preserve">URL: https://www.ama.org/resources/Pages/Dictionary.aspx?dLetter=B (Erişim Tarihi: </w:t>
      </w:r>
    </w:p>
    <w:p w14:paraId="472B1631" w14:textId="77777777" w:rsidR="009654CA" w:rsidRDefault="2BE89E68">
      <w:pPr>
        <w:spacing w:after="144" w:line="259" w:lineRule="auto"/>
        <w:ind w:firstLine="0"/>
      </w:pPr>
      <w:r>
        <w:t xml:space="preserve">02.02.2016) </w:t>
      </w:r>
    </w:p>
    <w:p w14:paraId="1D0792A3" w14:textId="77777777" w:rsidR="009654CA" w:rsidRDefault="2BE89E68">
      <w:pPr>
        <w:spacing w:after="143" w:line="259" w:lineRule="auto"/>
        <w:ind w:left="-15" w:firstLine="0"/>
      </w:pPr>
      <w:r>
        <w:t xml:space="preserve">URL: https://www.kralpestil.com/?kurumsal, (Erişim Tarihi: 06.02.2016)  </w:t>
      </w:r>
    </w:p>
    <w:p w14:paraId="21B7DAF1" w14:textId="77777777" w:rsidR="009654CA" w:rsidRDefault="14676EB5">
      <w:pPr>
        <w:ind w:left="551" w:hanging="566"/>
      </w:pPr>
      <w:r>
        <w:lastRenderedPageBreak/>
        <w:t xml:space="preserve">USLU, Ayper; Şakir ERDEM ve Ayşegül TEMELLİ (2006), </w:t>
      </w:r>
      <w:r w:rsidRPr="14676EB5">
        <w:rPr>
          <w:b/>
          <w:bCs/>
        </w:rPr>
        <w:t>İşletmelerin Tüketici Odaklı Marka Stratejisi</w:t>
      </w:r>
      <w:r>
        <w:t xml:space="preserve">, İstanbul, İstanbul Ticaret Odası. </w:t>
      </w:r>
    </w:p>
    <w:p w14:paraId="60CA2753" w14:textId="77777777" w:rsidR="009654CA" w:rsidRDefault="14676EB5">
      <w:pPr>
        <w:ind w:left="551" w:hanging="566"/>
      </w:pPr>
      <w:r>
        <w:t xml:space="preserve">UZTUĞ, Ferruh (2002), </w:t>
      </w:r>
      <w:r w:rsidRPr="14676EB5">
        <w:rPr>
          <w:b/>
          <w:bCs/>
        </w:rPr>
        <w:t>Markan Kadar Konuş</w:t>
      </w:r>
      <w:r>
        <w:t xml:space="preserve">, İstanbul: Media Cat kitapları Kapital Medya A.Ş.  </w:t>
      </w:r>
    </w:p>
    <w:p w14:paraId="0381BAE7" w14:textId="77777777" w:rsidR="009654CA" w:rsidRDefault="2BE89E68">
      <w:pPr>
        <w:spacing w:after="159" w:line="259" w:lineRule="auto"/>
        <w:ind w:left="-15" w:firstLine="0"/>
      </w:pPr>
      <w:r>
        <w:t xml:space="preserve">ÜLGEN, Hayri ve S. Kadri MİRZE (2010), </w:t>
      </w:r>
      <w:r w:rsidRPr="2BE89E68">
        <w:rPr>
          <w:b/>
          <w:bCs/>
        </w:rPr>
        <w:t>İşletmelerde Stratejik Yönetim</w:t>
      </w:r>
      <w:r>
        <w:t xml:space="preserve">, İstanbul: </w:t>
      </w:r>
    </w:p>
    <w:p w14:paraId="58E6E92E" w14:textId="77777777" w:rsidR="009654CA" w:rsidRDefault="2BE89E68">
      <w:pPr>
        <w:spacing w:after="144" w:line="259" w:lineRule="auto"/>
        <w:ind w:firstLine="0"/>
      </w:pPr>
      <w:r>
        <w:t xml:space="preserve">Beta Basım Yayım, 5. Baskı. </w:t>
      </w:r>
    </w:p>
    <w:p w14:paraId="3606C51C" w14:textId="77777777" w:rsidR="009654CA" w:rsidRDefault="14676EB5">
      <w:pPr>
        <w:spacing w:after="113" w:line="259" w:lineRule="auto"/>
        <w:ind w:left="-15" w:firstLine="0"/>
      </w:pPr>
      <w:r>
        <w:t xml:space="preserve">ÜNAL, Sevtap; Hatice Dağcı BÜYÜK ve Hatice AYDIN (2013), “Perakende Akaryakıt </w:t>
      </w:r>
    </w:p>
    <w:p w14:paraId="6685C9B9" w14:textId="77777777" w:rsidR="009654CA" w:rsidRDefault="2BE89E68">
      <w:pPr>
        <w:ind w:firstLine="0"/>
      </w:pPr>
      <w:r>
        <w:t xml:space="preserve">Sektöründe Marka Sadakatine Etki Eden Faktörlerin Belirlenmesi Üzerine Bir Araştırma”, </w:t>
      </w:r>
      <w:r w:rsidRPr="2BE89E68">
        <w:rPr>
          <w:b/>
          <w:bCs/>
        </w:rPr>
        <w:t>Atatürk Üniversitesi Sosyal Bilimler Enstitüsü Dergisi</w:t>
      </w:r>
      <w:r>
        <w:t xml:space="preserve">, Cilt: 17, Sayı: 1, 363-375. </w:t>
      </w:r>
    </w:p>
    <w:p w14:paraId="305F44FD" w14:textId="77777777" w:rsidR="009654CA" w:rsidRDefault="2BE89E68">
      <w:pPr>
        <w:spacing w:after="160" w:line="259" w:lineRule="auto"/>
        <w:ind w:left="-15" w:firstLine="0"/>
      </w:pPr>
      <w:r>
        <w:t xml:space="preserve">ÜNER, M. Mithat ve Sanem ALKİBAY (2001), “Algılama Haritaları: Departmanlı </w:t>
      </w:r>
    </w:p>
    <w:p w14:paraId="767C3B3A" w14:textId="77777777" w:rsidR="009654CA" w:rsidRDefault="0039719F">
      <w:pPr>
        <w:ind w:firstLine="0"/>
      </w:pPr>
      <w:r>
        <w:t xml:space="preserve">Mağazalar Üzerine Ampirik Bir Araştırma, </w:t>
      </w:r>
      <w:r w:rsidRPr="2BE89E68">
        <w:rPr>
          <w:b/>
          <w:bCs/>
        </w:rPr>
        <w:t>G.Ü. İİBF Dergisi</w:t>
      </w:r>
      <w:r>
        <w:t xml:space="preserve">, Sayı: 2003/1, 79110. </w:t>
      </w:r>
      <w:r w:rsidRPr="2BE89E68">
        <w:t xml:space="preserve"> </w:t>
      </w:r>
    </w:p>
    <w:p w14:paraId="4719C518" w14:textId="77777777" w:rsidR="009654CA" w:rsidRDefault="14676EB5">
      <w:pPr>
        <w:ind w:left="551" w:hanging="566"/>
      </w:pPr>
      <w:r>
        <w:t xml:space="preserve">YAKIN, Volkan ve Canan AY (2012), “Markaların Kişilik Arketiplerinin Algılanması Üzerine Bir Araştırma”, </w:t>
      </w:r>
      <w:r w:rsidRPr="14676EB5">
        <w:rPr>
          <w:b/>
          <w:bCs/>
        </w:rPr>
        <w:t>The Turkish Online Journal of Design, Art and Communication-TOJDAC</w:t>
      </w:r>
      <w:r>
        <w:t xml:space="preserve">, Cilt: 2, Sayı: 3, 27-36.  </w:t>
      </w:r>
    </w:p>
    <w:p w14:paraId="1DB29216" w14:textId="77777777" w:rsidR="009654CA" w:rsidRDefault="2BE89E68">
      <w:pPr>
        <w:spacing w:after="114" w:line="259" w:lineRule="auto"/>
        <w:ind w:left="-15" w:firstLine="0"/>
      </w:pPr>
      <w:r>
        <w:t xml:space="preserve">YAPRAKLI, Şükrü ve Can POLAT (2009), “Pazarlama Faaliyetlerinin ve Ailenin </w:t>
      </w:r>
    </w:p>
    <w:p w14:paraId="18221A6F" w14:textId="77777777" w:rsidR="009654CA" w:rsidRDefault="2BE89E68">
      <w:pPr>
        <w:ind w:firstLine="0"/>
      </w:pPr>
      <w:r>
        <w:t xml:space="preserve">Tüketici Temelli Marka Değeri Boyutlarına Etkisi”, </w:t>
      </w:r>
      <w:r w:rsidRPr="2BE89E68">
        <w:rPr>
          <w:b/>
          <w:bCs/>
        </w:rPr>
        <w:t>İktisadi ve İdari Bilimler Dergisi</w:t>
      </w:r>
      <w:r>
        <w:t xml:space="preserve">, Cilt: 23, Sayı: 1, 265-290. </w:t>
      </w:r>
    </w:p>
    <w:p w14:paraId="4EFF6DD2" w14:textId="77777777" w:rsidR="009654CA" w:rsidRDefault="14676EB5">
      <w:pPr>
        <w:ind w:left="551" w:hanging="566"/>
      </w:pPr>
      <w:r>
        <w:t xml:space="preserve">YENİDOĞAN, Tuğba Gürçaylılar (2008), “Pazarlama Araştırmalarında Çok Boyutlu Ölçekleme Analizi: Üniversite Öğrencilerinin Marka Algısı Üzerine Bir Araştırma”, </w:t>
      </w:r>
      <w:r w:rsidRPr="14676EB5">
        <w:rPr>
          <w:b/>
          <w:bCs/>
        </w:rPr>
        <w:t>Akdeniz İ.İ.B.F. Dergisi</w:t>
      </w:r>
      <w:r>
        <w:t xml:space="preserve">, Sayı: 15, 138-169.  </w:t>
      </w:r>
    </w:p>
    <w:p w14:paraId="6E13DCCA" w14:textId="77777777" w:rsidR="009654CA" w:rsidRDefault="14676EB5">
      <w:pPr>
        <w:ind w:left="551" w:hanging="566"/>
      </w:pPr>
      <w:r>
        <w:t xml:space="preserve">YILDIZ, Oktay (2013), “Physicochemical and Sensory Properties of Mulberry Products: Gümüşhane Pestil and Köme”, </w:t>
      </w:r>
      <w:r w:rsidRPr="14676EB5">
        <w:rPr>
          <w:b/>
          <w:bCs/>
        </w:rPr>
        <w:t>Turkish Journal of Agriculture and Forestry</w:t>
      </w:r>
      <w:r>
        <w:t xml:space="preserve">, No. 37, 762-771. </w:t>
      </w:r>
    </w:p>
    <w:p w14:paraId="1265DB55" w14:textId="77777777" w:rsidR="009654CA" w:rsidRDefault="2BE89E68">
      <w:pPr>
        <w:spacing w:after="0" w:line="398" w:lineRule="auto"/>
        <w:ind w:hanging="566"/>
        <w:jc w:val="left"/>
      </w:pPr>
      <w:r>
        <w:t xml:space="preserve">YILMAZ, Eda (2011), </w:t>
      </w:r>
      <w:r w:rsidRPr="2BE89E68">
        <w:rPr>
          <w:b/>
          <w:bCs/>
        </w:rPr>
        <w:t>Marka İmajı: Alışveriş Merkezlerine İlişkin Bir Araştırma</w:t>
      </w:r>
      <w:r>
        <w:t xml:space="preserve">, Türkmen Kitabevi. </w:t>
      </w:r>
    </w:p>
    <w:p w14:paraId="3B053243" w14:textId="77777777" w:rsidR="009654CA" w:rsidRDefault="0039719F">
      <w:pPr>
        <w:ind w:left="551" w:hanging="566"/>
      </w:pPr>
      <w:r>
        <w:t>YILMAZ</w:t>
      </w:r>
      <w:r w:rsidRPr="2BE89E68">
        <w:t xml:space="preserve">, </w:t>
      </w:r>
      <w:r>
        <w:t xml:space="preserve">Veysel (2005), “Tüketici Memnuniyeti ve İhtiyaçlarının Marka Sadakatine Etkisi: Sigara Markasına Uygulanması”,  </w:t>
      </w:r>
      <w:r w:rsidRPr="2BE89E68">
        <w:rPr>
          <w:b/>
          <w:bCs/>
        </w:rPr>
        <w:t>Sosyal Bilimler Dergisi</w:t>
      </w:r>
      <w:r>
        <w:t>, Sayı: 1, 257271.</w:t>
      </w:r>
      <w:r w:rsidRPr="2BE89E68">
        <w:t xml:space="preserve"> </w:t>
      </w:r>
    </w:p>
    <w:p w14:paraId="4B593B5A" w14:textId="77777777" w:rsidR="009654CA" w:rsidRDefault="14676EB5">
      <w:pPr>
        <w:spacing w:after="116" w:line="259" w:lineRule="auto"/>
        <w:ind w:left="-15" w:firstLine="0"/>
      </w:pPr>
      <w:r>
        <w:t>YURDAKUL, Nilay Başok (2003), “İşletme Yönetiminde İki Stratejik Görev: İmaj-</w:t>
      </w:r>
    </w:p>
    <w:p w14:paraId="42BB9C24" w14:textId="77777777" w:rsidR="009654CA" w:rsidRDefault="2BE89E68">
      <w:pPr>
        <w:ind w:firstLine="0"/>
      </w:pPr>
      <w:r>
        <w:lastRenderedPageBreak/>
        <w:t xml:space="preserve">Marka Yönetimi ve Müşteri İlişkileri Yönetimi”, </w:t>
      </w:r>
      <w:r w:rsidRPr="2BE89E68">
        <w:rPr>
          <w:b/>
          <w:bCs/>
        </w:rPr>
        <w:t>MANAS Sosyal Araştırmalar Dergisi</w:t>
      </w:r>
      <w:r>
        <w:t xml:space="preserve">, Cilt: 4, Sayı: 8, 205-211.  </w:t>
      </w:r>
    </w:p>
    <w:p w14:paraId="7021B2C9" w14:textId="77777777" w:rsidR="009654CA" w:rsidRDefault="2BE89E68">
      <w:pPr>
        <w:spacing w:after="113" w:line="259" w:lineRule="auto"/>
        <w:ind w:left="-15" w:firstLine="0"/>
      </w:pPr>
      <w:r>
        <w:t xml:space="preserve">YÜKSEL, Cenk Arsun; Burcu CANDAN ve Onur YEREBAKAN (2011), “Tüketici </w:t>
      </w:r>
    </w:p>
    <w:p w14:paraId="1406ECD3" w14:textId="77777777" w:rsidR="009654CA" w:rsidRDefault="2BE89E68">
      <w:pPr>
        <w:ind w:firstLine="0"/>
      </w:pPr>
      <w:r>
        <w:t xml:space="preserve">Elektroniği Perakendeciliğinde Mağaza Konumlamalarının Belirlenmesine Yönelik İstanbul İlinde Yapılan Bir Pilot Araştırma” </w:t>
      </w:r>
      <w:r w:rsidRPr="2BE89E68">
        <w:rPr>
          <w:b/>
          <w:bCs/>
        </w:rPr>
        <w:t xml:space="preserve">Pazarlama ve Pazarlama </w:t>
      </w:r>
    </w:p>
    <w:p w14:paraId="4C4DFB3E" w14:textId="77777777" w:rsidR="009654CA" w:rsidRDefault="2BE89E68">
      <w:pPr>
        <w:spacing w:after="152" w:line="259" w:lineRule="auto"/>
        <w:ind w:left="576" w:hanging="10"/>
        <w:jc w:val="left"/>
      </w:pPr>
      <w:r w:rsidRPr="2BE89E68">
        <w:rPr>
          <w:b/>
          <w:bCs/>
        </w:rPr>
        <w:t>Araştırmaları Dergisi</w:t>
      </w:r>
      <w:r>
        <w:t xml:space="preserve">, Sayı: 08, 51-70. </w:t>
      </w:r>
    </w:p>
    <w:p w14:paraId="0D277011" w14:textId="77777777" w:rsidR="009654CA" w:rsidRDefault="2BE89E68">
      <w:pPr>
        <w:spacing w:after="159" w:line="259" w:lineRule="auto"/>
        <w:ind w:left="-15" w:firstLine="0"/>
      </w:pPr>
      <w:r>
        <w:t xml:space="preserve">YÜKSELEN, Cemal (2003), </w:t>
      </w:r>
      <w:r w:rsidRPr="2BE89E68">
        <w:rPr>
          <w:b/>
          <w:bCs/>
        </w:rPr>
        <w:t>Pazarlama İlkeler-Yönetim</w:t>
      </w:r>
      <w:r>
        <w:t xml:space="preserve">, Ankara: Detay Yayıncılık. </w:t>
      </w:r>
    </w:p>
    <w:p w14:paraId="571B9BC9" w14:textId="77777777" w:rsidR="009654CA" w:rsidRDefault="2BE89E68">
      <w:pPr>
        <w:spacing w:after="43" w:line="360" w:lineRule="auto"/>
        <w:ind w:hanging="566"/>
        <w:jc w:val="left"/>
      </w:pPr>
      <w:r>
        <w:t>ZENGİN, Sevil (2012), “</w:t>
      </w:r>
      <w:r w:rsidRPr="2BE89E68">
        <w:rPr>
          <w:b/>
          <w:bCs/>
        </w:rPr>
        <w:t>Markanın Tüketici Davranışlarına Etkisi ve Otomotiv Sektörü Üzerine Bir Uygulama</w:t>
      </w:r>
      <w:r>
        <w:t xml:space="preserve">”, Adıyaman Üniversitesi Sosyal Bilimler </w:t>
      </w:r>
    </w:p>
    <w:p w14:paraId="107419AB" w14:textId="77777777" w:rsidR="009654CA" w:rsidRDefault="2BE89E68">
      <w:pPr>
        <w:spacing w:after="100" w:line="259" w:lineRule="auto"/>
        <w:ind w:firstLine="0"/>
      </w:pPr>
      <w:r>
        <w:t xml:space="preserve">Enstitüsü, Yayınlanmamış Yüksek Lisans Tezi.  </w:t>
      </w:r>
    </w:p>
    <w:p w14:paraId="67E9F0FD" w14:textId="77777777" w:rsidR="009654CA" w:rsidRDefault="0039719F">
      <w:pPr>
        <w:spacing w:after="0" w:line="259" w:lineRule="auto"/>
        <w:ind w:left="0" w:firstLine="0"/>
        <w:jc w:val="left"/>
        <w:rPr>
          <w:rFonts w:ascii="Arial" w:eastAsia="Arial" w:hAnsi="Arial" w:cs="Arial"/>
          <w:sz w:val="22"/>
        </w:rPr>
      </w:pPr>
      <w:r>
        <w:rPr>
          <w:rFonts w:ascii="Arial" w:eastAsia="Arial" w:hAnsi="Arial" w:cs="Arial"/>
          <w:sz w:val="22"/>
        </w:rPr>
        <w:t xml:space="preserve"> </w:t>
      </w:r>
    </w:p>
    <w:p w14:paraId="302E7941" w14:textId="77777777" w:rsidR="004828A4" w:rsidRDefault="004828A4">
      <w:pPr>
        <w:spacing w:after="0" w:line="259" w:lineRule="auto"/>
        <w:ind w:left="0" w:firstLine="0"/>
        <w:jc w:val="left"/>
        <w:rPr>
          <w:rFonts w:ascii="Arial" w:eastAsia="Arial" w:hAnsi="Arial" w:cs="Arial"/>
          <w:sz w:val="22"/>
        </w:rPr>
      </w:pPr>
    </w:p>
    <w:p w14:paraId="01EE8B42" w14:textId="77777777" w:rsidR="004828A4" w:rsidRDefault="004828A4">
      <w:pPr>
        <w:spacing w:after="0" w:line="259" w:lineRule="auto"/>
        <w:ind w:left="0" w:firstLine="0"/>
        <w:jc w:val="left"/>
        <w:rPr>
          <w:rFonts w:ascii="Arial" w:eastAsia="Arial" w:hAnsi="Arial" w:cs="Arial"/>
          <w:sz w:val="22"/>
        </w:rPr>
      </w:pPr>
    </w:p>
    <w:p w14:paraId="37612045" w14:textId="77777777" w:rsidR="004828A4" w:rsidRDefault="004828A4">
      <w:pPr>
        <w:spacing w:after="0" w:line="259" w:lineRule="auto"/>
        <w:ind w:left="0" w:firstLine="0"/>
        <w:jc w:val="left"/>
        <w:rPr>
          <w:rFonts w:ascii="Arial" w:eastAsia="Arial" w:hAnsi="Arial" w:cs="Arial"/>
          <w:sz w:val="22"/>
        </w:rPr>
      </w:pPr>
    </w:p>
    <w:p w14:paraId="241FC0E0" w14:textId="77777777" w:rsidR="004828A4" w:rsidRDefault="004828A4">
      <w:pPr>
        <w:spacing w:after="0" w:line="259" w:lineRule="auto"/>
        <w:ind w:left="0" w:firstLine="0"/>
        <w:jc w:val="left"/>
        <w:rPr>
          <w:rFonts w:ascii="Arial" w:eastAsia="Arial" w:hAnsi="Arial" w:cs="Arial"/>
          <w:sz w:val="22"/>
        </w:rPr>
      </w:pPr>
    </w:p>
    <w:p w14:paraId="713718A1" w14:textId="77777777" w:rsidR="004828A4" w:rsidRDefault="004828A4">
      <w:pPr>
        <w:spacing w:after="0" w:line="259" w:lineRule="auto"/>
        <w:ind w:left="0" w:firstLine="0"/>
        <w:jc w:val="left"/>
        <w:rPr>
          <w:rFonts w:ascii="Arial" w:eastAsia="Arial" w:hAnsi="Arial" w:cs="Arial"/>
          <w:sz w:val="22"/>
        </w:rPr>
      </w:pPr>
    </w:p>
    <w:p w14:paraId="69B8CEB9" w14:textId="77777777" w:rsidR="004828A4" w:rsidRDefault="004828A4">
      <w:pPr>
        <w:spacing w:after="0" w:line="259" w:lineRule="auto"/>
        <w:ind w:left="0" w:firstLine="0"/>
        <w:jc w:val="left"/>
        <w:rPr>
          <w:rFonts w:ascii="Arial" w:eastAsia="Arial" w:hAnsi="Arial" w:cs="Arial"/>
          <w:sz w:val="22"/>
        </w:rPr>
      </w:pPr>
    </w:p>
    <w:p w14:paraId="71DF8152" w14:textId="77777777" w:rsidR="004828A4" w:rsidRDefault="004828A4">
      <w:pPr>
        <w:spacing w:after="0" w:line="259" w:lineRule="auto"/>
        <w:ind w:left="0" w:firstLine="0"/>
        <w:jc w:val="left"/>
        <w:rPr>
          <w:rFonts w:ascii="Arial" w:eastAsia="Arial" w:hAnsi="Arial" w:cs="Arial"/>
          <w:sz w:val="22"/>
        </w:rPr>
      </w:pPr>
    </w:p>
    <w:p w14:paraId="26711922" w14:textId="77777777" w:rsidR="004828A4" w:rsidRDefault="004828A4">
      <w:pPr>
        <w:spacing w:after="0" w:line="259" w:lineRule="auto"/>
        <w:ind w:left="0" w:firstLine="0"/>
        <w:jc w:val="left"/>
        <w:rPr>
          <w:rFonts w:ascii="Arial" w:eastAsia="Arial" w:hAnsi="Arial" w:cs="Arial"/>
          <w:sz w:val="22"/>
        </w:rPr>
      </w:pPr>
    </w:p>
    <w:p w14:paraId="5BDDE805" w14:textId="77777777" w:rsidR="004828A4" w:rsidRDefault="004828A4">
      <w:pPr>
        <w:spacing w:after="0" w:line="259" w:lineRule="auto"/>
        <w:ind w:left="0" w:firstLine="0"/>
        <w:jc w:val="left"/>
        <w:rPr>
          <w:rFonts w:ascii="Arial" w:eastAsia="Arial" w:hAnsi="Arial" w:cs="Arial"/>
          <w:sz w:val="22"/>
        </w:rPr>
      </w:pPr>
    </w:p>
    <w:p w14:paraId="6B1AEA45" w14:textId="77777777" w:rsidR="004828A4" w:rsidRDefault="004828A4">
      <w:pPr>
        <w:spacing w:after="0" w:line="259" w:lineRule="auto"/>
        <w:ind w:left="0" w:firstLine="0"/>
        <w:jc w:val="left"/>
        <w:rPr>
          <w:rFonts w:ascii="Arial" w:eastAsia="Arial" w:hAnsi="Arial" w:cs="Arial"/>
          <w:sz w:val="22"/>
        </w:rPr>
      </w:pPr>
    </w:p>
    <w:p w14:paraId="029A4CD6" w14:textId="77777777" w:rsidR="004828A4" w:rsidRDefault="004828A4">
      <w:pPr>
        <w:spacing w:after="0" w:line="259" w:lineRule="auto"/>
        <w:ind w:left="0" w:firstLine="0"/>
        <w:jc w:val="left"/>
        <w:rPr>
          <w:rFonts w:ascii="Arial" w:eastAsia="Arial" w:hAnsi="Arial" w:cs="Arial"/>
          <w:sz w:val="22"/>
        </w:rPr>
      </w:pPr>
    </w:p>
    <w:p w14:paraId="74825347" w14:textId="77777777" w:rsidR="004828A4" w:rsidRDefault="004828A4">
      <w:pPr>
        <w:spacing w:after="0" w:line="259" w:lineRule="auto"/>
        <w:ind w:left="0" w:firstLine="0"/>
        <w:jc w:val="left"/>
        <w:rPr>
          <w:rFonts w:ascii="Arial" w:eastAsia="Arial" w:hAnsi="Arial" w:cs="Arial"/>
          <w:sz w:val="22"/>
        </w:rPr>
      </w:pPr>
    </w:p>
    <w:p w14:paraId="46C1CB13" w14:textId="77777777" w:rsidR="004828A4" w:rsidRDefault="004828A4">
      <w:pPr>
        <w:spacing w:after="0" w:line="259" w:lineRule="auto"/>
        <w:ind w:left="0" w:firstLine="0"/>
        <w:jc w:val="left"/>
        <w:rPr>
          <w:rFonts w:ascii="Arial" w:eastAsia="Arial" w:hAnsi="Arial" w:cs="Arial"/>
          <w:sz w:val="22"/>
        </w:rPr>
      </w:pPr>
    </w:p>
    <w:p w14:paraId="13986143" w14:textId="77777777" w:rsidR="004828A4" w:rsidRDefault="004828A4">
      <w:pPr>
        <w:spacing w:after="0" w:line="259" w:lineRule="auto"/>
        <w:ind w:left="0" w:firstLine="0"/>
        <w:jc w:val="left"/>
        <w:rPr>
          <w:rFonts w:ascii="Arial" w:eastAsia="Arial" w:hAnsi="Arial" w:cs="Arial"/>
          <w:sz w:val="22"/>
        </w:rPr>
      </w:pPr>
    </w:p>
    <w:p w14:paraId="57D7F425" w14:textId="77777777" w:rsidR="004828A4" w:rsidRDefault="004828A4">
      <w:pPr>
        <w:spacing w:after="0" w:line="259" w:lineRule="auto"/>
        <w:ind w:left="0" w:firstLine="0"/>
        <w:jc w:val="left"/>
        <w:rPr>
          <w:rFonts w:ascii="Arial" w:eastAsia="Arial" w:hAnsi="Arial" w:cs="Arial"/>
          <w:sz w:val="22"/>
        </w:rPr>
      </w:pPr>
    </w:p>
    <w:p w14:paraId="12BE211C" w14:textId="77777777" w:rsidR="004828A4" w:rsidRDefault="004828A4">
      <w:pPr>
        <w:spacing w:after="0" w:line="259" w:lineRule="auto"/>
        <w:ind w:left="0" w:firstLine="0"/>
        <w:jc w:val="left"/>
        <w:rPr>
          <w:rFonts w:ascii="Arial" w:eastAsia="Arial" w:hAnsi="Arial" w:cs="Arial"/>
          <w:sz w:val="22"/>
        </w:rPr>
      </w:pPr>
    </w:p>
    <w:p w14:paraId="2308F7B4" w14:textId="77777777" w:rsidR="004828A4" w:rsidRDefault="004828A4">
      <w:pPr>
        <w:spacing w:after="0" w:line="259" w:lineRule="auto"/>
        <w:ind w:left="0" w:firstLine="0"/>
        <w:jc w:val="left"/>
        <w:rPr>
          <w:rFonts w:ascii="Arial" w:eastAsia="Arial" w:hAnsi="Arial" w:cs="Arial"/>
          <w:sz w:val="22"/>
        </w:rPr>
      </w:pPr>
    </w:p>
    <w:p w14:paraId="2A1387A3" w14:textId="77777777" w:rsidR="004828A4" w:rsidRDefault="004828A4">
      <w:pPr>
        <w:spacing w:after="0" w:line="259" w:lineRule="auto"/>
        <w:ind w:left="0" w:firstLine="0"/>
        <w:jc w:val="left"/>
        <w:rPr>
          <w:rFonts w:ascii="Arial" w:eastAsia="Arial" w:hAnsi="Arial" w:cs="Arial"/>
          <w:sz w:val="22"/>
        </w:rPr>
      </w:pPr>
    </w:p>
    <w:p w14:paraId="4A474A7C" w14:textId="77777777" w:rsidR="004828A4" w:rsidRDefault="004828A4">
      <w:pPr>
        <w:spacing w:after="0" w:line="259" w:lineRule="auto"/>
        <w:ind w:left="0" w:firstLine="0"/>
        <w:jc w:val="left"/>
        <w:rPr>
          <w:rFonts w:ascii="Arial" w:eastAsia="Arial" w:hAnsi="Arial" w:cs="Arial"/>
          <w:sz w:val="22"/>
        </w:rPr>
      </w:pPr>
    </w:p>
    <w:p w14:paraId="2C0161D2" w14:textId="77777777" w:rsidR="004828A4" w:rsidRDefault="004828A4">
      <w:pPr>
        <w:spacing w:after="0" w:line="259" w:lineRule="auto"/>
        <w:ind w:left="0" w:firstLine="0"/>
        <w:jc w:val="left"/>
        <w:rPr>
          <w:rFonts w:ascii="Arial" w:eastAsia="Arial" w:hAnsi="Arial" w:cs="Arial"/>
          <w:sz w:val="22"/>
        </w:rPr>
      </w:pPr>
    </w:p>
    <w:p w14:paraId="4C1288E9" w14:textId="77777777" w:rsidR="004828A4" w:rsidRDefault="004828A4">
      <w:pPr>
        <w:spacing w:after="0" w:line="259" w:lineRule="auto"/>
        <w:ind w:left="0" w:firstLine="0"/>
        <w:jc w:val="left"/>
        <w:rPr>
          <w:rFonts w:ascii="Arial" w:eastAsia="Arial" w:hAnsi="Arial" w:cs="Arial"/>
          <w:sz w:val="22"/>
        </w:rPr>
      </w:pPr>
    </w:p>
    <w:p w14:paraId="7E1B2164" w14:textId="77777777" w:rsidR="004828A4" w:rsidRDefault="004828A4">
      <w:pPr>
        <w:spacing w:after="0" w:line="259" w:lineRule="auto"/>
        <w:ind w:left="0" w:firstLine="0"/>
        <w:jc w:val="left"/>
        <w:rPr>
          <w:rFonts w:ascii="Arial" w:eastAsia="Arial" w:hAnsi="Arial" w:cs="Arial"/>
          <w:sz w:val="22"/>
        </w:rPr>
      </w:pPr>
    </w:p>
    <w:p w14:paraId="71DCF5DB" w14:textId="77777777" w:rsidR="004828A4" w:rsidRDefault="004828A4">
      <w:pPr>
        <w:spacing w:after="0" w:line="259" w:lineRule="auto"/>
        <w:ind w:left="0" w:firstLine="0"/>
        <w:jc w:val="left"/>
        <w:rPr>
          <w:rFonts w:ascii="Arial" w:eastAsia="Arial" w:hAnsi="Arial" w:cs="Arial"/>
          <w:sz w:val="22"/>
        </w:rPr>
      </w:pPr>
    </w:p>
    <w:p w14:paraId="44D0CE91" w14:textId="77777777" w:rsidR="004828A4" w:rsidRDefault="004828A4">
      <w:pPr>
        <w:spacing w:after="0" w:line="259" w:lineRule="auto"/>
        <w:ind w:left="0" w:firstLine="0"/>
        <w:jc w:val="left"/>
        <w:rPr>
          <w:rFonts w:ascii="Arial" w:eastAsia="Arial" w:hAnsi="Arial" w:cs="Arial"/>
          <w:sz w:val="22"/>
        </w:rPr>
      </w:pPr>
    </w:p>
    <w:p w14:paraId="19915BD5" w14:textId="77777777" w:rsidR="004828A4" w:rsidRDefault="004828A4">
      <w:pPr>
        <w:spacing w:after="0" w:line="259" w:lineRule="auto"/>
        <w:ind w:left="0" w:firstLine="0"/>
        <w:jc w:val="left"/>
        <w:rPr>
          <w:rFonts w:ascii="Arial" w:eastAsia="Arial" w:hAnsi="Arial" w:cs="Arial"/>
          <w:sz w:val="22"/>
        </w:rPr>
      </w:pPr>
    </w:p>
    <w:p w14:paraId="787CB4F8" w14:textId="77777777" w:rsidR="004828A4" w:rsidRDefault="004828A4">
      <w:pPr>
        <w:spacing w:after="0" w:line="259" w:lineRule="auto"/>
        <w:ind w:left="0" w:firstLine="0"/>
        <w:jc w:val="left"/>
        <w:rPr>
          <w:rFonts w:ascii="Arial" w:eastAsia="Arial" w:hAnsi="Arial" w:cs="Arial"/>
          <w:sz w:val="22"/>
        </w:rPr>
      </w:pPr>
    </w:p>
    <w:p w14:paraId="63378FF1" w14:textId="77777777" w:rsidR="004828A4" w:rsidRDefault="004828A4">
      <w:pPr>
        <w:spacing w:after="0" w:line="259" w:lineRule="auto"/>
        <w:ind w:left="0" w:firstLine="0"/>
        <w:jc w:val="left"/>
        <w:rPr>
          <w:rFonts w:ascii="Arial" w:eastAsia="Arial" w:hAnsi="Arial" w:cs="Arial"/>
          <w:sz w:val="22"/>
        </w:rPr>
      </w:pPr>
    </w:p>
    <w:p w14:paraId="659A0882" w14:textId="77777777" w:rsidR="004828A4" w:rsidRDefault="004828A4">
      <w:pPr>
        <w:spacing w:after="0" w:line="259" w:lineRule="auto"/>
        <w:ind w:left="0" w:firstLine="0"/>
        <w:jc w:val="left"/>
        <w:rPr>
          <w:rFonts w:ascii="Arial" w:eastAsia="Arial" w:hAnsi="Arial" w:cs="Arial"/>
          <w:sz w:val="22"/>
        </w:rPr>
      </w:pPr>
    </w:p>
    <w:p w14:paraId="61455C02" w14:textId="77777777" w:rsidR="004828A4" w:rsidRDefault="004828A4">
      <w:pPr>
        <w:spacing w:after="0" w:line="259" w:lineRule="auto"/>
        <w:ind w:left="0" w:firstLine="0"/>
        <w:jc w:val="left"/>
        <w:rPr>
          <w:rFonts w:ascii="Arial" w:eastAsia="Arial" w:hAnsi="Arial" w:cs="Arial"/>
          <w:sz w:val="22"/>
        </w:rPr>
      </w:pPr>
    </w:p>
    <w:p w14:paraId="3CE7B170" w14:textId="77777777" w:rsidR="004828A4" w:rsidRDefault="004828A4">
      <w:pPr>
        <w:spacing w:after="0" w:line="259" w:lineRule="auto"/>
        <w:ind w:left="0" w:firstLine="0"/>
        <w:jc w:val="left"/>
        <w:rPr>
          <w:rFonts w:ascii="Arial" w:eastAsia="Arial" w:hAnsi="Arial" w:cs="Arial"/>
          <w:sz w:val="22"/>
        </w:rPr>
      </w:pPr>
    </w:p>
    <w:p w14:paraId="1F8EE111" w14:textId="77777777" w:rsidR="004828A4" w:rsidRDefault="004828A4">
      <w:pPr>
        <w:spacing w:after="0" w:line="259" w:lineRule="auto"/>
        <w:ind w:left="0" w:firstLine="0"/>
        <w:jc w:val="left"/>
        <w:rPr>
          <w:rFonts w:ascii="Arial" w:eastAsia="Arial" w:hAnsi="Arial" w:cs="Arial"/>
          <w:sz w:val="22"/>
        </w:rPr>
      </w:pPr>
    </w:p>
    <w:p w14:paraId="475D18AD" w14:textId="77777777" w:rsidR="004828A4" w:rsidRDefault="004828A4">
      <w:pPr>
        <w:spacing w:after="0" w:line="259" w:lineRule="auto"/>
        <w:ind w:left="0" w:firstLine="0"/>
        <w:jc w:val="left"/>
        <w:rPr>
          <w:rFonts w:ascii="Arial" w:eastAsia="Arial" w:hAnsi="Arial" w:cs="Arial"/>
          <w:sz w:val="22"/>
        </w:rPr>
      </w:pPr>
    </w:p>
    <w:p w14:paraId="598873F8" w14:textId="77777777" w:rsidR="004828A4" w:rsidRDefault="004828A4">
      <w:pPr>
        <w:spacing w:after="0" w:line="259" w:lineRule="auto"/>
        <w:ind w:left="0" w:firstLine="0"/>
        <w:jc w:val="left"/>
      </w:pPr>
    </w:p>
    <w:p w14:paraId="1AB85301" w14:textId="77777777" w:rsidR="009654CA" w:rsidRDefault="0039719F">
      <w:pPr>
        <w:spacing w:after="0" w:line="259" w:lineRule="auto"/>
        <w:ind w:left="0" w:firstLine="0"/>
        <w:jc w:val="left"/>
      </w:pPr>
      <w:r>
        <w:rPr>
          <w:b/>
        </w:rPr>
        <w:t xml:space="preserve"> </w:t>
      </w:r>
    </w:p>
    <w:p w14:paraId="43CCDFCD" w14:textId="77777777" w:rsidR="009654CA" w:rsidRDefault="0039719F">
      <w:pPr>
        <w:spacing w:after="27" w:line="259" w:lineRule="auto"/>
        <w:ind w:left="0" w:firstLine="0"/>
        <w:jc w:val="left"/>
      </w:pPr>
      <w:r>
        <w:rPr>
          <w:b/>
        </w:rPr>
        <w:t xml:space="preserve"> </w:t>
      </w:r>
    </w:p>
    <w:p w14:paraId="5A8359E2" w14:textId="77777777" w:rsidR="009654CA" w:rsidRDefault="2BE89E68">
      <w:pPr>
        <w:pStyle w:val="Balk3"/>
        <w:spacing w:after="112" w:line="259" w:lineRule="auto"/>
        <w:ind w:left="3956"/>
        <w:jc w:val="left"/>
      </w:pPr>
      <w:r>
        <w:t xml:space="preserve">ÖZGEÇMİŞ </w:t>
      </w:r>
    </w:p>
    <w:p w14:paraId="6B47B9E1" w14:textId="77777777" w:rsidR="009654CA" w:rsidRDefault="0039719F">
      <w:pPr>
        <w:spacing w:after="115" w:line="259" w:lineRule="auto"/>
        <w:ind w:left="765" w:firstLine="0"/>
        <w:jc w:val="center"/>
      </w:pPr>
      <w:r>
        <w:rPr>
          <w:b/>
        </w:rPr>
        <w:t xml:space="preserve"> </w:t>
      </w:r>
    </w:p>
    <w:p w14:paraId="3C97BCD4" w14:textId="77777777" w:rsidR="009654CA" w:rsidRDefault="0039719F">
      <w:pPr>
        <w:spacing w:after="0" w:line="259" w:lineRule="auto"/>
        <w:ind w:left="765" w:firstLine="0"/>
        <w:jc w:val="center"/>
      </w:pPr>
      <w:r>
        <w:rPr>
          <w:b/>
        </w:rPr>
        <w:t xml:space="preserve"> </w:t>
      </w:r>
    </w:p>
    <w:tbl>
      <w:tblPr>
        <w:tblStyle w:val="TabloKlavuzu"/>
        <w:tblW w:w="6479" w:type="dxa"/>
        <w:tblInd w:w="0" w:type="dxa"/>
        <w:tblLook w:val="04A0" w:firstRow="1" w:lastRow="0" w:firstColumn="1" w:lastColumn="0" w:noHBand="0" w:noVBand="1"/>
      </w:tblPr>
      <w:tblGrid>
        <w:gridCol w:w="2125"/>
        <w:gridCol w:w="708"/>
        <w:gridCol w:w="3646"/>
      </w:tblGrid>
      <w:tr w:rsidR="009654CA" w14:paraId="36BD9D06" w14:textId="77777777" w:rsidTr="2BE89E68">
        <w:trPr>
          <w:trHeight w:val="338"/>
        </w:trPr>
        <w:tc>
          <w:tcPr>
            <w:tcW w:w="2833" w:type="dxa"/>
            <w:gridSpan w:val="2"/>
            <w:tcBorders>
              <w:top w:val="nil"/>
              <w:left w:val="nil"/>
              <w:bottom w:val="nil"/>
              <w:right w:val="nil"/>
            </w:tcBorders>
          </w:tcPr>
          <w:p w14:paraId="63F0487D" w14:textId="77777777" w:rsidR="009654CA" w:rsidRDefault="2BE89E68">
            <w:pPr>
              <w:spacing w:after="0" w:line="259" w:lineRule="auto"/>
              <w:ind w:left="0" w:firstLine="0"/>
              <w:jc w:val="left"/>
            </w:pPr>
            <w:r w:rsidRPr="2BE89E68">
              <w:rPr>
                <w:b/>
                <w:bCs/>
              </w:rPr>
              <w:t xml:space="preserve">Kişisel Bilgiler </w:t>
            </w:r>
          </w:p>
        </w:tc>
        <w:tc>
          <w:tcPr>
            <w:tcW w:w="3646" w:type="dxa"/>
            <w:tcBorders>
              <w:top w:val="nil"/>
              <w:left w:val="nil"/>
              <w:bottom w:val="nil"/>
              <w:right w:val="nil"/>
            </w:tcBorders>
          </w:tcPr>
          <w:p w14:paraId="07DF73F9" w14:textId="77777777" w:rsidR="009654CA" w:rsidRDefault="009654CA">
            <w:pPr>
              <w:spacing w:after="160" w:line="259" w:lineRule="auto"/>
              <w:ind w:left="0" w:firstLine="0"/>
              <w:jc w:val="left"/>
            </w:pPr>
          </w:p>
        </w:tc>
      </w:tr>
      <w:tr w:rsidR="009654CA" w14:paraId="3C890F25" w14:textId="77777777" w:rsidTr="2BE89E68">
        <w:trPr>
          <w:trHeight w:val="412"/>
        </w:trPr>
        <w:tc>
          <w:tcPr>
            <w:tcW w:w="2833" w:type="dxa"/>
            <w:gridSpan w:val="2"/>
            <w:tcBorders>
              <w:top w:val="nil"/>
              <w:left w:val="nil"/>
              <w:bottom w:val="nil"/>
              <w:right w:val="nil"/>
            </w:tcBorders>
          </w:tcPr>
          <w:p w14:paraId="754CDC14" w14:textId="77777777" w:rsidR="009654CA" w:rsidRDefault="2BE89E68">
            <w:pPr>
              <w:tabs>
                <w:tab w:val="center" w:pos="1416"/>
                <w:tab w:val="center" w:pos="2125"/>
              </w:tabs>
              <w:spacing w:after="0" w:line="259" w:lineRule="auto"/>
              <w:ind w:left="0" w:firstLine="0"/>
              <w:jc w:val="left"/>
            </w:pPr>
            <w:r>
              <w:t xml:space="preserve">Adı Soyadı   </w:t>
            </w:r>
          </w:p>
        </w:tc>
        <w:tc>
          <w:tcPr>
            <w:tcW w:w="3646" w:type="dxa"/>
            <w:tcBorders>
              <w:top w:val="nil"/>
              <w:left w:val="nil"/>
              <w:bottom w:val="nil"/>
              <w:right w:val="nil"/>
            </w:tcBorders>
          </w:tcPr>
          <w:p w14:paraId="3B5E71E6" w14:textId="77777777" w:rsidR="009654CA" w:rsidRDefault="2BE89E68">
            <w:pPr>
              <w:spacing w:after="0" w:line="259" w:lineRule="auto"/>
              <w:ind w:left="0" w:firstLine="0"/>
              <w:jc w:val="left"/>
            </w:pPr>
            <w:r>
              <w:t xml:space="preserve">: Özlem KARA </w:t>
            </w:r>
          </w:p>
        </w:tc>
      </w:tr>
      <w:tr w:rsidR="009654CA" w14:paraId="1BF8870B" w14:textId="77777777" w:rsidTr="2BE89E68">
        <w:trPr>
          <w:trHeight w:val="494"/>
        </w:trPr>
        <w:tc>
          <w:tcPr>
            <w:tcW w:w="2833" w:type="dxa"/>
            <w:gridSpan w:val="2"/>
            <w:tcBorders>
              <w:top w:val="nil"/>
              <w:left w:val="nil"/>
              <w:bottom w:val="nil"/>
              <w:right w:val="nil"/>
            </w:tcBorders>
          </w:tcPr>
          <w:p w14:paraId="0604A181" w14:textId="77777777" w:rsidR="009654CA" w:rsidRDefault="2BE89E68">
            <w:pPr>
              <w:spacing w:after="0" w:line="259" w:lineRule="auto"/>
              <w:ind w:left="0" w:firstLine="0"/>
              <w:jc w:val="left"/>
            </w:pPr>
            <w:r>
              <w:t xml:space="preserve">Doğum Yeri ve Tarihi  </w:t>
            </w:r>
          </w:p>
        </w:tc>
        <w:tc>
          <w:tcPr>
            <w:tcW w:w="3646" w:type="dxa"/>
            <w:vMerge w:val="restart"/>
            <w:tcBorders>
              <w:top w:val="nil"/>
              <w:left w:val="nil"/>
              <w:bottom w:val="nil"/>
              <w:right w:val="nil"/>
            </w:tcBorders>
          </w:tcPr>
          <w:p w14:paraId="75943FED" w14:textId="77777777" w:rsidR="009654CA" w:rsidRDefault="2BE89E68">
            <w:pPr>
              <w:spacing w:after="0" w:line="259" w:lineRule="auto"/>
              <w:ind w:left="0" w:firstLine="0"/>
              <w:jc w:val="left"/>
            </w:pPr>
            <w:r>
              <w:t xml:space="preserve">: Trabzon/1988 </w:t>
            </w:r>
          </w:p>
        </w:tc>
      </w:tr>
      <w:tr w:rsidR="009654CA" w14:paraId="628F0370" w14:textId="77777777" w:rsidTr="2BE89E68">
        <w:trPr>
          <w:trHeight w:val="751"/>
        </w:trPr>
        <w:tc>
          <w:tcPr>
            <w:tcW w:w="2125" w:type="dxa"/>
            <w:tcBorders>
              <w:top w:val="nil"/>
              <w:left w:val="nil"/>
              <w:bottom w:val="nil"/>
              <w:right w:val="nil"/>
            </w:tcBorders>
          </w:tcPr>
          <w:p w14:paraId="748DB0FE" w14:textId="77777777" w:rsidR="009654CA" w:rsidRDefault="0039719F">
            <w:pPr>
              <w:spacing w:after="134" w:line="259" w:lineRule="auto"/>
              <w:ind w:left="0" w:firstLine="0"/>
              <w:jc w:val="left"/>
            </w:pPr>
            <w:r>
              <w:rPr>
                <w:b/>
              </w:rPr>
              <w:t xml:space="preserve"> </w:t>
            </w:r>
          </w:p>
          <w:p w14:paraId="06669F9D" w14:textId="77777777" w:rsidR="009654CA" w:rsidRDefault="2BE89E68">
            <w:pPr>
              <w:spacing w:after="0" w:line="259" w:lineRule="auto"/>
              <w:ind w:left="0" w:firstLine="0"/>
              <w:jc w:val="left"/>
            </w:pPr>
            <w:r w:rsidRPr="2BE89E68">
              <w:rPr>
                <w:b/>
                <w:bCs/>
              </w:rPr>
              <w:t xml:space="preserve">Eğitim Durumu </w:t>
            </w:r>
          </w:p>
        </w:tc>
        <w:tc>
          <w:tcPr>
            <w:tcW w:w="708" w:type="dxa"/>
            <w:tcBorders>
              <w:top w:val="nil"/>
              <w:left w:val="nil"/>
              <w:bottom w:val="nil"/>
              <w:right w:val="nil"/>
            </w:tcBorders>
          </w:tcPr>
          <w:p w14:paraId="6F4FB747" w14:textId="77777777" w:rsidR="009654CA" w:rsidRDefault="009654CA">
            <w:pPr>
              <w:spacing w:after="160" w:line="259" w:lineRule="auto"/>
              <w:ind w:left="0" w:firstLine="0"/>
              <w:jc w:val="left"/>
            </w:pPr>
          </w:p>
        </w:tc>
        <w:tc>
          <w:tcPr>
            <w:tcW w:w="0" w:type="auto"/>
            <w:vMerge/>
            <w:tcBorders>
              <w:top w:val="nil"/>
              <w:left w:val="nil"/>
              <w:bottom w:val="nil"/>
              <w:right w:val="nil"/>
            </w:tcBorders>
          </w:tcPr>
          <w:p w14:paraId="582F4BFC" w14:textId="77777777" w:rsidR="009654CA" w:rsidRDefault="009654CA">
            <w:pPr>
              <w:spacing w:after="160" w:line="259" w:lineRule="auto"/>
              <w:ind w:left="0" w:firstLine="0"/>
              <w:jc w:val="left"/>
            </w:pPr>
          </w:p>
        </w:tc>
      </w:tr>
      <w:tr w:rsidR="009654CA" w14:paraId="5BA62EB5" w14:textId="77777777" w:rsidTr="2BE89E68">
        <w:trPr>
          <w:trHeight w:val="1242"/>
        </w:trPr>
        <w:tc>
          <w:tcPr>
            <w:tcW w:w="2125" w:type="dxa"/>
            <w:tcBorders>
              <w:top w:val="nil"/>
              <w:left w:val="nil"/>
              <w:bottom w:val="nil"/>
              <w:right w:val="nil"/>
            </w:tcBorders>
          </w:tcPr>
          <w:p w14:paraId="09E3D353" w14:textId="77777777" w:rsidR="009654CA" w:rsidRDefault="2BE89E68">
            <w:pPr>
              <w:spacing w:after="117" w:line="259" w:lineRule="auto"/>
              <w:ind w:left="0" w:firstLine="0"/>
              <w:jc w:val="left"/>
            </w:pPr>
            <w:r>
              <w:t xml:space="preserve">Lisans Öğrenimi </w:t>
            </w:r>
          </w:p>
          <w:p w14:paraId="695D46A6" w14:textId="77777777" w:rsidR="009654CA" w:rsidRDefault="0039719F">
            <w:pPr>
              <w:spacing w:after="162" w:line="259" w:lineRule="auto"/>
              <w:ind w:left="0" w:firstLine="0"/>
              <w:jc w:val="left"/>
            </w:pPr>
            <w:r>
              <w:rPr>
                <w:b/>
              </w:rPr>
              <w:t xml:space="preserve"> </w:t>
            </w:r>
          </w:p>
          <w:p w14:paraId="5E1EB3AA" w14:textId="77777777" w:rsidR="009654CA" w:rsidRDefault="2BE89E68">
            <w:pPr>
              <w:spacing w:after="0" w:line="259" w:lineRule="auto"/>
              <w:ind w:left="0" w:firstLine="0"/>
              <w:jc w:val="left"/>
            </w:pPr>
            <w:r w:rsidRPr="2BE89E68">
              <w:rPr>
                <w:b/>
                <w:bCs/>
              </w:rPr>
              <w:t xml:space="preserve">İletişim </w:t>
            </w:r>
          </w:p>
        </w:tc>
        <w:tc>
          <w:tcPr>
            <w:tcW w:w="708" w:type="dxa"/>
            <w:tcBorders>
              <w:top w:val="nil"/>
              <w:left w:val="nil"/>
              <w:bottom w:val="nil"/>
              <w:right w:val="nil"/>
            </w:tcBorders>
          </w:tcPr>
          <w:p w14:paraId="66C1969D" w14:textId="77777777" w:rsidR="009654CA" w:rsidRDefault="0039719F">
            <w:pPr>
              <w:spacing w:after="0" w:line="259" w:lineRule="auto"/>
              <w:ind w:left="0" w:firstLine="0"/>
              <w:jc w:val="left"/>
            </w:pPr>
            <w:r>
              <w:t xml:space="preserve"> </w:t>
            </w:r>
          </w:p>
        </w:tc>
        <w:tc>
          <w:tcPr>
            <w:tcW w:w="3646" w:type="dxa"/>
            <w:tcBorders>
              <w:top w:val="nil"/>
              <w:left w:val="nil"/>
              <w:bottom w:val="nil"/>
              <w:right w:val="nil"/>
            </w:tcBorders>
          </w:tcPr>
          <w:p w14:paraId="5C745E1D" w14:textId="77777777" w:rsidR="009654CA" w:rsidRDefault="2BE89E68">
            <w:pPr>
              <w:spacing w:after="0" w:line="259" w:lineRule="auto"/>
              <w:ind w:left="0" w:firstLine="0"/>
            </w:pPr>
            <w:r>
              <w:t xml:space="preserve">: Karadeniz Teknik Üniversitesi İİBF </w:t>
            </w:r>
          </w:p>
        </w:tc>
      </w:tr>
      <w:tr w:rsidR="009654CA" w14:paraId="07F2EE10" w14:textId="77777777" w:rsidTr="2BE89E68">
        <w:trPr>
          <w:trHeight w:val="1656"/>
        </w:trPr>
        <w:tc>
          <w:tcPr>
            <w:tcW w:w="2125" w:type="dxa"/>
            <w:tcBorders>
              <w:top w:val="nil"/>
              <w:left w:val="nil"/>
              <w:bottom w:val="nil"/>
              <w:right w:val="nil"/>
            </w:tcBorders>
          </w:tcPr>
          <w:p w14:paraId="4400EF6A" w14:textId="77777777" w:rsidR="009654CA" w:rsidRDefault="2BE89E68">
            <w:pPr>
              <w:spacing w:after="120" w:line="259" w:lineRule="auto"/>
              <w:ind w:left="0" w:firstLine="0"/>
              <w:jc w:val="left"/>
            </w:pPr>
            <w:r>
              <w:t xml:space="preserve">e-posta Adresi  </w:t>
            </w:r>
          </w:p>
          <w:p w14:paraId="588CB539" w14:textId="77777777" w:rsidR="009654CA" w:rsidRDefault="0039719F">
            <w:pPr>
              <w:spacing w:after="112" w:line="259" w:lineRule="auto"/>
              <w:ind w:left="0" w:firstLine="0"/>
              <w:jc w:val="left"/>
            </w:pPr>
            <w:r>
              <w:rPr>
                <w:b/>
              </w:rPr>
              <w:t xml:space="preserve"> </w:t>
            </w:r>
          </w:p>
          <w:p w14:paraId="2D52C733" w14:textId="77777777" w:rsidR="009654CA" w:rsidRDefault="0039719F">
            <w:pPr>
              <w:spacing w:after="115" w:line="259" w:lineRule="auto"/>
              <w:ind w:left="0" w:firstLine="0"/>
              <w:jc w:val="left"/>
            </w:pPr>
            <w:r>
              <w:rPr>
                <w:b/>
              </w:rPr>
              <w:t xml:space="preserve"> </w:t>
            </w:r>
          </w:p>
          <w:p w14:paraId="7ADD1AF2" w14:textId="77777777" w:rsidR="009654CA" w:rsidRDefault="0039719F">
            <w:pPr>
              <w:spacing w:after="0" w:line="259" w:lineRule="auto"/>
              <w:ind w:left="0" w:firstLine="0"/>
              <w:jc w:val="left"/>
            </w:pPr>
            <w:r>
              <w:rPr>
                <w:b/>
              </w:rPr>
              <w:t xml:space="preserve"> </w:t>
            </w:r>
          </w:p>
        </w:tc>
        <w:tc>
          <w:tcPr>
            <w:tcW w:w="708" w:type="dxa"/>
            <w:tcBorders>
              <w:top w:val="nil"/>
              <w:left w:val="nil"/>
              <w:bottom w:val="nil"/>
              <w:right w:val="nil"/>
            </w:tcBorders>
          </w:tcPr>
          <w:p w14:paraId="0FE02292" w14:textId="77777777" w:rsidR="009654CA" w:rsidRDefault="0039719F">
            <w:pPr>
              <w:spacing w:after="0" w:line="259" w:lineRule="auto"/>
              <w:ind w:left="0" w:firstLine="0"/>
              <w:jc w:val="left"/>
            </w:pPr>
            <w:r>
              <w:t xml:space="preserve"> </w:t>
            </w:r>
          </w:p>
        </w:tc>
        <w:tc>
          <w:tcPr>
            <w:tcW w:w="3646" w:type="dxa"/>
            <w:tcBorders>
              <w:top w:val="nil"/>
              <w:left w:val="nil"/>
              <w:bottom w:val="nil"/>
              <w:right w:val="nil"/>
            </w:tcBorders>
          </w:tcPr>
          <w:p w14:paraId="4A9C3F27" w14:textId="77777777" w:rsidR="009654CA" w:rsidRDefault="2BE89E68">
            <w:pPr>
              <w:spacing w:after="0" w:line="259" w:lineRule="auto"/>
              <w:ind w:left="0" w:firstLine="0"/>
              <w:jc w:val="left"/>
            </w:pPr>
            <w:r>
              <w:t>:</w:t>
            </w:r>
            <w:r w:rsidRPr="2BE89E68">
              <w:rPr>
                <w:sz w:val="20"/>
                <w:szCs w:val="20"/>
              </w:rPr>
              <w:t xml:space="preserve"> </w:t>
            </w:r>
            <w:r>
              <w:t xml:space="preserve">ozlem.sisman_22@hotmail.com </w:t>
            </w:r>
          </w:p>
        </w:tc>
      </w:tr>
      <w:tr w:rsidR="009654CA" w14:paraId="50560DA8" w14:textId="77777777" w:rsidTr="2BE89E68">
        <w:trPr>
          <w:trHeight w:val="337"/>
        </w:trPr>
        <w:tc>
          <w:tcPr>
            <w:tcW w:w="2125" w:type="dxa"/>
            <w:tcBorders>
              <w:top w:val="nil"/>
              <w:left w:val="nil"/>
              <w:bottom w:val="nil"/>
              <w:right w:val="nil"/>
            </w:tcBorders>
          </w:tcPr>
          <w:p w14:paraId="1B97C9E9" w14:textId="77777777" w:rsidR="009654CA" w:rsidRDefault="2BE89E68">
            <w:pPr>
              <w:tabs>
                <w:tab w:val="center" w:pos="1416"/>
              </w:tabs>
              <w:spacing w:after="0" w:line="259" w:lineRule="auto"/>
              <w:ind w:left="0" w:firstLine="0"/>
              <w:jc w:val="left"/>
            </w:pPr>
            <w:r w:rsidRPr="2BE89E68">
              <w:rPr>
                <w:b/>
                <w:bCs/>
              </w:rPr>
              <w:t xml:space="preserve">Tarih    </w:t>
            </w:r>
          </w:p>
        </w:tc>
        <w:tc>
          <w:tcPr>
            <w:tcW w:w="708" w:type="dxa"/>
            <w:tcBorders>
              <w:top w:val="nil"/>
              <w:left w:val="nil"/>
              <w:bottom w:val="nil"/>
              <w:right w:val="nil"/>
            </w:tcBorders>
          </w:tcPr>
          <w:p w14:paraId="3E2E962D" w14:textId="77777777" w:rsidR="009654CA" w:rsidRDefault="0039719F">
            <w:pPr>
              <w:spacing w:after="0" w:line="259" w:lineRule="auto"/>
              <w:ind w:left="0" w:firstLine="0"/>
              <w:jc w:val="left"/>
            </w:pPr>
            <w:r>
              <w:rPr>
                <w:b/>
              </w:rPr>
              <w:t xml:space="preserve"> </w:t>
            </w:r>
          </w:p>
        </w:tc>
        <w:tc>
          <w:tcPr>
            <w:tcW w:w="3646" w:type="dxa"/>
            <w:tcBorders>
              <w:top w:val="nil"/>
              <w:left w:val="nil"/>
              <w:bottom w:val="nil"/>
              <w:right w:val="nil"/>
            </w:tcBorders>
          </w:tcPr>
          <w:p w14:paraId="7239E54E" w14:textId="77777777" w:rsidR="009654CA" w:rsidRDefault="2BE89E68">
            <w:pPr>
              <w:spacing w:after="0" w:line="259" w:lineRule="auto"/>
              <w:ind w:left="0" w:firstLine="0"/>
              <w:jc w:val="left"/>
            </w:pPr>
            <w:r>
              <w:t xml:space="preserve">:    /03/2016 </w:t>
            </w:r>
          </w:p>
        </w:tc>
      </w:tr>
    </w:tbl>
    <w:p w14:paraId="0C026FD7" w14:textId="77777777" w:rsidR="009654CA" w:rsidRDefault="0039719F">
      <w:pPr>
        <w:spacing w:after="115" w:line="259" w:lineRule="auto"/>
        <w:ind w:left="0" w:firstLine="0"/>
        <w:jc w:val="left"/>
      </w:pPr>
      <w:r>
        <w:t xml:space="preserve"> </w:t>
      </w:r>
    </w:p>
    <w:p w14:paraId="45178B1B" w14:textId="77777777" w:rsidR="009654CA" w:rsidRDefault="0039719F">
      <w:pPr>
        <w:spacing w:after="112" w:line="259" w:lineRule="auto"/>
        <w:ind w:left="0" w:firstLine="0"/>
        <w:jc w:val="left"/>
      </w:pPr>
      <w:r>
        <w:t xml:space="preserve"> </w:t>
      </w:r>
    </w:p>
    <w:p w14:paraId="39E47E66" w14:textId="77777777" w:rsidR="009654CA" w:rsidRDefault="0039719F">
      <w:pPr>
        <w:spacing w:after="115" w:line="259" w:lineRule="auto"/>
        <w:ind w:left="0" w:firstLine="0"/>
        <w:jc w:val="left"/>
      </w:pPr>
      <w:r>
        <w:t xml:space="preserve"> </w:t>
      </w:r>
    </w:p>
    <w:p w14:paraId="105C2812" w14:textId="77777777" w:rsidR="009654CA" w:rsidRDefault="0039719F">
      <w:pPr>
        <w:spacing w:after="112" w:line="259" w:lineRule="auto"/>
        <w:ind w:left="0" w:firstLine="0"/>
        <w:jc w:val="left"/>
      </w:pPr>
      <w:r>
        <w:t xml:space="preserve"> </w:t>
      </w:r>
    </w:p>
    <w:p w14:paraId="39C24998" w14:textId="77777777" w:rsidR="009654CA" w:rsidRDefault="0039719F">
      <w:pPr>
        <w:spacing w:after="115" w:line="259" w:lineRule="auto"/>
        <w:ind w:left="0" w:firstLine="0"/>
        <w:jc w:val="left"/>
      </w:pPr>
      <w:r>
        <w:t xml:space="preserve"> </w:t>
      </w:r>
    </w:p>
    <w:p w14:paraId="1042A676" w14:textId="77777777" w:rsidR="009654CA" w:rsidRDefault="0039719F">
      <w:pPr>
        <w:spacing w:after="0" w:line="259" w:lineRule="auto"/>
        <w:ind w:left="0" w:firstLine="0"/>
        <w:jc w:val="left"/>
      </w:pPr>
      <w:r>
        <w:t xml:space="preserve"> </w:t>
      </w:r>
    </w:p>
    <w:p w14:paraId="12765EAD" w14:textId="77777777" w:rsidR="009654CA" w:rsidRDefault="009654CA">
      <w:pPr>
        <w:sectPr w:rsidR="009654CA">
          <w:headerReference w:type="even" r:id="rId64"/>
          <w:headerReference w:type="default" r:id="rId65"/>
          <w:footerReference w:type="even" r:id="rId66"/>
          <w:footerReference w:type="default" r:id="rId67"/>
          <w:headerReference w:type="first" r:id="rId68"/>
          <w:footerReference w:type="first" r:id="rId69"/>
          <w:footnotePr>
            <w:numRestart w:val="eachPage"/>
          </w:footnotePr>
          <w:pgSz w:w="11906" w:h="16841"/>
          <w:pgMar w:top="1707" w:right="1130" w:bottom="2034" w:left="2268" w:header="708" w:footer="719" w:gutter="0"/>
          <w:cols w:space="708"/>
        </w:sectPr>
      </w:pPr>
    </w:p>
    <w:p w14:paraId="78C700B5" w14:textId="77777777" w:rsidR="009654CA" w:rsidRDefault="0039719F">
      <w:pPr>
        <w:spacing w:after="0" w:line="259" w:lineRule="auto"/>
        <w:ind w:left="0" w:firstLine="0"/>
        <w:jc w:val="left"/>
      </w:pPr>
      <w:r>
        <w:rPr>
          <w:b/>
        </w:rPr>
        <w:lastRenderedPageBreak/>
        <w:t xml:space="preserve"> </w:t>
      </w:r>
    </w:p>
    <w:p w14:paraId="5707696E" w14:textId="77777777" w:rsidR="009654CA" w:rsidRDefault="0039719F">
      <w:pPr>
        <w:spacing w:after="0" w:line="259" w:lineRule="auto"/>
        <w:ind w:left="0" w:firstLine="0"/>
        <w:jc w:val="left"/>
      </w:pPr>
      <w:r>
        <w:rPr>
          <w:b/>
        </w:rPr>
        <w:t xml:space="preserve"> </w:t>
      </w:r>
    </w:p>
    <w:p w14:paraId="1F0CAB38" w14:textId="77777777" w:rsidR="009654CA" w:rsidRDefault="0039719F">
      <w:pPr>
        <w:spacing w:after="112" w:line="259" w:lineRule="auto"/>
        <w:ind w:left="0" w:firstLine="0"/>
        <w:jc w:val="left"/>
      </w:pPr>
      <w:r>
        <w:t xml:space="preserve"> </w:t>
      </w:r>
    </w:p>
    <w:p w14:paraId="455499D9" w14:textId="77777777" w:rsidR="009654CA" w:rsidRDefault="0039719F">
      <w:pPr>
        <w:spacing w:after="568" w:line="259" w:lineRule="auto"/>
        <w:ind w:left="0" w:firstLine="0"/>
        <w:jc w:val="left"/>
      </w:pPr>
      <w:r>
        <w:t xml:space="preserve"> </w:t>
      </w:r>
    </w:p>
    <w:p w14:paraId="4D275C36" w14:textId="77777777" w:rsidR="009654CA" w:rsidRDefault="0039719F">
      <w:pPr>
        <w:spacing w:after="340" w:line="259" w:lineRule="auto"/>
        <w:ind w:left="177" w:firstLine="0"/>
        <w:jc w:val="center"/>
      </w:pPr>
      <w:r>
        <w:rPr>
          <w:b/>
          <w:sz w:val="72"/>
        </w:rPr>
        <w:t xml:space="preserve"> </w:t>
      </w:r>
    </w:p>
    <w:p w14:paraId="0D92AF59" w14:textId="77777777" w:rsidR="009654CA" w:rsidRDefault="0039719F">
      <w:pPr>
        <w:spacing w:after="343" w:line="259" w:lineRule="auto"/>
        <w:ind w:left="4607" w:firstLine="0"/>
        <w:jc w:val="left"/>
      </w:pPr>
      <w:r>
        <w:rPr>
          <w:b/>
          <w:sz w:val="72"/>
        </w:rPr>
        <w:t xml:space="preserve"> </w:t>
      </w:r>
    </w:p>
    <w:p w14:paraId="1F793BD4" w14:textId="77777777" w:rsidR="009654CA" w:rsidRDefault="0039719F">
      <w:pPr>
        <w:spacing w:after="412" w:line="259" w:lineRule="auto"/>
        <w:ind w:left="177" w:firstLine="0"/>
        <w:jc w:val="center"/>
      </w:pPr>
      <w:r>
        <w:rPr>
          <w:b/>
          <w:sz w:val="72"/>
        </w:rPr>
        <w:t xml:space="preserve"> </w:t>
      </w:r>
    </w:p>
    <w:p w14:paraId="45E75BA1" w14:textId="77777777" w:rsidR="009654CA" w:rsidRDefault="2BE89E68">
      <w:pPr>
        <w:pStyle w:val="Balk3"/>
        <w:spacing w:after="380" w:line="259" w:lineRule="auto"/>
        <w:ind w:left="0" w:right="2855" w:firstLine="0"/>
        <w:jc w:val="right"/>
      </w:pPr>
      <w:r w:rsidRPr="2BE89E68">
        <w:rPr>
          <w:sz w:val="80"/>
          <w:szCs w:val="80"/>
        </w:rPr>
        <w:t xml:space="preserve">EKLER </w:t>
      </w:r>
    </w:p>
    <w:p w14:paraId="1DD7B8C9" w14:textId="77777777" w:rsidR="009654CA" w:rsidRDefault="0039719F">
      <w:pPr>
        <w:spacing w:after="380" w:line="259" w:lineRule="auto"/>
        <w:ind w:left="197" w:firstLine="0"/>
        <w:jc w:val="center"/>
      </w:pPr>
      <w:r>
        <w:rPr>
          <w:b/>
          <w:sz w:val="80"/>
        </w:rPr>
        <w:t xml:space="preserve"> </w:t>
      </w:r>
    </w:p>
    <w:p w14:paraId="7EEC4FCC" w14:textId="77777777" w:rsidR="009654CA" w:rsidRDefault="0039719F">
      <w:pPr>
        <w:spacing w:after="380" w:line="259" w:lineRule="auto"/>
        <w:ind w:left="197" w:firstLine="0"/>
        <w:jc w:val="center"/>
      </w:pPr>
      <w:r>
        <w:rPr>
          <w:b/>
          <w:sz w:val="80"/>
        </w:rPr>
        <w:t xml:space="preserve"> </w:t>
      </w:r>
    </w:p>
    <w:p w14:paraId="34CDEAF5" w14:textId="77777777" w:rsidR="009654CA" w:rsidRDefault="0039719F">
      <w:pPr>
        <w:spacing w:after="381" w:line="259" w:lineRule="auto"/>
        <w:ind w:left="197" w:firstLine="0"/>
        <w:jc w:val="center"/>
      </w:pPr>
      <w:r>
        <w:rPr>
          <w:b/>
          <w:sz w:val="80"/>
        </w:rPr>
        <w:t xml:space="preserve"> </w:t>
      </w:r>
    </w:p>
    <w:p w14:paraId="62D5EA1A" w14:textId="77777777" w:rsidR="004828A4" w:rsidRDefault="004828A4">
      <w:pPr>
        <w:spacing w:after="380" w:line="259" w:lineRule="auto"/>
        <w:ind w:left="197" w:firstLine="0"/>
        <w:jc w:val="center"/>
        <w:rPr>
          <w:b/>
          <w:sz w:val="80"/>
        </w:rPr>
      </w:pPr>
    </w:p>
    <w:p w14:paraId="4382CEB2" w14:textId="77777777" w:rsidR="004828A4" w:rsidRDefault="004828A4">
      <w:pPr>
        <w:spacing w:after="380" w:line="259" w:lineRule="auto"/>
        <w:ind w:left="197" w:firstLine="0"/>
        <w:jc w:val="center"/>
        <w:rPr>
          <w:b/>
          <w:sz w:val="80"/>
        </w:rPr>
      </w:pPr>
    </w:p>
    <w:p w14:paraId="1DE43E9F" w14:textId="77777777" w:rsidR="004828A4" w:rsidRDefault="004828A4" w:rsidP="004828A4">
      <w:pPr>
        <w:spacing w:after="380" w:line="259" w:lineRule="auto"/>
        <w:ind w:left="0" w:firstLine="0"/>
        <w:rPr>
          <w:b/>
          <w:sz w:val="80"/>
        </w:rPr>
      </w:pPr>
    </w:p>
    <w:p w14:paraId="58431E52" w14:textId="77777777" w:rsidR="004828A4" w:rsidRDefault="004828A4">
      <w:pPr>
        <w:spacing w:after="380" w:line="259" w:lineRule="auto"/>
        <w:ind w:left="197" w:firstLine="0"/>
        <w:jc w:val="center"/>
        <w:rPr>
          <w:b/>
          <w:sz w:val="80"/>
        </w:rPr>
      </w:pPr>
    </w:p>
    <w:p w14:paraId="5E061DAA" w14:textId="77777777" w:rsidR="009654CA" w:rsidRDefault="0039719F">
      <w:pPr>
        <w:spacing w:after="380" w:line="259" w:lineRule="auto"/>
        <w:ind w:left="197" w:firstLine="0"/>
        <w:jc w:val="center"/>
      </w:pPr>
      <w:r>
        <w:rPr>
          <w:b/>
          <w:sz w:val="80"/>
        </w:rPr>
        <w:t xml:space="preserve"> </w:t>
      </w:r>
    </w:p>
    <w:p w14:paraId="315B0C5A" w14:textId="77777777" w:rsidR="009654CA" w:rsidRDefault="0039719F">
      <w:pPr>
        <w:spacing w:after="0" w:line="259" w:lineRule="auto"/>
        <w:ind w:left="197" w:firstLine="0"/>
        <w:jc w:val="center"/>
      </w:pPr>
      <w:r>
        <w:rPr>
          <w:b/>
          <w:sz w:val="80"/>
        </w:rPr>
        <w:lastRenderedPageBreak/>
        <w:t xml:space="preserve"> </w:t>
      </w:r>
    </w:p>
    <w:p w14:paraId="65AE2C22" w14:textId="77777777" w:rsidR="009654CA" w:rsidRDefault="0039719F">
      <w:pPr>
        <w:spacing w:after="108" w:line="259" w:lineRule="auto"/>
        <w:ind w:left="57" w:firstLine="0"/>
        <w:jc w:val="center"/>
      </w:pPr>
      <w:r>
        <w:rPr>
          <w:b/>
        </w:rPr>
        <w:t xml:space="preserve"> </w:t>
      </w:r>
    </w:p>
    <w:p w14:paraId="73C1C344" w14:textId="77777777" w:rsidR="009654CA" w:rsidRDefault="2BE89E68">
      <w:pPr>
        <w:spacing w:after="117" w:line="259" w:lineRule="auto"/>
        <w:ind w:left="427" w:firstLine="0"/>
      </w:pPr>
      <w:r w:rsidRPr="2BE89E68">
        <w:rPr>
          <w:b/>
          <w:bCs/>
        </w:rPr>
        <w:t xml:space="preserve">Ek 1: </w:t>
      </w:r>
      <w:r>
        <w:t xml:space="preserve">Anket Formu </w:t>
      </w:r>
    </w:p>
    <w:p w14:paraId="0ED35BC4" w14:textId="77777777" w:rsidR="009654CA" w:rsidRDefault="2BE89E68">
      <w:pPr>
        <w:spacing w:after="0" w:line="259" w:lineRule="auto"/>
        <w:ind w:left="0" w:right="5" w:firstLine="0"/>
        <w:jc w:val="center"/>
      </w:pPr>
      <w:r w:rsidRPr="2BE89E68">
        <w:rPr>
          <w:b/>
          <w:bCs/>
          <w:u w:val="single"/>
        </w:rPr>
        <w:t>ANKET FORMU</w:t>
      </w:r>
      <w:r w:rsidRPr="2BE89E68">
        <w:rPr>
          <w:b/>
          <w:bCs/>
        </w:rPr>
        <w:t xml:space="preserve"> </w:t>
      </w:r>
    </w:p>
    <w:p w14:paraId="34A4CEC4" w14:textId="77777777" w:rsidR="009654CA" w:rsidRDefault="0039719F">
      <w:pPr>
        <w:spacing w:after="6" w:line="259" w:lineRule="auto"/>
        <w:ind w:left="57" w:firstLine="0"/>
        <w:jc w:val="center"/>
      </w:pPr>
      <w:r>
        <w:rPr>
          <w:b/>
        </w:rPr>
        <w:t xml:space="preserve"> </w:t>
      </w:r>
    </w:p>
    <w:p w14:paraId="72BCAD9B" w14:textId="77777777" w:rsidR="009654CA" w:rsidRDefault="14676EB5">
      <w:pPr>
        <w:numPr>
          <w:ilvl w:val="0"/>
          <w:numId w:val="8"/>
        </w:numPr>
        <w:spacing w:line="259" w:lineRule="auto"/>
        <w:ind w:hanging="427"/>
      </w:pPr>
      <w:r>
        <w:t xml:space="preserve">Aşağıdaki anket soruları Gümüşhane Üniversitesi SBE’de yapılmakta olan bir yüksek lisans tezine veri sağlamak amacıyla hazırlanmıştır.  </w:t>
      </w:r>
    </w:p>
    <w:tbl>
      <w:tblPr>
        <w:tblStyle w:val="TabloKlavuzu"/>
        <w:tblW w:w="8415" w:type="dxa"/>
        <w:tblInd w:w="0" w:type="dxa"/>
        <w:tblLook w:val="04A0" w:firstRow="1" w:lastRow="0" w:firstColumn="1" w:lastColumn="0" w:noHBand="0" w:noVBand="1"/>
      </w:tblPr>
      <w:tblGrid>
        <w:gridCol w:w="2345"/>
        <w:gridCol w:w="6070"/>
      </w:tblGrid>
      <w:tr w:rsidR="009654CA" w14:paraId="0B639344" w14:textId="77777777" w:rsidTr="14676EB5">
        <w:trPr>
          <w:trHeight w:val="675"/>
        </w:trPr>
        <w:tc>
          <w:tcPr>
            <w:tcW w:w="2345" w:type="dxa"/>
            <w:tcBorders>
              <w:top w:val="nil"/>
              <w:left w:val="nil"/>
              <w:bottom w:val="nil"/>
              <w:right w:val="nil"/>
            </w:tcBorders>
          </w:tcPr>
          <w:p w14:paraId="5A8CACC5" w14:textId="77777777" w:rsidR="009654CA" w:rsidRDefault="2BE89E68">
            <w:pPr>
              <w:spacing w:after="0" w:line="259" w:lineRule="auto"/>
              <w:ind w:left="245" w:firstLine="0"/>
              <w:jc w:val="left"/>
            </w:pPr>
            <w:r w:rsidRPr="2BE89E68">
              <w:rPr>
                <w:b/>
                <w:bCs/>
              </w:rPr>
              <w:t xml:space="preserve">Cinsiyetiniz: </w:t>
            </w:r>
          </w:p>
        </w:tc>
        <w:tc>
          <w:tcPr>
            <w:tcW w:w="6070" w:type="dxa"/>
            <w:tcBorders>
              <w:top w:val="nil"/>
              <w:left w:val="nil"/>
              <w:bottom w:val="nil"/>
              <w:right w:val="nil"/>
            </w:tcBorders>
          </w:tcPr>
          <w:p w14:paraId="41ABF432" w14:textId="77777777" w:rsidR="009654CA" w:rsidRDefault="2BE89E68">
            <w:pPr>
              <w:spacing w:after="82" w:line="259" w:lineRule="auto"/>
              <w:ind w:left="26" w:firstLine="0"/>
              <w:jc w:val="left"/>
            </w:pPr>
            <w:r>
              <w:t xml:space="preserve">Bayan  (  )   </w:t>
            </w:r>
          </w:p>
          <w:p w14:paraId="656CB982" w14:textId="77777777" w:rsidR="009654CA" w:rsidRDefault="2BE89E68">
            <w:pPr>
              <w:tabs>
                <w:tab w:val="center" w:pos="2578"/>
              </w:tabs>
              <w:spacing w:after="0" w:line="259" w:lineRule="auto"/>
              <w:ind w:left="0" w:firstLine="0"/>
              <w:jc w:val="left"/>
            </w:pPr>
            <w:r>
              <w:t xml:space="preserve">Erkek   (  </w:t>
            </w:r>
            <w:r w:rsidRPr="2BE89E68">
              <w:rPr>
                <w:b/>
                <w:bCs/>
              </w:rPr>
              <w:t xml:space="preserve">)              </w:t>
            </w:r>
            <w:r w:rsidRPr="2BE89E68">
              <w:rPr>
                <w:b/>
                <w:bCs/>
                <w:sz w:val="37"/>
                <w:szCs w:val="37"/>
                <w:vertAlign w:val="superscript"/>
              </w:rPr>
              <w:t xml:space="preserve"> </w:t>
            </w:r>
          </w:p>
        </w:tc>
      </w:tr>
      <w:tr w:rsidR="009654CA" w14:paraId="70C232BE" w14:textId="77777777" w:rsidTr="14676EB5">
        <w:trPr>
          <w:trHeight w:val="808"/>
        </w:trPr>
        <w:tc>
          <w:tcPr>
            <w:tcW w:w="2345" w:type="dxa"/>
            <w:tcBorders>
              <w:top w:val="nil"/>
              <w:left w:val="nil"/>
              <w:bottom w:val="nil"/>
              <w:right w:val="nil"/>
            </w:tcBorders>
            <w:vAlign w:val="center"/>
          </w:tcPr>
          <w:p w14:paraId="4BA27962" w14:textId="77777777" w:rsidR="009654CA" w:rsidRDefault="2BE89E68">
            <w:pPr>
              <w:spacing w:after="0" w:line="259" w:lineRule="auto"/>
              <w:ind w:left="245" w:firstLine="0"/>
              <w:jc w:val="left"/>
            </w:pPr>
            <w:r w:rsidRPr="2BE89E68">
              <w:rPr>
                <w:b/>
                <w:bCs/>
              </w:rPr>
              <w:t xml:space="preserve">Gelir </w:t>
            </w:r>
          </w:p>
          <w:p w14:paraId="6A6CD797" w14:textId="77777777" w:rsidR="009654CA" w:rsidRDefault="2BE89E68">
            <w:pPr>
              <w:spacing w:after="0" w:line="259" w:lineRule="auto"/>
              <w:ind w:left="245" w:firstLine="0"/>
              <w:jc w:val="left"/>
            </w:pPr>
            <w:r w:rsidRPr="2BE89E68">
              <w:rPr>
                <w:b/>
                <w:bCs/>
              </w:rPr>
              <w:t xml:space="preserve">Durumunuz: </w:t>
            </w:r>
          </w:p>
        </w:tc>
        <w:tc>
          <w:tcPr>
            <w:tcW w:w="6070" w:type="dxa"/>
            <w:tcBorders>
              <w:top w:val="nil"/>
              <w:left w:val="nil"/>
              <w:bottom w:val="nil"/>
              <w:right w:val="nil"/>
            </w:tcBorders>
            <w:vAlign w:val="center"/>
          </w:tcPr>
          <w:p w14:paraId="3765A9C0" w14:textId="77777777" w:rsidR="009654CA" w:rsidRDefault="2BE89E68">
            <w:pPr>
              <w:tabs>
                <w:tab w:val="center" w:pos="3731"/>
              </w:tabs>
              <w:spacing w:after="13" w:line="259" w:lineRule="auto"/>
              <w:ind w:left="0" w:firstLine="0"/>
              <w:jc w:val="left"/>
            </w:pPr>
            <w:r>
              <w:t xml:space="preserve">Asgari Ücret            (  )  1000-2000 TL arası  (  ) </w:t>
            </w:r>
          </w:p>
          <w:p w14:paraId="70551E21" w14:textId="77777777" w:rsidR="009654CA" w:rsidRDefault="14676EB5">
            <w:pPr>
              <w:spacing w:after="0" w:line="259" w:lineRule="auto"/>
              <w:ind w:left="26" w:firstLine="0"/>
            </w:pPr>
            <w:r>
              <w:t xml:space="preserve">2000-3000 TL arası (  )    3001 TLve yukarısı  (  )                    </w:t>
            </w:r>
          </w:p>
        </w:tc>
      </w:tr>
      <w:tr w:rsidR="009654CA" w14:paraId="688B4127" w14:textId="77777777" w:rsidTr="14676EB5">
        <w:trPr>
          <w:trHeight w:val="814"/>
        </w:trPr>
        <w:tc>
          <w:tcPr>
            <w:tcW w:w="2345" w:type="dxa"/>
            <w:tcBorders>
              <w:top w:val="nil"/>
              <w:left w:val="nil"/>
              <w:bottom w:val="nil"/>
              <w:right w:val="nil"/>
            </w:tcBorders>
            <w:vAlign w:val="bottom"/>
          </w:tcPr>
          <w:p w14:paraId="414F1481" w14:textId="77777777" w:rsidR="009654CA" w:rsidRDefault="2BE89E68">
            <w:pPr>
              <w:spacing w:after="112" w:line="259" w:lineRule="auto"/>
              <w:ind w:left="0" w:right="10" w:firstLine="0"/>
              <w:jc w:val="center"/>
            </w:pPr>
            <w:r w:rsidRPr="2BE89E68">
              <w:rPr>
                <w:b/>
                <w:bCs/>
              </w:rPr>
              <w:t xml:space="preserve">Eğitim Düzeyiniz: </w:t>
            </w:r>
          </w:p>
          <w:p w14:paraId="356B38E1" w14:textId="77777777" w:rsidR="009654CA" w:rsidRDefault="0039719F">
            <w:pPr>
              <w:spacing w:after="0" w:line="259" w:lineRule="auto"/>
              <w:ind w:left="0" w:firstLine="0"/>
              <w:jc w:val="left"/>
            </w:pPr>
            <w:r>
              <w:rPr>
                <w:b/>
              </w:rPr>
              <w:t xml:space="preserve"> </w:t>
            </w:r>
          </w:p>
        </w:tc>
        <w:tc>
          <w:tcPr>
            <w:tcW w:w="6070" w:type="dxa"/>
            <w:tcBorders>
              <w:top w:val="nil"/>
              <w:left w:val="nil"/>
              <w:bottom w:val="nil"/>
              <w:right w:val="nil"/>
            </w:tcBorders>
          </w:tcPr>
          <w:p w14:paraId="47D323EA" w14:textId="77777777" w:rsidR="009654CA" w:rsidRDefault="2BE89E68">
            <w:pPr>
              <w:tabs>
                <w:tab w:val="center" w:pos="2104"/>
                <w:tab w:val="center" w:pos="4323"/>
              </w:tabs>
              <w:spacing w:after="0" w:line="259" w:lineRule="auto"/>
              <w:ind w:left="0" w:firstLine="0"/>
              <w:jc w:val="left"/>
            </w:pPr>
            <w:r>
              <w:t xml:space="preserve">İlköğretim (  ) </w:t>
            </w:r>
            <w:r w:rsidRPr="2BE89E68">
              <w:rPr>
                <w:b/>
                <w:bCs/>
              </w:rPr>
              <w:t xml:space="preserve"> </w:t>
            </w:r>
            <w:r>
              <w:t>Lise (  )</w:t>
            </w:r>
            <w:r w:rsidRPr="2BE89E68">
              <w:rPr>
                <w:b/>
                <w:bCs/>
              </w:rPr>
              <w:t xml:space="preserve"> </w:t>
            </w:r>
            <w:r>
              <w:t>Üniversite (  )</w:t>
            </w:r>
            <w:r w:rsidRPr="2BE89E68">
              <w:rPr>
                <w:b/>
                <w:bCs/>
              </w:rPr>
              <w:t xml:space="preserve"> </w:t>
            </w:r>
            <w:r>
              <w:t>Lisansüstü (  )</w:t>
            </w:r>
            <w:r w:rsidRPr="2BE89E68">
              <w:rPr>
                <w:b/>
                <w:bCs/>
              </w:rPr>
              <w:t xml:space="preserve"> </w:t>
            </w:r>
          </w:p>
        </w:tc>
      </w:tr>
      <w:tr w:rsidR="009654CA" w14:paraId="21E3E51D" w14:textId="77777777" w:rsidTr="14676EB5">
        <w:trPr>
          <w:trHeight w:val="273"/>
        </w:trPr>
        <w:tc>
          <w:tcPr>
            <w:tcW w:w="2345" w:type="dxa"/>
            <w:tcBorders>
              <w:top w:val="nil"/>
              <w:left w:val="nil"/>
              <w:bottom w:val="nil"/>
              <w:right w:val="nil"/>
            </w:tcBorders>
          </w:tcPr>
          <w:p w14:paraId="79A12CDC" w14:textId="77777777" w:rsidR="009654CA" w:rsidRDefault="2BE89E68">
            <w:pPr>
              <w:spacing w:after="0" w:line="259" w:lineRule="auto"/>
              <w:ind w:left="142" w:firstLine="0"/>
              <w:jc w:val="left"/>
            </w:pPr>
            <w:r w:rsidRPr="2BE89E68">
              <w:rPr>
                <w:b/>
                <w:bCs/>
              </w:rPr>
              <w:t xml:space="preserve">  Yaşınız: </w:t>
            </w:r>
          </w:p>
        </w:tc>
        <w:tc>
          <w:tcPr>
            <w:tcW w:w="6070" w:type="dxa"/>
            <w:tcBorders>
              <w:top w:val="nil"/>
              <w:left w:val="nil"/>
              <w:bottom w:val="nil"/>
              <w:right w:val="nil"/>
            </w:tcBorders>
          </w:tcPr>
          <w:p w14:paraId="56E6E7F9" w14:textId="77777777" w:rsidR="009654CA" w:rsidRDefault="2BE89E68">
            <w:pPr>
              <w:tabs>
                <w:tab w:val="center" w:pos="2744"/>
                <w:tab w:val="center" w:pos="5150"/>
              </w:tabs>
              <w:spacing w:after="0" w:line="259" w:lineRule="auto"/>
              <w:ind w:left="0" w:firstLine="0"/>
              <w:jc w:val="left"/>
            </w:pPr>
            <w:r>
              <w:t>18-25 (  )</w:t>
            </w:r>
            <w:r w:rsidRPr="2BE89E68">
              <w:rPr>
                <w:b/>
                <w:bCs/>
              </w:rPr>
              <w:t xml:space="preserve"> </w:t>
            </w:r>
            <w:r>
              <w:t xml:space="preserve">26-35 (  )  </w:t>
            </w:r>
            <w:r w:rsidRPr="2BE89E68">
              <w:rPr>
                <w:b/>
                <w:bCs/>
              </w:rPr>
              <w:t xml:space="preserve"> </w:t>
            </w:r>
            <w:r>
              <w:t>36-45 (  )</w:t>
            </w:r>
            <w:r w:rsidRPr="2BE89E68">
              <w:rPr>
                <w:b/>
                <w:bCs/>
              </w:rPr>
              <w:t xml:space="preserve"> </w:t>
            </w:r>
            <w:r>
              <w:t>46 ve Üzeri (  )</w:t>
            </w:r>
            <w:r w:rsidRPr="2BE89E68">
              <w:rPr>
                <w:b/>
                <w:bCs/>
              </w:rPr>
              <w:t xml:space="preserve"> </w:t>
            </w:r>
          </w:p>
        </w:tc>
      </w:tr>
    </w:tbl>
    <w:p w14:paraId="6557B2F4" w14:textId="77777777" w:rsidR="009654CA" w:rsidRDefault="14676EB5">
      <w:pPr>
        <w:numPr>
          <w:ilvl w:val="0"/>
          <w:numId w:val="8"/>
        </w:numPr>
        <w:spacing w:line="269" w:lineRule="auto"/>
        <w:ind w:hanging="427"/>
      </w:pPr>
      <w:r>
        <w:t xml:space="preserve">Aşağıdaki </w:t>
      </w:r>
      <w:r w:rsidRPr="14676EB5">
        <w:rPr>
          <w:b/>
          <w:bCs/>
        </w:rPr>
        <w:t>Pestil-Köme Markalarını</w:t>
      </w:r>
      <w:r>
        <w:t xml:space="preserve">, verilen özellikler açısından </w:t>
      </w:r>
      <w:r w:rsidRPr="14676EB5">
        <w:rPr>
          <w:b/>
          <w:bCs/>
        </w:rPr>
        <w:t>1=ÇOK KÖTÜ’</w:t>
      </w:r>
      <w:r>
        <w:t>den</w:t>
      </w:r>
      <w:r w:rsidRPr="14676EB5">
        <w:rPr>
          <w:b/>
          <w:bCs/>
        </w:rPr>
        <w:t>, 7=ÇOK İYİ’</w:t>
      </w:r>
      <w:r>
        <w:t>ye</w:t>
      </w:r>
      <w:r w:rsidRPr="14676EB5">
        <w:rPr>
          <w:b/>
          <w:bCs/>
        </w:rPr>
        <w:t xml:space="preserve"> </w:t>
      </w:r>
      <w:r>
        <w:t xml:space="preserve">kadar göre size en uygun gelen rakamı işaretleyerek değerlendiriniz. </w:t>
      </w:r>
    </w:p>
    <w:p w14:paraId="0FBA2D2F" w14:textId="77777777" w:rsidR="009654CA" w:rsidRDefault="2BE89E68">
      <w:pPr>
        <w:spacing w:after="0" w:line="259" w:lineRule="auto"/>
        <w:ind w:left="0" w:right="63" w:firstLine="0"/>
        <w:jc w:val="center"/>
      </w:pPr>
      <w:r w:rsidRPr="2BE89E68">
        <w:rPr>
          <w:b/>
          <w:bCs/>
          <w:sz w:val="20"/>
          <w:szCs w:val="20"/>
        </w:rPr>
        <w:t xml:space="preserve">KRAL                        Çok Kötü                                 Çok İyi </w:t>
      </w:r>
    </w:p>
    <w:p w14:paraId="3D67B2E5" w14:textId="77777777" w:rsidR="009654CA" w:rsidRDefault="0039719F">
      <w:pPr>
        <w:spacing w:after="282" w:line="259" w:lineRule="auto"/>
        <w:ind w:left="1655" w:firstLine="0"/>
        <w:jc w:val="left"/>
      </w:pPr>
      <w:r>
        <w:rPr>
          <w:noProof/>
        </w:rPr>
        <w:drawing>
          <wp:inline distT="0" distB="0" distL="0" distR="0" wp14:anchorId="429E5436" wp14:editId="07777777">
            <wp:extent cx="3294888" cy="1383792"/>
            <wp:effectExtent l="0" t="0" r="0" b="0"/>
            <wp:docPr id="135728" name="Picture 135728"/>
            <wp:cNvGraphicFramePr/>
            <a:graphic xmlns:a="http://schemas.openxmlformats.org/drawingml/2006/main">
              <a:graphicData uri="http://schemas.openxmlformats.org/drawingml/2006/picture">
                <pic:pic xmlns:pic="http://schemas.openxmlformats.org/drawingml/2006/picture">
                  <pic:nvPicPr>
                    <pic:cNvPr id="135728" name="Picture 135728"/>
                    <pic:cNvPicPr/>
                  </pic:nvPicPr>
                  <pic:blipFill>
                    <a:blip r:embed="rId70"/>
                    <a:stretch>
                      <a:fillRect/>
                    </a:stretch>
                  </pic:blipFill>
                  <pic:spPr>
                    <a:xfrm>
                      <a:off x="0" y="0"/>
                      <a:ext cx="3294888" cy="1383792"/>
                    </a:xfrm>
                    <a:prstGeom prst="rect">
                      <a:avLst/>
                    </a:prstGeom>
                  </pic:spPr>
                </pic:pic>
              </a:graphicData>
            </a:graphic>
          </wp:inline>
        </w:drawing>
      </w:r>
    </w:p>
    <w:p w14:paraId="76D99333" w14:textId="77777777" w:rsidR="009654CA" w:rsidRDefault="2BE89E68">
      <w:pPr>
        <w:spacing w:after="0" w:line="259" w:lineRule="auto"/>
        <w:ind w:left="10" w:right="44" w:hanging="10"/>
        <w:jc w:val="center"/>
      </w:pPr>
      <w:r w:rsidRPr="2BE89E68">
        <w:rPr>
          <w:b/>
          <w:bCs/>
          <w:sz w:val="20"/>
          <w:szCs w:val="20"/>
          <w:u w:val="single"/>
        </w:rPr>
        <w:t xml:space="preserve">DOĞA                           Çok Kötü                              Çok İyi </w:t>
      </w:r>
    </w:p>
    <w:p w14:paraId="4AFA05E0" w14:textId="77777777" w:rsidR="009654CA" w:rsidRDefault="0039719F">
      <w:pPr>
        <w:spacing w:after="284" w:line="259" w:lineRule="auto"/>
        <w:ind w:left="1655" w:firstLine="0"/>
        <w:jc w:val="left"/>
      </w:pPr>
      <w:r>
        <w:rPr>
          <w:noProof/>
        </w:rPr>
        <w:drawing>
          <wp:inline distT="0" distB="0" distL="0" distR="0" wp14:anchorId="0DD98B5F" wp14:editId="07777777">
            <wp:extent cx="3294888" cy="1347216"/>
            <wp:effectExtent l="0" t="0" r="0" b="0"/>
            <wp:docPr id="135730" name="Picture 135730"/>
            <wp:cNvGraphicFramePr/>
            <a:graphic xmlns:a="http://schemas.openxmlformats.org/drawingml/2006/main">
              <a:graphicData uri="http://schemas.openxmlformats.org/drawingml/2006/picture">
                <pic:pic xmlns:pic="http://schemas.openxmlformats.org/drawingml/2006/picture">
                  <pic:nvPicPr>
                    <pic:cNvPr id="135730" name="Picture 135730"/>
                    <pic:cNvPicPr/>
                  </pic:nvPicPr>
                  <pic:blipFill>
                    <a:blip r:embed="rId71"/>
                    <a:stretch>
                      <a:fillRect/>
                    </a:stretch>
                  </pic:blipFill>
                  <pic:spPr>
                    <a:xfrm>
                      <a:off x="0" y="0"/>
                      <a:ext cx="3294888" cy="1347216"/>
                    </a:xfrm>
                    <a:prstGeom prst="rect">
                      <a:avLst/>
                    </a:prstGeom>
                  </pic:spPr>
                </pic:pic>
              </a:graphicData>
            </a:graphic>
          </wp:inline>
        </w:drawing>
      </w:r>
    </w:p>
    <w:p w14:paraId="4089E9E7" w14:textId="77777777" w:rsidR="005B0C37" w:rsidRDefault="005B0C37">
      <w:pPr>
        <w:spacing w:after="0" w:line="259" w:lineRule="auto"/>
        <w:ind w:left="10" w:right="15" w:hanging="10"/>
        <w:jc w:val="center"/>
        <w:rPr>
          <w:b/>
          <w:bCs/>
          <w:sz w:val="20"/>
          <w:szCs w:val="20"/>
          <w:u w:val="single"/>
        </w:rPr>
      </w:pPr>
    </w:p>
    <w:p w14:paraId="05DF1AD0" w14:textId="77777777" w:rsidR="005B0C37" w:rsidRDefault="005B0C37">
      <w:pPr>
        <w:spacing w:after="0" w:line="259" w:lineRule="auto"/>
        <w:ind w:left="10" w:right="15" w:hanging="10"/>
        <w:jc w:val="center"/>
        <w:rPr>
          <w:b/>
          <w:bCs/>
          <w:sz w:val="20"/>
          <w:szCs w:val="20"/>
          <w:u w:val="single"/>
        </w:rPr>
      </w:pPr>
    </w:p>
    <w:p w14:paraId="5B145382" w14:textId="77777777" w:rsidR="005B0C37" w:rsidRDefault="005B0C37">
      <w:pPr>
        <w:spacing w:after="0" w:line="259" w:lineRule="auto"/>
        <w:ind w:left="10" w:right="15" w:hanging="10"/>
        <w:jc w:val="center"/>
        <w:rPr>
          <w:b/>
          <w:bCs/>
          <w:sz w:val="20"/>
          <w:szCs w:val="20"/>
          <w:u w:val="single"/>
        </w:rPr>
      </w:pPr>
    </w:p>
    <w:p w14:paraId="35D49A0A" w14:textId="77777777" w:rsidR="005B0C37" w:rsidRDefault="005B0C37">
      <w:pPr>
        <w:spacing w:after="0" w:line="259" w:lineRule="auto"/>
        <w:ind w:left="10" w:right="15" w:hanging="10"/>
        <w:jc w:val="center"/>
        <w:rPr>
          <w:b/>
          <w:bCs/>
          <w:sz w:val="20"/>
          <w:szCs w:val="20"/>
          <w:u w:val="single"/>
        </w:rPr>
      </w:pPr>
    </w:p>
    <w:p w14:paraId="3826361E" w14:textId="77777777" w:rsidR="005B0C37" w:rsidRDefault="005B0C37">
      <w:pPr>
        <w:spacing w:after="0" w:line="259" w:lineRule="auto"/>
        <w:ind w:left="10" w:right="15" w:hanging="10"/>
        <w:jc w:val="center"/>
        <w:rPr>
          <w:b/>
          <w:bCs/>
          <w:sz w:val="20"/>
          <w:szCs w:val="20"/>
          <w:u w:val="single"/>
        </w:rPr>
      </w:pPr>
    </w:p>
    <w:p w14:paraId="2CF6F77D" w14:textId="77777777" w:rsidR="005B0C37" w:rsidRDefault="005B0C37">
      <w:pPr>
        <w:spacing w:after="0" w:line="259" w:lineRule="auto"/>
        <w:ind w:left="10" w:right="15" w:hanging="10"/>
        <w:jc w:val="center"/>
        <w:rPr>
          <w:b/>
          <w:bCs/>
          <w:sz w:val="20"/>
          <w:szCs w:val="20"/>
          <w:u w:val="single"/>
        </w:rPr>
      </w:pPr>
    </w:p>
    <w:p w14:paraId="1981410B" w14:textId="77777777" w:rsidR="005B0C37" w:rsidRDefault="005B0C37">
      <w:pPr>
        <w:spacing w:after="0" w:line="259" w:lineRule="auto"/>
        <w:ind w:left="10" w:right="15" w:hanging="10"/>
        <w:jc w:val="center"/>
        <w:rPr>
          <w:b/>
          <w:bCs/>
          <w:sz w:val="20"/>
          <w:szCs w:val="20"/>
          <w:u w:val="single"/>
        </w:rPr>
      </w:pPr>
    </w:p>
    <w:p w14:paraId="0EA8F32E" w14:textId="53CF257F" w:rsidR="00917B6A" w:rsidRDefault="00917B6A">
      <w:pPr>
        <w:spacing w:after="160" w:line="259" w:lineRule="auto"/>
        <w:ind w:left="0" w:firstLine="0"/>
        <w:jc w:val="left"/>
        <w:rPr>
          <w:b/>
          <w:bCs/>
          <w:sz w:val="20"/>
          <w:szCs w:val="20"/>
          <w:u w:val="single"/>
        </w:rPr>
      </w:pPr>
      <w:r>
        <w:rPr>
          <w:b/>
          <w:bCs/>
          <w:sz w:val="20"/>
          <w:szCs w:val="20"/>
          <w:u w:val="single"/>
        </w:rPr>
        <w:br w:type="page"/>
      </w:r>
    </w:p>
    <w:p w14:paraId="4CDE4F3B" w14:textId="77777777" w:rsidR="005B0C37" w:rsidRDefault="005B0C37">
      <w:pPr>
        <w:spacing w:after="0" w:line="259" w:lineRule="auto"/>
        <w:ind w:left="10" w:right="15" w:hanging="10"/>
        <w:jc w:val="center"/>
        <w:rPr>
          <w:b/>
          <w:bCs/>
          <w:sz w:val="20"/>
          <w:szCs w:val="20"/>
          <w:u w:val="single"/>
        </w:rPr>
      </w:pPr>
    </w:p>
    <w:p w14:paraId="34F5BF51" w14:textId="77777777" w:rsidR="009654CA" w:rsidRDefault="2BE89E68">
      <w:pPr>
        <w:spacing w:after="0" w:line="259" w:lineRule="auto"/>
        <w:ind w:left="10" w:right="15" w:hanging="10"/>
        <w:jc w:val="center"/>
      </w:pPr>
      <w:r w:rsidRPr="2BE89E68">
        <w:rPr>
          <w:b/>
          <w:bCs/>
          <w:sz w:val="20"/>
          <w:szCs w:val="20"/>
          <w:u w:val="single"/>
        </w:rPr>
        <w:t xml:space="preserve">YÖRE                         Çok Kötü                                 Çok İyi </w:t>
      </w:r>
    </w:p>
    <w:p w14:paraId="720869C8" w14:textId="77777777" w:rsidR="009654CA" w:rsidRDefault="0039719F">
      <w:pPr>
        <w:spacing w:after="0" w:line="259" w:lineRule="auto"/>
        <w:ind w:left="1644" w:firstLine="0"/>
        <w:jc w:val="left"/>
      </w:pPr>
      <w:r>
        <w:rPr>
          <w:noProof/>
        </w:rPr>
        <w:drawing>
          <wp:inline distT="0" distB="0" distL="0" distR="0" wp14:anchorId="4BAFEF5A" wp14:editId="07777777">
            <wp:extent cx="3300984" cy="1179576"/>
            <wp:effectExtent l="0" t="0" r="0" b="0"/>
            <wp:docPr id="135732" name="Picture 135732"/>
            <wp:cNvGraphicFramePr/>
            <a:graphic xmlns:a="http://schemas.openxmlformats.org/drawingml/2006/main">
              <a:graphicData uri="http://schemas.openxmlformats.org/drawingml/2006/picture">
                <pic:pic xmlns:pic="http://schemas.openxmlformats.org/drawingml/2006/picture">
                  <pic:nvPicPr>
                    <pic:cNvPr id="135732" name="Picture 135732"/>
                    <pic:cNvPicPr/>
                  </pic:nvPicPr>
                  <pic:blipFill>
                    <a:blip r:embed="rId72"/>
                    <a:stretch>
                      <a:fillRect/>
                    </a:stretch>
                  </pic:blipFill>
                  <pic:spPr>
                    <a:xfrm>
                      <a:off x="0" y="0"/>
                      <a:ext cx="3300984" cy="1179576"/>
                    </a:xfrm>
                    <a:prstGeom prst="rect">
                      <a:avLst/>
                    </a:prstGeom>
                  </pic:spPr>
                </pic:pic>
              </a:graphicData>
            </a:graphic>
          </wp:inline>
        </w:drawing>
      </w:r>
    </w:p>
    <w:p w14:paraId="1B8822B3" w14:textId="3B538962" w:rsidR="009654CA" w:rsidRDefault="0039719F">
      <w:pPr>
        <w:tabs>
          <w:tab w:val="center" w:pos="1898"/>
          <w:tab w:val="center" w:pos="2441"/>
          <w:tab w:val="center" w:pos="3917"/>
          <w:tab w:val="center" w:pos="4368"/>
          <w:tab w:val="center" w:pos="4817"/>
          <w:tab w:val="center" w:pos="5268"/>
          <w:tab w:val="center" w:pos="5717"/>
          <w:tab w:val="center" w:pos="6168"/>
          <w:tab w:val="center" w:pos="6617"/>
        </w:tabs>
        <w:spacing w:after="30"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58240" behindDoc="1" locked="0" layoutInCell="1" allowOverlap="1" wp14:anchorId="3D91AC3E" wp14:editId="07777777">
                <wp:simplePos x="0" y="0"/>
                <wp:positionH relativeFrom="column">
                  <wp:posOffset>1056513</wp:posOffset>
                </wp:positionH>
                <wp:positionV relativeFrom="paragraph">
                  <wp:posOffset>-7690</wp:posOffset>
                </wp:positionV>
                <wp:extent cx="3289046" cy="176784"/>
                <wp:effectExtent l="0" t="0" r="0" b="0"/>
                <wp:wrapNone/>
                <wp:docPr id="135498" name="Group 135498"/>
                <wp:cNvGraphicFramePr/>
                <a:graphic xmlns:a="http://schemas.openxmlformats.org/drawingml/2006/main">
                  <a:graphicData uri="http://schemas.microsoft.com/office/word/2010/wordprocessingGroup">
                    <wpg:wgp>
                      <wpg:cNvGrpSpPr/>
                      <wpg:grpSpPr>
                        <a:xfrm>
                          <a:off x="0" y="0"/>
                          <a:ext cx="3289046" cy="176784"/>
                          <a:chOff x="0" y="0"/>
                          <a:chExt cx="3289046" cy="176784"/>
                        </a:xfrm>
                      </wpg:grpSpPr>
                      <wps:wsp>
                        <wps:cNvPr id="140190" name="Shape 140190"/>
                        <wps:cNvSpPr/>
                        <wps:spPr>
                          <a:xfrm>
                            <a:off x="0" y="0"/>
                            <a:ext cx="295656" cy="9144"/>
                          </a:xfrm>
                          <a:custGeom>
                            <a:avLst/>
                            <a:gdLst/>
                            <a:ahLst/>
                            <a:cxnLst/>
                            <a:rect l="0" t="0" r="0" b="0"/>
                            <a:pathLst>
                              <a:path w="295656" h="9144">
                                <a:moveTo>
                                  <a:pt x="0" y="0"/>
                                </a:moveTo>
                                <a:lnTo>
                                  <a:pt x="295656" y="0"/>
                                </a:lnTo>
                                <a:lnTo>
                                  <a:pt x="2956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1" name="Shape 140191"/>
                        <wps:cNvSpPr/>
                        <wps:spPr>
                          <a:xfrm>
                            <a:off x="29565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2" name="Shape 140192"/>
                        <wps:cNvSpPr/>
                        <wps:spPr>
                          <a:xfrm>
                            <a:off x="301752" y="0"/>
                            <a:ext cx="986028" cy="9144"/>
                          </a:xfrm>
                          <a:custGeom>
                            <a:avLst/>
                            <a:gdLst/>
                            <a:ahLst/>
                            <a:cxnLst/>
                            <a:rect l="0" t="0" r="0" b="0"/>
                            <a:pathLst>
                              <a:path w="986028" h="9144">
                                <a:moveTo>
                                  <a:pt x="0" y="0"/>
                                </a:moveTo>
                                <a:lnTo>
                                  <a:pt x="986028" y="0"/>
                                </a:lnTo>
                                <a:lnTo>
                                  <a:pt x="98602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3" name="Shape 140193"/>
                        <wps:cNvSpPr/>
                        <wps:spPr>
                          <a:xfrm>
                            <a:off x="128778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4" name="Shape 140194"/>
                        <wps:cNvSpPr/>
                        <wps:spPr>
                          <a:xfrm>
                            <a:off x="1293876" y="0"/>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5" name="Shape 140195"/>
                        <wps:cNvSpPr/>
                        <wps:spPr>
                          <a:xfrm>
                            <a:off x="157429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6" name="Shape 140196"/>
                        <wps:cNvSpPr/>
                        <wps:spPr>
                          <a:xfrm>
                            <a:off x="1580388" y="0"/>
                            <a:ext cx="279197" cy="9144"/>
                          </a:xfrm>
                          <a:custGeom>
                            <a:avLst/>
                            <a:gdLst/>
                            <a:ahLst/>
                            <a:cxnLst/>
                            <a:rect l="0" t="0" r="0" b="0"/>
                            <a:pathLst>
                              <a:path w="279197" h="9144">
                                <a:moveTo>
                                  <a:pt x="0" y="0"/>
                                </a:moveTo>
                                <a:lnTo>
                                  <a:pt x="279197" y="0"/>
                                </a:lnTo>
                                <a:lnTo>
                                  <a:pt x="27919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7" name="Shape 140197"/>
                        <wps:cNvSpPr/>
                        <wps:spPr>
                          <a:xfrm>
                            <a:off x="185953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8" name="Shape 140198"/>
                        <wps:cNvSpPr/>
                        <wps:spPr>
                          <a:xfrm>
                            <a:off x="1865630" y="0"/>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199" name="Shape 140199"/>
                        <wps:cNvSpPr/>
                        <wps:spPr>
                          <a:xfrm>
                            <a:off x="214604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0" name="Shape 140200"/>
                        <wps:cNvSpPr/>
                        <wps:spPr>
                          <a:xfrm>
                            <a:off x="2152142" y="0"/>
                            <a:ext cx="278892" cy="9144"/>
                          </a:xfrm>
                          <a:custGeom>
                            <a:avLst/>
                            <a:gdLst/>
                            <a:ahLst/>
                            <a:cxnLst/>
                            <a:rect l="0" t="0" r="0" b="0"/>
                            <a:pathLst>
                              <a:path w="278892" h="9144">
                                <a:moveTo>
                                  <a:pt x="0" y="0"/>
                                </a:moveTo>
                                <a:lnTo>
                                  <a:pt x="278892" y="0"/>
                                </a:lnTo>
                                <a:lnTo>
                                  <a:pt x="2788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1" name="Shape 140201"/>
                        <wps:cNvSpPr/>
                        <wps:spPr>
                          <a:xfrm>
                            <a:off x="243103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2" name="Shape 140202"/>
                        <wps:cNvSpPr/>
                        <wps:spPr>
                          <a:xfrm>
                            <a:off x="2437130" y="0"/>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3" name="Shape 140203"/>
                        <wps:cNvSpPr/>
                        <wps:spPr>
                          <a:xfrm>
                            <a:off x="271754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4" name="Shape 140204"/>
                        <wps:cNvSpPr/>
                        <wps:spPr>
                          <a:xfrm>
                            <a:off x="2723642" y="0"/>
                            <a:ext cx="278892" cy="9144"/>
                          </a:xfrm>
                          <a:custGeom>
                            <a:avLst/>
                            <a:gdLst/>
                            <a:ahLst/>
                            <a:cxnLst/>
                            <a:rect l="0" t="0" r="0" b="0"/>
                            <a:pathLst>
                              <a:path w="278892" h="9144">
                                <a:moveTo>
                                  <a:pt x="0" y="0"/>
                                </a:moveTo>
                                <a:lnTo>
                                  <a:pt x="278892" y="0"/>
                                </a:lnTo>
                                <a:lnTo>
                                  <a:pt x="2788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5" name="Shape 140205"/>
                        <wps:cNvSpPr/>
                        <wps:spPr>
                          <a:xfrm>
                            <a:off x="300253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6" name="Shape 140206"/>
                        <wps:cNvSpPr/>
                        <wps:spPr>
                          <a:xfrm>
                            <a:off x="3008630" y="0"/>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7" name="Shape 140207"/>
                        <wps:cNvSpPr/>
                        <wps:spPr>
                          <a:xfrm>
                            <a:off x="0" y="170688"/>
                            <a:ext cx="295656" cy="9144"/>
                          </a:xfrm>
                          <a:custGeom>
                            <a:avLst/>
                            <a:gdLst/>
                            <a:ahLst/>
                            <a:cxnLst/>
                            <a:rect l="0" t="0" r="0" b="0"/>
                            <a:pathLst>
                              <a:path w="295656" h="9144">
                                <a:moveTo>
                                  <a:pt x="0" y="0"/>
                                </a:moveTo>
                                <a:lnTo>
                                  <a:pt x="295656" y="0"/>
                                </a:lnTo>
                                <a:lnTo>
                                  <a:pt x="2956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8" name="Shape 140208"/>
                        <wps:cNvSpPr/>
                        <wps:spPr>
                          <a:xfrm>
                            <a:off x="295656"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09" name="Shape 140209"/>
                        <wps:cNvSpPr/>
                        <wps:spPr>
                          <a:xfrm>
                            <a:off x="301752" y="170688"/>
                            <a:ext cx="986028" cy="9144"/>
                          </a:xfrm>
                          <a:custGeom>
                            <a:avLst/>
                            <a:gdLst/>
                            <a:ahLst/>
                            <a:cxnLst/>
                            <a:rect l="0" t="0" r="0" b="0"/>
                            <a:pathLst>
                              <a:path w="986028" h="9144">
                                <a:moveTo>
                                  <a:pt x="0" y="0"/>
                                </a:moveTo>
                                <a:lnTo>
                                  <a:pt x="986028" y="0"/>
                                </a:lnTo>
                                <a:lnTo>
                                  <a:pt x="98602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0" name="Shape 140210"/>
                        <wps:cNvSpPr/>
                        <wps:spPr>
                          <a:xfrm>
                            <a:off x="1287780"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1" name="Shape 140211"/>
                        <wps:cNvSpPr/>
                        <wps:spPr>
                          <a:xfrm>
                            <a:off x="1293876" y="170688"/>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2" name="Shape 140212"/>
                        <wps:cNvSpPr/>
                        <wps:spPr>
                          <a:xfrm>
                            <a:off x="1574292"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3" name="Shape 140213"/>
                        <wps:cNvSpPr/>
                        <wps:spPr>
                          <a:xfrm>
                            <a:off x="1580388" y="170688"/>
                            <a:ext cx="279197" cy="9144"/>
                          </a:xfrm>
                          <a:custGeom>
                            <a:avLst/>
                            <a:gdLst/>
                            <a:ahLst/>
                            <a:cxnLst/>
                            <a:rect l="0" t="0" r="0" b="0"/>
                            <a:pathLst>
                              <a:path w="279197" h="9144">
                                <a:moveTo>
                                  <a:pt x="0" y="0"/>
                                </a:moveTo>
                                <a:lnTo>
                                  <a:pt x="279197" y="0"/>
                                </a:lnTo>
                                <a:lnTo>
                                  <a:pt x="27919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4" name="Shape 140214"/>
                        <wps:cNvSpPr/>
                        <wps:spPr>
                          <a:xfrm>
                            <a:off x="1859534"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5" name="Shape 140215"/>
                        <wps:cNvSpPr/>
                        <wps:spPr>
                          <a:xfrm>
                            <a:off x="1865630" y="170688"/>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6" name="Shape 140216"/>
                        <wps:cNvSpPr/>
                        <wps:spPr>
                          <a:xfrm>
                            <a:off x="2146046"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7" name="Shape 140217"/>
                        <wps:cNvSpPr/>
                        <wps:spPr>
                          <a:xfrm>
                            <a:off x="2152142" y="170688"/>
                            <a:ext cx="278892" cy="9144"/>
                          </a:xfrm>
                          <a:custGeom>
                            <a:avLst/>
                            <a:gdLst/>
                            <a:ahLst/>
                            <a:cxnLst/>
                            <a:rect l="0" t="0" r="0" b="0"/>
                            <a:pathLst>
                              <a:path w="278892" h="9144">
                                <a:moveTo>
                                  <a:pt x="0" y="0"/>
                                </a:moveTo>
                                <a:lnTo>
                                  <a:pt x="278892" y="0"/>
                                </a:lnTo>
                                <a:lnTo>
                                  <a:pt x="2788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8" name="Shape 140218"/>
                        <wps:cNvSpPr/>
                        <wps:spPr>
                          <a:xfrm>
                            <a:off x="2431034"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19" name="Shape 140219"/>
                        <wps:cNvSpPr/>
                        <wps:spPr>
                          <a:xfrm>
                            <a:off x="2437130" y="170688"/>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20" name="Shape 140220"/>
                        <wps:cNvSpPr/>
                        <wps:spPr>
                          <a:xfrm>
                            <a:off x="2717546"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21" name="Shape 140221"/>
                        <wps:cNvSpPr/>
                        <wps:spPr>
                          <a:xfrm>
                            <a:off x="2723642" y="170688"/>
                            <a:ext cx="278892" cy="9144"/>
                          </a:xfrm>
                          <a:custGeom>
                            <a:avLst/>
                            <a:gdLst/>
                            <a:ahLst/>
                            <a:cxnLst/>
                            <a:rect l="0" t="0" r="0" b="0"/>
                            <a:pathLst>
                              <a:path w="278892" h="9144">
                                <a:moveTo>
                                  <a:pt x="0" y="0"/>
                                </a:moveTo>
                                <a:lnTo>
                                  <a:pt x="278892" y="0"/>
                                </a:lnTo>
                                <a:lnTo>
                                  <a:pt x="2788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22" name="Shape 140222"/>
                        <wps:cNvSpPr/>
                        <wps:spPr>
                          <a:xfrm>
                            <a:off x="3002534" y="1706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223" name="Shape 140223"/>
                        <wps:cNvSpPr/>
                        <wps:spPr>
                          <a:xfrm>
                            <a:off x="3008630" y="170688"/>
                            <a:ext cx="280416" cy="9144"/>
                          </a:xfrm>
                          <a:custGeom>
                            <a:avLst/>
                            <a:gdLst/>
                            <a:ahLst/>
                            <a:cxnLst/>
                            <a:rect l="0" t="0" r="0" b="0"/>
                            <a:pathLst>
                              <a:path w="280416" h="9144">
                                <a:moveTo>
                                  <a:pt x="0" y="0"/>
                                </a:moveTo>
                                <a:lnTo>
                                  <a:pt x="280416" y="0"/>
                                </a:lnTo>
                                <a:lnTo>
                                  <a:pt x="2804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p14="http://schemas.microsoft.com/office/word/2010/wordml" xmlns:pic="http://schemas.openxmlformats.org/drawingml/2006/picture" xmlns:a="http://schemas.openxmlformats.org/drawingml/2006/main">
            <w:pict w14:anchorId="0CD389D3">
              <v:group id="Group 135498" style="width:258.98pt;height:13.92pt;position:absolute;z-index:-2147483607;mso-position-horizontal-relative:text;mso-position-horizontal:absolute;margin-left:83.19pt;mso-position-vertical-relative:text;margin-top:-0.605598pt;" coordsize="32890,1767">
                <v:shape id="Shape 140224" style="position:absolute;width:2956;height:91;left:0;top:0;" coordsize="295656,9144" path="m0,0l295656,0l295656,9144l0,9144l0,0">
                  <v:stroke on="false" weight="0pt" color="#000000" opacity="0" miterlimit="10" joinstyle="miter" endcap="flat"/>
                  <v:fill on="true" color="#000000"/>
                </v:shape>
                <v:shape id="Shape 140225" style="position:absolute;width:91;height:91;left:2956;top:0;" coordsize="9144,9144" path="m0,0l9144,0l9144,9144l0,9144l0,0">
                  <v:stroke on="false" weight="0pt" color="#000000" opacity="0" miterlimit="10" joinstyle="miter" endcap="flat"/>
                  <v:fill on="true" color="#000000"/>
                </v:shape>
                <v:shape id="Shape 140226" style="position:absolute;width:9860;height:91;left:3017;top:0;" coordsize="986028,9144" path="m0,0l986028,0l986028,9144l0,9144l0,0">
                  <v:stroke on="false" weight="0pt" color="#000000" opacity="0" miterlimit="10" joinstyle="miter" endcap="flat"/>
                  <v:fill on="true" color="#000000"/>
                </v:shape>
                <v:shape id="Shape 140227" style="position:absolute;width:91;height:91;left:12877;top:0;" coordsize="9144,9144" path="m0,0l9144,0l9144,9144l0,9144l0,0">
                  <v:stroke on="false" weight="0pt" color="#000000" opacity="0" miterlimit="10" joinstyle="miter" endcap="flat"/>
                  <v:fill on="true" color="#000000"/>
                </v:shape>
                <v:shape id="Shape 140228" style="position:absolute;width:2804;height:91;left:12938;top:0;" coordsize="280416,9144" path="m0,0l280416,0l280416,9144l0,9144l0,0">
                  <v:stroke on="false" weight="0pt" color="#000000" opacity="0" miterlimit="10" joinstyle="miter" endcap="flat"/>
                  <v:fill on="true" color="#000000"/>
                </v:shape>
                <v:shape id="Shape 140229" style="position:absolute;width:91;height:91;left:15742;top:0;" coordsize="9144,9144" path="m0,0l9144,0l9144,9144l0,9144l0,0">
                  <v:stroke on="false" weight="0pt" color="#000000" opacity="0" miterlimit="10" joinstyle="miter" endcap="flat"/>
                  <v:fill on="true" color="#000000"/>
                </v:shape>
                <v:shape id="Shape 140230" style="position:absolute;width:2791;height:91;left:15803;top:0;" coordsize="279197,9144" path="m0,0l279197,0l279197,9144l0,9144l0,0">
                  <v:stroke on="false" weight="0pt" color="#000000" opacity="0" miterlimit="10" joinstyle="miter" endcap="flat"/>
                  <v:fill on="true" color="#000000"/>
                </v:shape>
                <v:shape id="Shape 140231" style="position:absolute;width:91;height:91;left:18595;top:0;" coordsize="9144,9144" path="m0,0l9144,0l9144,9144l0,9144l0,0">
                  <v:stroke on="false" weight="0pt" color="#000000" opacity="0" miterlimit="10" joinstyle="miter" endcap="flat"/>
                  <v:fill on="true" color="#000000"/>
                </v:shape>
                <v:shape id="Shape 140232" style="position:absolute;width:2804;height:91;left:18656;top:0;" coordsize="280416,9144" path="m0,0l280416,0l280416,9144l0,9144l0,0">
                  <v:stroke on="false" weight="0pt" color="#000000" opacity="0" miterlimit="10" joinstyle="miter" endcap="flat"/>
                  <v:fill on="true" color="#000000"/>
                </v:shape>
                <v:shape id="Shape 140233" style="position:absolute;width:91;height:91;left:21460;top:0;" coordsize="9144,9144" path="m0,0l9144,0l9144,9144l0,9144l0,0">
                  <v:stroke on="false" weight="0pt" color="#000000" opacity="0" miterlimit="10" joinstyle="miter" endcap="flat"/>
                  <v:fill on="true" color="#000000"/>
                </v:shape>
                <v:shape id="Shape 140234" style="position:absolute;width:2788;height:91;left:21521;top:0;" coordsize="278892,9144" path="m0,0l278892,0l278892,9144l0,9144l0,0">
                  <v:stroke on="false" weight="0pt" color="#000000" opacity="0" miterlimit="10" joinstyle="miter" endcap="flat"/>
                  <v:fill on="true" color="#000000"/>
                </v:shape>
                <v:shape id="Shape 140235" style="position:absolute;width:91;height:91;left:24310;top:0;" coordsize="9144,9144" path="m0,0l9144,0l9144,9144l0,9144l0,0">
                  <v:stroke on="false" weight="0pt" color="#000000" opacity="0" miterlimit="10" joinstyle="miter" endcap="flat"/>
                  <v:fill on="true" color="#000000"/>
                </v:shape>
                <v:shape id="Shape 140236" style="position:absolute;width:2804;height:91;left:24371;top:0;" coordsize="280416,9144" path="m0,0l280416,0l280416,9144l0,9144l0,0">
                  <v:stroke on="false" weight="0pt" color="#000000" opacity="0" miterlimit="10" joinstyle="miter" endcap="flat"/>
                  <v:fill on="true" color="#000000"/>
                </v:shape>
                <v:shape id="Shape 140237" style="position:absolute;width:91;height:91;left:27175;top:0;" coordsize="9144,9144" path="m0,0l9144,0l9144,9144l0,9144l0,0">
                  <v:stroke on="false" weight="0pt" color="#000000" opacity="0" miterlimit="10" joinstyle="miter" endcap="flat"/>
                  <v:fill on="true" color="#000000"/>
                </v:shape>
                <v:shape id="Shape 140238" style="position:absolute;width:2788;height:91;left:27236;top:0;" coordsize="278892,9144" path="m0,0l278892,0l278892,9144l0,9144l0,0">
                  <v:stroke on="false" weight="0pt" color="#000000" opacity="0" miterlimit="10" joinstyle="miter" endcap="flat"/>
                  <v:fill on="true" color="#000000"/>
                </v:shape>
                <v:shape id="Shape 140239" style="position:absolute;width:91;height:91;left:30025;top:0;" coordsize="9144,9144" path="m0,0l9144,0l9144,9144l0,9144l0,0">
                  <v:stroke on="false" weight="0pt" color="#000000" opacity="0" miterlimit="10" joinstyle="miter" endcap="flat"/>
                  <v:fill on="true" color="#000000"/>
                </v:shape>
                <v:shape id="Shape 140240" style="position:absolute;width:2804;height:91;left:30086;top:0;" coordsize="280416,9144" path="m0,0l280416,0l280416,9144l0,9144l0,0">
                  <v:stroke on="false" weight="0pt" color="#000000" opacity="0" miterlimit="10" joinstyle="miter" endcap="flat"/>
                  <v:fill on="true" color="#000000"/>
                </v:shape>
                <v:shape id="Shape 140241" style="position:absolute;width:2956;height:91;left:0;top:1706;" coordsize="295656,9144" path="m0,0l295656,0l295656,9144l0,9144l0,0">
                  <v:stroke on="false" weight="0pt" color="#000000" opacity="0" miterlimit="10" joinstyle="miter" endcap="flat"/>
                  <v:fill on="true" color="#000000"/>
                </v:shape>
                <v:shape id="Shape 140242" style="position:absolute;width:91;height:91;left:2956;top:1706;" coordsize="9144,9144" path="m0,0l9144,0l9144,9144l0,9144l0,0">
                  <v:stroke on="false" weight="0pt" color="#000000" opacity="0" miterlimit="10" joinstyle="miter" endcap="flat"/>
                  <v:fill on="true" color="#000000"/>
                </v:shape>
                <v:shape id="Shape 140243" style="position:absolute;width:9860;height:91;left:3017;top:1706;" coordsize="986028,9144" path="m0,0l986028,0l986028,9144l0,9144l0,0">
                  <v:stroke on="false" weight="0pt" color="#000000" opacity="0" miterlimit="10" joinstyle="miter" endcap="flat"/>
                  <v:fill on="true" color="#000000"/>
                </v:shape>
                <v:shape id="Shape 140244" style="position:absolute;width:91;height:91;left:12877;top:1706;" coordsize="9144,9144" path="m0,0l9144,0l9144,9144l0,9144l0,0">
                  <v:stroke on="false" weight="0pt" color="#000000" opacity="0" miterlimit="10" joinstyle="miter" endcap="flat"/>
                  <v:fill on="true" color="#000000"/>
                </v:shape>
                <v:shape id="Shape 140245" style="position:absolute;width:2804;height:91;left:12938;top:1706;" coordsize="280416,9144" path="m0,0l280416,0l280416,9144l0,9144l0,0">
                  <v:stroke on="false" weight="0pt" color="#000000" opacity="0" miterlimit="10" joinstyle="miter" endcap="flat"/>
                  <v:fill on="true" color="#000000"/>
                </v:shape>
                <v:shape id="Shape 140246" style="position:absolute;width:91;height:91;left:15742;top:1706;" coordsize="9144,9144" path="m0,0l9144,0l9144,9144l0,9144l0,0">
                  <v:stroke on="false" weight="0pt" color="#000000" opacity="0" miterlimit="10" joinstyle="miter" endcap="flat"/>
                  <v:fill on="true" color="#000000"/>
                </v:shape>
                <v:shape id="Shape 140247" style="position:absolute;width:2791;height:91;left:15803;top:1706;" coordsize="279197,9144" path="m0,0l279197,0l279197,9144l0,9144l0,0">
                  <v:stroke on="false" weight="0pt" color="#000000" opacity="0" miterlimit="10" joinstyle="miter" endcap="flat"/>
                  <v:fill on="true" color="#000000"/>
                </v:shape>
                <v:shape id="Shape 140248" style="position:absolute;width:91;height:91;left:18595;top:1706;" coordsize="9144,9144" path="m0,0l9144,0l9144,9144l0,9144l0,0">
                  <v:stroke on="false" weight="0pt" color="#000000" opacity="0" miterlimit="10" joinstyle="miter" endcap="flat"/>
                  <v:fill on="true" color="#000000"/>
                </v:shape>
                <v:shape id="Shape 140249" style="position:absolute;width:2804;height:91;left:18656;top:1706;" coordsize="280416,9144" path="m0,0l280416,0l280416,9144l0,9144l0,0">
                  <v:stroke on="false" weight="0pt" color="#000000" opacity="0" miterlimit="10" joinstyle="miter" endcap="flat"/>
                  <v:fill on="true" color="#000000"/>
                </v:shape>
                <v:shape id="Shape 140250" style="position:absolute;width:91;height:91;left:21460;top:1706;" coordsize="9144,9144" path="m0,0l9144,0l9144,9144l0,9144l0,0">
                  <v:stroke on="false" weight="0pt" color="#000000" opacity="0" miterlimit="10" joinstyle="miter" endcap="flat"/>
                  <v:fill on="true" color="#000000"/>
                </v:shape>
                <v:shape id="Shape 140251" style="position:absolute;width:2788;height:91;left:21521;top:1706;" coordsize="278892,9144" path="m0,0l278892,0l278892,9144l0,9144l0,0">
                  <v:stroke on="false" weight="0pt" color="#000000" opacity="0" miterlimit="10" joinstyle="miter" endcap="flat"/>
                  <v:fill on="true" color="#000000"/>
                </v:shape>
                <v:shape id="Shape 140252" style="position:absolute;width:91;height:91;left:24310;top:1706;" coordsize="9144,9144" path="m0,0l9144,0l9144,9144l0,9144l0,0">
                  <v:stroke on="false" weight="0pt" color="#000000" opacity="0" miterlimit="10" joinstyle="miter" endcap="flat"/>
                  <v:fill on="true" color="#000000"/>
                </v:shape>
                <v:shape id="Shape 140253" style="position:absolute;width:2804;height:91;left:24371;top:1706;" coordsize="280416,9144" path="m0,0l280416,0l280416,9144l0,9144l0,0">
                  <v:stroke on="false" weight="0pt" color="#000000" opacity="0" miterlimit="10" joinstyle="miter" endcap="flat"/>
                  <v:fill on="true" color="#000000"/>
                </v:shape>
                <v:shape id="Shape 140254" style="position:absolute;width:91;height:91;left:27175;top:1706;" coordsize="9144,9144" path="m0,0l9144,0l9144,9144l0,9144l0,0">
                  <v:stroke on="false" weight="0pt" color="#000000" opacity="0" miterlimit="10" joinstyle="miter" endcap="flat"/>
                  <v:fill on="true" color="#000000"/>
                </v:shape>
                <v:shape id="Shape 140255" style="position:absolute;width:2788;height:91;left:27236;top:1706;" coordsize="278892,9144" path="m0,0l278892,0l278892,9144l0,9144l0,0">
                  <v:stroke on="false" weight="0pt" color="#000000" opacity="0" miterlimit="10" joinstyle="miter" endcap="flat"/>
                  <v:fill on="true" color="#000000"/>
                </v:shape>
                <v:shape id="Shape 140256" style="position:absolute;width:91;height:91;left:30025;top:1706;" coordsize="9144,9144" path="m0,0l9144,0l9144,9144l0,9144l0,0">
                  <v:stroke on="false" weight="0pt" color="#000000" opacity="0" miterlimit="10" joinstyle="miter" endcap="flat"/>
                  <v:fill on="true" color="#000000"/>
                </v:shape>
                <v:shape id="Shape 140257" style="position:absolute;width:2804;height:91;left:30086;top:1706;" coordsize="280416,9144" path="m0,0l280416,0l280416,9144l0,9144l0,0">
                  <v:stroke on="false" weight="0pt" color="#000000" opacity="0" miterlimit="10" joinstyle="miter" endcap="flat"/>
                  <v:fill on="true" color="#000000"/>
                </v:shape>
              </v:group>
            </w:pict>
          </mc:Fallback>
        </mc:AlternateContent>
      </w:r>
      <w:r w:rsidR="00753C83">
        <w:rPr>
          <w:color w:val="7F7F7F"/>
          <w:sz w:val="20"/>
          <w:szCs w:val="20"/>
        </w:rPr>
        <w:t xml:space="preserve">                                   </w:t>
      </w:r>
      <w:r w:rsidRPr="2BE89E68">
        <w:rPr>
          <w:color w:val="7F7F7F"/>
          <w:sz w:val="20"/>
          <w:szCs w:val="20"/>
        </w:rPr>
        <w:t xml:space="preserve">24. </w:t>
      </w:r>
      <w:r w:rsidR="00753C83">
        <w:rPr>
          <w:color w:val="7F7F7F"/>
          <w:sz w:val="20"/>
          <w:szCs w:val="20"/>
        </w:rPr>
        <w:t xml:space="preserve">    </w:t>
      </w:r>
      <w:r w:rsidRPr="2BE89E68">
        <w:rPr>
          <w:sz w:val="20"/>
          <w:szCs w:val="20"/>
        </w:rPr>
        <w:t>Fiyat</w:t>
      </w:r>
      <w:r w:rsidR="00753C83">
        <w:rPr>
          <w:sz w:val="20"/>
          <w:szCs w:val="20"/>
        </w:rPr>
        <w:t xml:space="preserve">                      </w:t>
      </w:r>
      <w:r w:rsidRPr="2BE89E68">
        <w:rPr>
          <w:sz w:val="20"/>
          <w:szCs w:val="20"/>
        </w:rPr>
        <w:t xml:space="preserve"> </w:t>
      </w:r>
      <w:r w:rsidRPr="2BE89E68">
        <w:rPr>
          <w:color w:val="7F7F7F"/>
          <w:sz w:val="20"/>
          <w:szCs w:val="20"/>
        </w:rPr>
        <w:t>(1)</w:t>
      </w:r>
      <w:r w:rsidR="00753C83">
        <w:rPr>
          <w:color w:val="7F7F7F"/>
          <w:sz w:val="20"/>
          <w:szCs w:val="20"/>
        </w:rPr>
        <w:t xml:space="preserve">    </w:t>
      </w:r>
      <w:r w:rsidRPr="2BE89E68">
        <w:rPr>
          <w:color w:val="7F7F7F"/>
          <w:sz w:val="20"/>
          <w:szCs w:val="20"/>
        </w:rPr>
        <w:t xml:space="preserve"> (2)</w:t>
      </w:r>
      <w:r w:rsidR="00753C83">
        <w:rPr>
          <w:color w:val="7F7F7F"/>
          <w:sz w:val="20"/>
          <w:szCs w:val="20"/>
        </w:rPr>
        <w:t xml:space="preserve">   </w:t>
      </w:r>
      <w:r w:rsidRPr="2BE89E68">
        <w:rPr>
          <w:color w:val="7F7F7F"/>
          <w:sz w:val="20"/>
          <w:szCs w:val="20"/>
        </w:rPr>
        <w:t xml:space="preserve"> (3)</w:t>
      </w:r>
      <w:r w:rsidR="00753C83">
        <w:rPr>
          <w:color w:val="7F7F7F"/>
          <w:sz w:val="20"/>
          <w:szCs w:val="20"/>
        </w:rPr>
        <w:t xml:space="preserve">   </w:t>
      </w:r>
      <w:r w:rsidRPr="2BE89E68">
        <w:rPr>
          <w:color w:val="7F7F7F"/>
          <w:sz w:val="20"/>
          <w:szCs w:val="20"/>
        </w:rPr>
        <w:t xml:space="preserve"> (4)</w:t>
      </w:r>
      <w:r w:rsidR="00753C83">
        <w:rPr>
          <w:color w:val="7F7F7F"/>
          <w:sz w:val="20"/>
          <w:szCs w:val="20"/>
        </w:rPr>
        <w:t xml:space="preserve">   </w:t>
      </w:r>
      <w:r w:rsidRPr="2BE89E68">
        <w:rPr>
          <w:color w:val="7F7F7F"/>
          <w:sz w:val="20"/>
          <w:szCs w:val="20"/>
        </w:rPr>
        <w:t xml:space="preserve"> (5) </w:t>
      </w:r>
      <w:r w:rsidR="00753C83">
        <w:rPr>
          <w:color w:val="7F7F7F"/>
          <w:sz w:val="20"/>
          <w:szCs w:val="20"/>
        </w:rPr>
        <w:t xml:space="preserve">   </w:t>
      </w:r>
      <w:r w:rsidRPr="2BE89E68">
        <w:rPr>
          <w:color w:val="7F7F7F"/>
          <w:sz w:val="20"/>
          <w:szCs w:val="20"/>
        </w:rPr>
        <w:t xml:space="preserve">(6) </w:t>
      </w:r>
      <w:r w:rsidR="00753C83">
        <w:rPr>
          <w:color w:val="7F7F7F"/>
          <w:sz w:val="20"/>
          <w:szCs w:val="20"/>
        </w:rPr>
        <w:t xml:space="preserve">    </w:t>
      </w:r>
      <w:r w:rsidRPr="2BE89E68">
        <w:rPr>
          <w:color w:val="7F7F7F"/>
          <w:sz w:val="20"/>
          <w:szCs w:val="20"/>
        </w:rPr>
        <w:t xml:space="preserve">(7) </w:t>
      </w:r>
    </w:p>
    <w:p w14:paraId="0C8BB92C" w14:textId="77777777" w:rsidR="009654CA" w:rsidRDefault="0039719F">
      <w:pPr>
        <w:spacing w:after="16" w:line="259" w:lineRule="auto"/>
        <w:ind w:left="1772" w:firstLine="0"/>
        <w:jc w:val="left"/>
      </w:pPr>
      <w:r>
        <w:rPr>
          <w:b/>
          <w:sz w:val="20"/>
        </w:rPr>
        <w:t xml:space="preserve"> </w:t>
      </w:r>
    </w:p>
    <w:p w14:paraId="1840AC92" w14:textId="77777777" w:rsidR="009654CA" w:rsidRDefault="2BE89E68">
      <w:pPr>
        <w:spacing w:after="0" w:line="259" w:lineRule="auto"/>
        <w:ind w:left="10" w:right="1797" w:hanging="10"/>
        <w:jc w:val="right"/>
      </w:pPr>
      <w:r w:rsidRPr="2BE89E68">
        <w:rPr>
          <w:b/>
          <w:bCs/>
          <w:sz w:val="20"/>
          <w:szCs w:val="20"/>
          <w:u w:val="single"/>
        </w:rPr>
        <w:t xml:space="preserve">PADİŞAH                     Çok Kötü                              Çok İyi </w:t>
      </w:r>
    </w:p>
    <w:p w14:paraId="36442F57" w14:textId="77777777" w:rsidR="009654CA" w:rsidRDefault="0039719F">
      <w:pPr>
        <w:spacing w:after="279" w:line="259" w:lineRule="auto"/>
        <w:ind w:left="1655" w:firstLine="0"/>
        <w:jc w:val="left"/>
      </w:pPr>
      <w:r>
        <w:rPr>
          <w:noProof/>
        </w:rPr>
        <w:drawing>
          <wp:inline distT="0" distB="0" distL="0" distR="0" wp14:anchorId="053FAFA2" wp14:editId="07777777">
            <wp:extent cx="3294888" cy="6153913"/>
            <wp:effectExtent l="0" t="0" r="0" b="0"/>
            <wp:docPr id="135734" name="Picture 135734"/>
            <wp:cNvGraphicFramePr/>
            <a:graphic xmlns:a="http://schemas.openxmlformats.org/drawingml/2006/main">
              <a:graphicData uri="http://schemas.openxmlformats.org/drawingml/2006/picture">
                <pic:pic xmlns:pic="http://schemas.openxmlformats.org/drawingml/2006/picture">
                  <pic:nvPicPr>
                    <pic:cNvPr id="135734" name="Picture 135734"/>
                    <pic:cNvPicPr/>
                  </pic:nvPicPr>
                  <pic:blipFill>
                    <a:blip r:embed="rId73"/>
                    <a:stretch>
                      <a:fillRect/>
                    </a:stretch>
                  </pic:blipFill>
                  <pic:spPr>
                    <a:xfrm>
                      <a:off x="0" y="0"/>
                      <a:ext cx="3294888" cy="6153913"/>
                    </a:xfrm>
                    <a:prstGeom prst="rect">
                      <a:avLst/>
                    </a:prstGeom>
                  </pic:spPr>
                </pic:pic>
              </a:graphicData>
            </a:graphic>
          </wp:inline>
        </w:drawing>
      </w:r>
    </w:p>
    <w:p w14:paraId="0285D753" w14:textId="77777777" w:rsidR="005B0C37" w:rsidRDefault="005B0C37">
      <w:pPr>
        <w:spacing w:after="0" w:line="259" w:lineRule="auto"/>
        <w:ind w:left="10" w:right="1797" w:hanging="10"/>
        <w:jc w:val="right"/>
        <w:rPr>
          <w:b/>
          <w:bCs/>
          <w:sz w:val="20"/>
          <w:szCs w:val="20"/>
          <w:u w:val="single"/>
        </w:rPr>
      </w:pPr>
    </w:p>
    <w:p w14:paraId="1D9F7A76" w14:textId="77777777" w:rsidR="009654CA" w:rsidRDefault="2BE89E68">
      <w:pPr>
        <w:spacing w:after="0" w:line="259" w:lineRule="auto"/>
        <w:ind w:left="10" w:right="1797" w:hanging="10"/>
        <w:jc w:val="right"/>
      </w:pPr>
      <w:r w:rsidRPr="2BE89E68">
        <w:rPr>
          <w:b/>
          <w:bCs/>
          <w:sz w:val="20"/>
          <w:szCs w:val="20"/>
          <w:u w:val="single"/>
        </w:rPr>
        <w:t xml:space="preserve">HARMANGÜLÜ      Çok Kötü                                 Çok İyi </w:t>
      </w:r>
    </w:p>
    <w:p w14:paraId="2E5EB654" w14:textId="77777777" w:rsidR="009654CA" w:rsidRDefault="0039719F">
      <w:pPr>
        <w:spacing w:after="44" w:line="259" w:lineRule="auto"/>
        <w:ind w:left="1655" w:firstLine="0"/>
        <w:jc w:val="left"/>
      </w:pPr>
      <w:r>
        <w:rPr>
          <w:noProof/>
        </w:rPr>
        <w:drawing>
          <wp:inline distT="0" distB="0" distL="0" distR="0" wp14:anchorId="35B5F9B0" wp14:editId="07777777">
            <wp:extent cx="3294888" cy="1319784"/>
            <wp:effectExtent l="0" t="0" r="0" b="0"/>
            <wp:docPr id="135736" name="Picture 135736"/>
            <wp:cNvGraphicFramePr/>
            <a:graphic xmlns:a="http://schemas.openxmlformats.org/drawingml/2006/main">
              <a:graphicData uri="http://schemas.openxmlformats.org/drawingml/2006/picture">
                <pic:pic xmlns:pic="http://schemas.openxmlformats.org/drawingml/2006/picture">
                  <pic:nvPicPr>
                    <pic:cNvPr id="135736" name="Picture 135736"/>
                    <pic:cNvPicPr/>
                  </pic:nvPicPr>
                  <pic:blipFill>
                    <a:blip r:embed="rId74"/>
                    <a:stretch>
                      <a:fillRect/>
                    </a:stretch>
                  </pic:blipFill>
                  <pic:spPr>
                    <a:xfrm>
                      <a:off x="0" y="0"/>
                      <a:ext cx="3294888" cy="1319784"/>
                    </a:xfrm>
                    <a:prstGeom prst="rect">
                      <a:avLst/>
                    </a:prstGeom>
                  </pic:spPr>
                </pic:pic>
              </a:graphicData>
            </a:graphic>
          </wp:inline>
        </w:drawing>
      </w:r>
    </w:p>
    <w:p w14:paraId="50CA6A7A" w14:textId="77777777" w:rsidR="009654CA" w:rsidRDefault="0039719F">
      <w:pPr>
        <w:spacing w:after="0" w:line="259" w:lineRule="auto"/>
        <w:ind w:left="0" w:firstLine="0"/>
        <w:jc w:val="left"/>
      </w:pPr>
      <w:r>
        <w:rPr>
          <w:b/>
        </w:rPr>
        <w:t xml:space="preserve"> </w:t>
      </w:r>
    </w:p>
    <w:p w14:paraId="135A4733" w14:textId="77777777" w:rsidR="009654CA" w:rsidRDefault="0039719F">
      <w:pPr>
        <w:spacing w:line="259" w:lineRule="auto"/>
        <w:ind w:left="0" w:firstLine="0"/>
        <w:jc w:val="left"/>
      </w:pPr>
      <w:r>
        <w:rPr>
          <w:b/>
        </w:rPr>
        <w:t xml:space="preserve"> </w:t>
      </w:r>
    </w:p>
    <w:p w14:paraId="664536AF" w14:textId="77777777" w:rsidR="009654CA" w:rsidRDefault="2BE89E68">
      <w:pPr>
        <w:spacing w:after="0" w:line="260" w:lineRule="auto"/>
        <w:ind w:left="422" w:right="665" w:hanging="437"/>
        <w:jc w:val="left"/>
      </w:pPr>
      <w:r w:rsidRPr="2BE89E68">
        <w:rPr>
          <w:b/>
          <w:bCs/>
        </w:rPr>
        <w:t xml:space="preserve">C-)  </w:t>
      </w:r>
      <w:r>
        <w:t xml:space="preserve">Lütfen aşağıdaki markaları tercih sıranıza göre </w:t>
      </w:r>
      <w:r w:rsidRPr="2BE89E68">
        <w:rPr>
          <w:b/>
          <w:bCs/>
        </w:rPr>
        <w:t>1’den 8’e kadar</w:t>
      </w:r>
      <w:r>
        <w:t xml:space="preserve"> sıralayınız.</w:t>
      </w:r>
      <w:r w:rsidRPr="2BE89E68">
        <w:rPr>
          <w:b/>
          <w:bCs/>
        </w:rPr>
        <w:t xml:space="preserve">  EN ÇOK </w:t>
      </w:r>
      <w:r>
        <w:t xml:space="preserve">tercih ettiğinizin yanına </w:t>
      </w:r>
      <w:r w:rsidRPr="2BE89E68">
        <w:rPr>
          <w:b/>
          <w:bCs/>
        </w:rPr>
        <w:t>1,</w:t>
      </w:r>
      <w:r>
        <w:t xml:space="preserve"> Sırasıyla diğerleri </w:t>
      </w:r>
      <w:r w:rsidRPr="2BE89E68">
        <w:rPr>
          <w:b/>
          <w:bCs/>
        </w:rPr>
        <w:t xml:space="preserve">2, 3, 4, 5, 6, 7 </w:t>
      </w:r>
      <w:r>
        <w:t xml:space="preserve">ve  </w:t>
      </w:r>
      <w:r w:rsidRPr="2BE89E68">
        <w:rPr>
          <w:b/>
          <w:bCs/>
        </w:rPr>
        <w:t xml:space="preserve">EN AZ </w:t>
      </w:r>
      <w:r>
        <w:t xml:space="preserve">tercih ettiğinizin yanına ise </w:t>
      </w:r>
      <w:r w:rsidRPr="2BE89E68">
        <w:rPr>
          <w:b/>
          <w:bCs/>
        </w:rPr>
        <w:t xml:space="preserve">8 </w:t>
      </w:r>
      <w:r>
        <w:t>yazınız.</w:t>
      </w:r>
      <w:r w:rsidRPr="2BE89E68">
        <w:rPr>
          <w:b/>
          <w:bCs/>
        </w:rPr>
        <w:t xml:space="preserve"> </w:t>
      </w:r>
    </w:p>
    <w:p w14:paraId="536A31D5" w14:textId="77777777" w:rsidR="009654CA" w:rsidRDefault="0039719F">
      <w:pPr>
        <w:spacing w:after="0" w:line="259" w:lineRule="auto"/>
        <w:ind w:left="485" w:firstLine="0"/>
        <w:jc w:val="center"/>
      </w:pPr>
      <w:r>
        <w:t xml:space="preserve"> </w:t>
      </w:r>
    </w:p>
    <w:tbl>
      <w:tblPr>
        <w:tblStyle w:val="TabloKlavuzu"/>
        <w:tblW w:w="2763" w:type="dxa"/>
        <w:tblInd w:w="2864" w:type="dxa"/>
        <w:tblBorders>
          <w:top w:val="single" w:sz="4" w:space="0" w:color="000000" w:themeColor="text1"/>
          <w:bottom w:val="single" w:sz="4" w:space="0" w:color="000000" w:themeColor="text1"/>
          <w:insideH w:val="single" w:sz="4" w:space="0" w:color="000000" w:themeColor="text1"/>
        </w:tblBorders>
        <w:tblCellMar>
          <w:top w:w="7" w:type="dxa"/>
          <w:right w:w="115" w:type="dxa"/>
        </w:tblCellMar>
        <w:tblLook w:val="04A0" w:firstRow="1" w:lastRow="0" w:firstColumn="1" w:lastColumn="0" w:noHBand="0" w:noVBand="1"/>
      </w:tblPr>
      <w:tblGrid>
        <w:gridCol w:w="2336"/>
        <w:gridCol w:w="427"/>
      </w:tblGrid>
      <w:tr w:rsidR="00D61943" w:rsidRPr="00D61943" w14:paraId="5AE7C241" w14:textId="77777777" w:rsidTr="00D61943">
        <w:trPr>
          <w:trHeight w:val="286"/>
        </w:trPr>
        <w:tc>
          <w:tcPr>
            <w:tcW w:w="2336" w:type="dxa"/>
          </w:tcPr>
          <w:p w14:paraId="15C1B276" w14:textId="77777777" w:rsidR="009654CA" w:rsidRPr="00D61943" w:rsidRDefault="2BE89E68">
            <w:pPr>
              <w:spacing w:after="0" w:line="259" w:lineRule="auto"/>
              <w:ind w:left="648" w:firstLine="0"/>
              <w:jc w:val="left"/>
              <w:rPr>
                <w:color w:val="auto"/>
              </w:rPr>
            </w:pPr>
            <w:r w:rsidRPr="00D61943">
              <w:rPr>
                <w:color w:val="auto"/>
              </w:rPr>
              <w:t xml:space="preserve">DOĞA </w:t>
            </w:r>
          </w:p>
        </w:tc>
        <w:tc>
          <w:tcPr>
            <w:tcW w:w="427" w:type="dxa"/>
          </w:tcPr>
          <w:p w14:paraId="1D3D9137"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36EDFAAC" w14:textId="77777777" w:rsidTr="00D61943">
        <w:trPr>
          <w:trHeight w:val="286"/>
        </w:trPr>
        <w:tc>
          <w:tcPr>
            <w:tcW w:w="2336" w:type="dxa"/>
          </w:tcPr>
          <w:p w14:paraId="04984720" w14:textId="77777777" w:rsidR="009654CA" w:rsidRPr="00D61943" w:rsidRDefault="2BE89E68">
            <w:pPr>
              <w:spacing w:after="0" w:line="259" w:lineRule="auto"/>
              <w:ind w:left="667" w:firstLine="0"/>
              <w:jc w:val="left"/>
              <w:rPr>
                <w:color w:val="auto"/>
              </w:rPr>
            </w:pPr>
            <w:r w:rsidRPr="00D61943">
              <w:rPr>
                <w:color w:val="auto"/>
              </w:rPr>
              <w:t xml:space="preserve">YÖRE </w:t>
            </w:r>
          </w:p>
        </w:tc>
        <w:tc>
          <w:tcPr>
            <w:tcW w:w="427" w:type="dxa"/>
          </w:tcPr>
          <w:p w14:paraId="686C7FE7"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37192BE2" w14:textId="77777777" w:rsidTr="00D61943">
        <w:trPr>
          <w:trHeight w:val="286"/>
        </w:trPr>
        <w:tc>
          <w:tcPr>
            <w:tcW w:w="2336" w:type="dxa"/>
          </w:tcPr>
          <w:p w14:paraId="12EA05D8" w14:textId="77777777" w:rsidR="009654CA" w:rsidRPr="00D61943" w:rsidRDefault="2BE89E68">
            <w:pPr>
              <w:spacing w:after="0" w:line="259" w:lineRule="auto"/>
              <w:ind w:left="442" w:firstLine="0"/>
              <w:jc w:val="left"/>
              <w:rPr>
                <w:color w:val="auto"/>
              </w:rPr>
            </w:pPr>
            <w:r w:rsidRPr="00D61943">
              <w:rPr>
                <w:color w:val="auto"/>
              </w:rPr>
              <w:t xml:space="preserve">PESTİLLA </w:t>
            </w:r>
          </w:p>
        </w:tc>
        <w:tc>
          <w:tcPr>
            <w:tcW w:w="427" w:type="dxa"/>
          </w:tcPr>
          <w:p w14:paraId="6464F0CD"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5A742460" w14:textId="77777777" w:rsidTr="00D61943">
        <w:trPr>
          <w:trHeight w:val="286"/>
        </w:trPr>
        <w:tc>
          <w:tcPr>
            <w:tcW w:w="2336" w:type="dxa"/>
          </w:tcPr>
          <w:p w14:paraId="0056792E" w14:textId="77777777" w:rsidR="009654CA" w:rsidRPr="00D61943" w:rsidRDefault="2BE89E68">
            <w:pPr>
              <w:spacing w:after="0" w:line="259" w:lineRule="auto"/>
              <w:ind w:left="127" w:firstLine="0"/>
              <w:jc w:val="left"/>
              <w:rPr>
                <w:color w:val="auto"/>
              </w:rPr>
            </w:pPr>
            <w:r w:rsidRPr="00D61943">
              <w:rPr>
                <w:color w:val="auto"/>
              </w:rPr>
              <w:t xml:space="preserve">HARMANGÜLÜ </w:t>
            </w:r>
          </w:p>
        </w:tc>
        <w:tc>
          <w:tcPr>
            <w:tcW w:w="427" w:type="dxa"/>
          </w:tcPr>
          <w:p w14:paraId="64079615"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516BA8DE" w14:textId="77777777" w:rsidTr="00D61943">
        <w:trPr>
          <w:trHeight w:val="286"/>
        </w:trPr>
        <w:tc>
          <w:tcPr>
            <w:tcW w:w="2336" w:type="dxa"/>
          </w:tcPr>
          <w:p w14:paraId="72067A8D" w14:textId="77777777" w:rsidR="009654CA" w:rsidRPr="00D61943" w:rsidRDefault="2BE89E68">
            <w:pPr>
              <w:spacing w:after="0" w:line="259" w:lineRule="auto"/>
              <w:ind w:left="667" w:firstLine="0"/>
              <w:jc w:val="left"/>
              <w:rPr>
                <w:color w:val="auto"/>
              </w:rPr>
            </w:pPr>
            <w:r w:rsidRPr="00D61943">
              <w:rPr>
                <w:color w:val="auto"/>
              </w:rPr>
              <w:t xml:space="preserve">KRAL </w:t>
            </w:r>
          </w:p>
        </w:tc>
        <w:tc>
          <w:tcPr>
            <w:tcW w:w="427" w:type="dxa"/>
          </w:tcPr>
          <w:p w14:paraId="7BE31A67"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40698D63" w14:textId="77777777" w:rsidTr="00D61943">
        <w:trPr>
          <w:trHeight w:val="288"/>
        </w:trPr>
        <w:tc>
          <w:tcPr>
            <w:tcW w:w="2336" w:type="dxa"/>
          </w:tcPr>
          <w:p w14:paraId="4CB32166" w14:textId="77777777" w:rsidR="009654CA" w:rsidRPr="00D61943" w:rsidRDefault="2BE89E68">
            <w:pPr>
              <w:spacing w:after="0" w:line="259" w:lineRule="auto"/>
              <w:ind w:left="554" w:firstLine="0"/>
              <w:jc w:val="left"/>
              <w:rPr>
                <w:color w:val="auto"/>
              </w:rPr>
            </w:pPr>
            <w:r w:rsidRPr="00D61943">
              <w:rPr>
                <w:color w:val="auto"/>
              </w:rPr>
              <w:t xml:space="preserve">LEZZET </w:t>
            </w:r>
          </w:p>
        </w:tc>
        <w:tc>
          <w:tcPr>
            <w:tcW w:w="427" w:type="dxa"/>
          </w:tcPr>
          <w:p w14:paraId="0CB634E1"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73644FB9" w14:textId="77777777" w:rsidTr="00D61943">
        <w:trPr>
          <w:trHeight w:val="286"/>
        </w:trPr>
        <w:tc>
          <w:tcPr>
            <w:tcW w:w="2336" w:type="dxa"/>
          </w:tcPr>
          <w:p w14:paraId="25124364" w14:textId="77777777" w:rsidR="009654CA" w:rsidRPr="00D61943" w:rsidRDefault="2BE89E68">
            <w:pPr>
              <w:spacing w:after="0" w:line="259" w:lineRule="auto"/>
              <w:ind w:left="475" w:firstLine="0"/>
              <w:jc w:val="left"/>
              <w:rPr>
                <w:color w:val="auto"/>
              </w:rPr>
            </w:pPr>
            <w:r w:rsidRPr="00D61943">
              <w:rPr>
                <w:color w:val="auto"/>
              </w:rPr>
              <w:t xml:space="preserve">PADİŞAH </w:t>
            </w:r>
          </w:p>
        </w:tc>
        <w:tc>
          <w:tcPr>
            <w:tcW w:w="427" w:type="dxa"/>
          </w:tcPr>
          <w:p w14:paraId="301A56AF"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r w:rsidR="00D61943" w:rsidRPr="00D61943" w14:paraId="2CDB2B59" w14:textId="77777777" w:rsidTr="00D61943">
        <w:trPr>
          <w:trHeight w:val="286"/>
        </w:trPr>
        <w:tc>
          <w:tcPr>
            <w:tcW w:w="2336" w:type="dxa"/>
          </w:tcPr>
          <w:p w14:paraId="2A921FED" w14:textId="77777777" w:rsidR="009654CA" w:rsidRPr="00D61943" w:rsidRDefault="2BE89E68">
            <w:pPr>
              <w:spacing w:after="0" w:line="259" w:lineRule="auto"/>
              <w:ind w:left="562" w:firstLine="0"/>
              <w:jc w:val="left"/>
              <w:rPr>
                <w:color w:val="auto"/>
              </w:rPr>
            </w:pPr>
            <w:r w:rsidRPr="00D61943">
              <w:rPr>
                <w:color w:val="auto"/>
              </w:rPr>
              <w:t xml:space="preserve">GÜMÜŞ </w:t>
            </w:r>
          </w:p>
        </w:tc>
        <w:tc>
          <w:tcPr>
            <w:tcW w:w="427" w:type="dxa"/>
          </w:tcPr>
          <w:p w14:paraId="63C964F5" w14:textId="77777777" w:rsidR="009654CA" w:rsidRPr="00D61943" w:rsidRDefault="2BE89E68">
            <w:pPr>
              <w:spacing w:after="0" w:line="259" w:lineRule="auto"/>
              <w:ind w:left="0" w:firstLine="0"/>
              <w:jc w:val="left"/>
              <w:rPr>
                <w:color w:val="auto"/>
              </w:rPr>
            </w:pPr>
            <w:r w:rsidRPr="00D61943">
              <w:rPr>
                <w:b/>
                <w:bCs/>
                <w:color w:val="auto"/>
                <w:sz w:val="20"/>
                <w:szCs w:val="20"/>
              </w:rPr>
              <w:t xml:space="preserve">: </w:t>
            </w:r>
          </w:p>
        </w:tc>
      </w:tr>
    </w:tbl>
    <w:p w14:paraId="504A9495" w14:textId="77777777" w:rsidR="009654CA" w:rsidRDefault="0039719F">
      <w:pPr>
        <w:spacing w:after="0" w:line="232" w:lineRule="auto"/>
        <w:ind w:left="427" w:right="4204" w:firstLine="0"/>
        <w:jc w:val="left"/>
      </w:pPr>
      <w:r>
        <w:rPr>
          <w:sz w:val="20"/>
        </w:rPr>
        <w:t xml:space="preserve"> </w:t>
      </w:r>
      <w:r>
        <w:t xml:space="preserve"> </w:t>
      </w:r>
    </w:p>
    <w:sectPr w:rsidR="009654CA" w:rsidSect="00D5773A">
      <w:headerReference w:type="even" r:id="rId75"/>
      <w:headerReference w:type="default" r:id="rId76"/>
      <w:footerReference w:type="even" r:id="rId77"/>
      <w:footerReference w:type="default" r:id="rId78"/>
      <w:headerReference w:type="first" r:id="rId79"/>
      <w:footerReference w:type="first" r:id="rId80"/>
      <w:footnotePr>
        <w:numRestart w:val="eachPage"/>
      </w:footnotePr>
      <w:pgSz w:w="11906" w:h="16841"/>
      <w:pgMar w:top="1709" w:right="1133" w:bottom="1773" w:left="2268" w:header="708" w:footer="2" w:gutter="0"/>
      <w:pgNumType w:start="72"/>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EE86DD" w14:textId="77777777" w:rsidR="00D0369D" w:rsidRDefault="00D0369D">
      <w:pPr>
        <w:spacing w:after="0" w:line="240" w:lineRule="auto"/>
      </w:pPr>
      <w:r>
        <w:separator/>
      </w:r>
    </w:p>
  </w:endnote>
  <w:endnote w:type="continuationSeparator" w:id="0">
    <w:p w14:paraId="123F6EFA" w14:textId="77777777" w:rsidR="00D0369D" w:rsidRDefault="00D036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077448" w14:textId="77777777" w:rsidR="005D313A" w:rsidRDefault="005D313A">
    <w:pPr>
      <w:spacing w:after="160" w:line="259" w:lineRule="auto"/>
      <w:ind w:left="0" w:firstLine="0"/>
      <w:jc w:val="lef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7BE90" w14:textId="77777777" w:rsidR="005D313A" w:rsidRDefault="005D313A">
    <w:pPr>
      <w:spacing w:after="0" w:line="259" w:lineRule="auto"/>
      <w:ind w:left="0" w:right="3" w:firstLine="0"/>
      <w:jc w:val="center"/>
    </w:pPr>
    <w:r>
      <w:fldChar w:fldCharType="begin"/>
    </w:r>
    <w:r>
      <w:instrText xml:space="preserve"> PAGE   \* MERGEFORMAT </w:instrText>
    </w:r>
    <w:r>
      <w:fldChar w:fldCharType="separate"/>
    </w:r>
    <w:r>
      <w:t>1</w:t>
    </w:r>
    <w:r>
      <w:fldChar w:fldCharType="end"/>
    </w:r>
    <w:r>
      <w:t xml:space="preserve"> </w:t>
    </w:r>
  </w:p>
  <w:p w14:paraId="5DDC3291" w14:textId="77777777" w:rsidR="005D313A" w:rsidRDefault="005D313A">
    <w:pPr>
      <w:spacing w:after="0" w:line="259" w:lineRule="auto"/>
      <w:ind w:left="0" w:firstLine="0"/>
      <w:jc w:val="left"/>
    </w:pPr>
    <w: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EB332C" w14:textId="77777777" w:rsidR="005D313A" w:rsidRDefault="005D313A">
    <w:pPr>
      <w:spacing w:after="0" w:line="259" w:lineRule="auto"/>
      <w:ind w:left="0" w:right="3" w:firstLine="0"/>
      <w:jc w:val="center"/>
    </w:pPr>
    <w:r>
      <w:fldChar w:fldCharType="begin"/>
    </w:r>
    <w:r>
      <w:instrText xml:space="preserve"> PAGE   \* MERGEFORMAT </w:instrText>
    </w:r>
    <w:r>
      <w:fldChar w:fldCharType="separate"/>
    </w:r>
    <w:r w:rsidR="0064692E">
      <w:rPr>
        <w:noProof/>
      </w:rPr>
      <w:t>5</w:t>
    </w:r>
    <w:r>
      <w:fldChar w:fldCharType="end"/>
    </w:r>
    <w:r>
      <w:t xml:space="preserve"> </w:t>
    </w:r>
  </w:p>
  <w:p w14:paraId="061C7D7F" w14:textId="77777777" w:rsidR="005D313A" w:rsidRDefault="005D313A">
    <w:pPr>
      <w:spacing w:after="0" w:line="259" w:lineRule="auto"/>
      <w:ind w:left="0" w:firstLine="0"/>
      <w:jc w:val="left"/>
    </w:pPr>
    <w: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7735F" w14:textId="77777777" w:rsidR="005D313A" w:rsidRDefault="005D313A">
    <w:pPr>
      <w:spacing w:after="0" w:line="259" w:lineRule="auto"/>
      <w:ind w:left="0" w:right="3" w:firstLine="0"/>
      <w:jc w:val="center"/>
    </w:pPr>
    <w:r>
      <w:fldChar w:fldCharType="begin"/>
    </w:r>
    <w:r>
      <w:instrText xml:space="preserve"> PAGE   \* MERGEFORMAT </w:instrText>
    </w:r>
    <w:r>
      <w:fldChar w:fldCharType="separate"/>
    </w:r>
    <w:r>
      <w:t>1</w:t>
    </w:r>
    <w:r>
      <w:fldChar w:fldCharType="end"/>
    </w:r>
    <w:r>
      <w:t xml:space="preserve"> </w:t>
    </w:r>
  </w:p>
  <w:p w14:paraId="7BD3A151" w14:textId="77777777" w:rsidR="005D313A" w:rsidRDefault="005D313A">
    <w:pPr>
      <w:spacing w:after="0" w:line="259" w:lineRule="auto"/>
      <w:ind w:left="0" w:firstLine="0"/>
      <w:jc w:val="left"/>
    </w:pPr>
    <w: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32BA7A"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579424F7" w14:textId="77777777" w:rsidR="005D313A" w:rsidRDefault="005D313A">
    <w:pPr>
      <w:spacing w:after="0" w:line="259" w:lineRule="auto"/>
      <w:ind w:left="0" w:firstLine="0"/>
      <w:jc w:val="left"/>
    </w:pPr>
    <w: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7C39D4"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rsidR="0064692E">
      <w:rPr>
        <w:noProof/>
      </w:rPr>
      <w:t>8</w:t>
    </w:r>
    <w:r>
      <w:fldChar w:fldCharType="end"/>
    </w:r>
    <w:r>
      <w:t xml:space="preserve"> </w:t>
    </w:r>
  </w:p>
  <w:p w14:paraId="53AE6FE8" w14:textId="77777777" w:rsidR="005D313A" w:rsidRDefault="005D313A">
    <w:pPr>
      <w:spacing w:after="0" w:line="259" w:lineRule="auto"/>
      <w:ind w:left="0" w:firstLine="0"/>
      <w:jc w:val="left"/>
    </w:pPr>
    <w:r>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A5E9" w14:textId="77777777" w:rsidR="005D313A" w:rsidRDefault="005D313A">
    <w:pPr>
      <w:spacing w:after="160" w:line="259" w:lineRule="auto"/>
      <w:ind w:left="0" w:firstLine="0"/>
      <w:jc w:val="left"/>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929F96"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676E27CE" w14:textId="77777777" w:rsidR="005D313A" w:rsidRDefault="005D313A">
    <w:pPr>
      <w:spacing w:after="0" w:line="259" w:lineRule="auto"/>
      <w:ind w:left="0" w:firstLine="0"/>
      <w:jc w:val="left"/>
    </w:pPr>
    <w:r>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0C96E8"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rsidR="0064692E">
      <w:rPr>
        <w:noProof/>
      </w:rPr>
      <w:t>32</w:t>
    </w:r>
    <w:r>
      <w:fldChar w:fldCharType="end"/>
    </w:r>
    <w:r>
      <w:t xml:space="preserve"> </w:t>
    </w:r>
  </w:p>
  <w:p w14:paraId="6B2F9288" w14:textId="77777777" w:rsidR="005D313A" w:rsidRDefault="005D313A">
    <w:pPr>
      <w:spacing w:after="0" w:line="259" w:lineRule="auto"/>
      <w:ind w:left="0" w:firstLine="0"/>
      <w:jc w:val="left"/>
    </w:pPr>
    <w: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A9FB0C" w14:textId="77777777" w:rsidR="005D313A" w:rsidRDefault="005D313A">
    <w:pPr>
      <w:spacing w:after="160" w:line="259" w:lineRule="auto"/>
      <w:ind w:left="0" w:firstLine="0"/>
      <w:jc w:val="left"/>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742C41"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66A36616" w14:textId="77777777" w:rsidR="005D313A" w:rsidRDefault="005D313A">
    <w:pPr>
      <w:spacing w:after="0" w:line="259" w:lineRule="auto"/>
      <w:ind w:left="0" w:firstLine="0"/>
      <w:jc w:val="left"/>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58BCAF" w14:textId="77777777" w:rsidR="005D313A" w:rsidRDefault="005D313A">
    <w:pPr>
      <w:spacing w:after="160" w:line="259" w:lineRule="auto"/>
      <w:ind w:left="0" w:firstLine="0"/>
      <w:jc w:val="lef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5F6572"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rsidR="0064692E">
      <w:rPr>
        <w:noProof/>
      </w:rPr>
      <w:t>44</w:t>
    </w:r>
    <w:r>
      <w:fldChar w:fldCharType="end"/>
    </w:r>
    <w:r>
      <w:t xml:space="preserve"> </w:t>
    </w:r>
  </w:p>
  <w:p w14:paraId="0C353FFE" w14:textId="77777777" w:rsidR="005D313A" w:rsidRDefault="005D313A">
    <w:pPr>
      <w:spacing w:after="0" w:line="259" w:lineRule="auto"/>
      <w:ind w:left="0" w:firstLine="0"/>
      <w:jc w:val="left"/>
    </w:pPr>
    <w: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EB90B2" w14:textId="77777777" w:rsidR="005D313A" w:rsidRDefault="005D313A">
    <w:pPr>
      <w:spacing w:after="160" w:line="259" w:lineRule="auto"/>
      <w:ind w:left="0" w:firstLine="0"/>
      <w:jc w:val="left"/>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E94C7B" w14:textId="77777777" w:rsidR="005D313A" w:rsidRDefault="005D313A">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06F12664" w14:textId="77777777" w:rsidR="005D313A" w:rsidRDefault="005D313A">
    <w:pPr>
      <w:spacing w:after="0" w:line="259" w:lineRule="auto"/>
      <w:ind w:left="0" w:firstLine="0"/>
      <w:jc w:val="left"/>
    </w:pPr>
    <w:r>
      <w:t xml:space="preserve">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117E19" w14:textId="77777777" w:rsidR="005D313A" w:rsidRDefault="005D313A">
    <w:pPr>
      <w:spacing w:after="0" w:line="259" w:lineRule="auto"/>
      <w:ind w:left="0" w:right="5" w:firstLine="0"/>
      <w:jc w:val="center"/>
    </w:pPr>
    <w:r>
      <w:fldChar w:fldCharType="begin"/>
    </w:r>
    <w:r>
      <w:instrText xml:space="preserve"> PAGE   \* MERGEFORMAT </w:instrText>
    </w:r>
    <w:r>
      <w:fldChar w:fldCharType="separate"/>
    </w:r>
    <w:r w:rsidR="0064692E">
      <w:rPr>
        <w:noProof/>
      </w:rPr>
      <w:t>60</w:t>
    </w:r>
    <w:r>
      <w:fldChar w:fldCharType="end"/>
    </w:r>
    <w:r>
      <w:t xml:space="preserve"> </w:t>
    </w:r>
  </w:p>
  <w:p w14:paraId="26325EB1" w14:textId="77777777" w:rsidR="005D313A" w:rsidRDefault="005D313A">
    <w:pPr>
      <w:spacing w:after="0" w:line="259" w:lineRule="auto"/>
      <w:ind w:left="0" w:firstLine="0"/>
      <w:jc w:val="left"/>
    </w:pPr>
    <w:r>
      <w:t xml:space="preserve">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482A9B" w14:textId="77777777" w:rsidR="005D313A" w:rsidRDefault="005D313A">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36D0163B" w14:textId="77777777" w:rsidR="005D313A" w:rsidRDefault="005D313A">
    <w:pPr>
      <w:spacing w:after="0" w:line="259" w:lineRule="auto"/>
      <w:ind w:left="0" w:firstLine="0"/>
      <w:jc w:val="left"/>
    </w:pPr>
    <w:r>
      <w:t xml:space="preserve"> </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E3908"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19D4D137" w14:textId="77777777" w:rsidR="005D313A" w:rsidRDefault="005D313A">
    <w:pPr>
      <w:spacing w:after="0" w:line="259" w:lineRule="auto"/>
      <w:ind w:left="0" w:firstLine="0"/>
      <w:jc w:val="left"/>
    </w:pPr>
    <w:r>
      <w:t xml:space="preserve"> </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9162BE"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rsidR="0064692E">
      <w:rPr>
        <w:noProof/>
      </w:rPr>
      <w:t>71</w:t>
    </w:r>
    <w:r>
      <w:fldChar w:fldCharType="end"/>
    </w:r>
    <w:r>
      <w:t xml:space="preserve"> </w:t>
    </w:r>
  </w:p>
  <w:p w14:paraId="124F5EFC" w14:textId="77777777" w:rsidR="005D313A" w:rsidRDefault="005D313A">
    <w:pPr>
      <w:spacing w:after="0" w:line="259" w:lineRule="auto"/>
      <w:ind w:left="0" w:firstLine="0"/>
      <w:jc w:val="left"/>
    </w:pPr>
    <w:r>
      <w:t xml:space="preserve"> </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0AE52A" w14:textId="77777777" w:rsidR="005D313A" w:rsidRDefault="005D313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302B893F" w14:textId="77777777" w:rsidR="005D313A" w:rsidRDefault="005D313A">
    <w:pPr>
      <w:spacing w:after="0" w:line="259" w:lineRule="auto"/>
      <w:ind w:left="0" w:firstLine="0"/>
      <w:jc w:val="left"/>
    </w:pPr>
    <w:r>
      <w:t xml:space="preserve"> </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2D849" w14:textId="77777777" w:rsidR="005D313A" w:rsidRDefault="005D313A">
    <w:pPr>
      <w:spacing w:after="0" w:line="259" w:lineRule="auto"/>
      <w:ind w:left="0" w:right="3" w:firstLine="0"/>
      <w:jc w:val="center"/>
    </w:pPr>
    <w:r>
      <w:fldChar w:fldCharType="begin"/>
    </w:r>
    <w:r>
      <w:instrText xml:space="preserve"> PAGE   \* MERGEFORMAT </w:instrText>
    </w:r>
    <w:r>
      <w:fldChar w:fldCharType="separate"/>
    </w:r>
    <w:r>
      <w:t>70</w:t>
    </w:r>
    <w:r>
      <w:fldChar w:fldCharType="end"/>
    </w:r>
    <w:r>
      <w:t xml:space="preserve"> </w:t>
    </w:r>
  </w:p>
  <w:p w14:paraId="44143599" w14:textId="77777777" w:rsidR="005D313A" w:rsidRDefault="005D313A">
    <w:pPr>
      <w:spacing w:after="0" w:line="259" w:lineRule="auto"/>
      <w:ind w:left="0" w:firstLine="0"/>
      <w:jc w:val="left"/>
    </w:pPr>
    <w:r>
      <w:t xml:space="preserve"> </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3925830"/>
      <w:docPartObj>
        <w:docPartGallery w:val="Page Numbers (Bottom of Page)"/>
        <w:docPartUnique/>
      </w:docPartObj>
    </w:sdtPr>
    <w:sdtEndPr>
      <w:rPr>
        <w:rFonts w:ascii="Times New Roman" w:hAnsi="Times New Roman"/>
        <w:sz w:val="24"/>
        <w:szCs w:val="24"/>
      </w:rPr>
    </w:sdtEndPr>
    <w:sdtContent>
      <w:p w14:paraId="150C5194" w14:textId="3515CA5D" w:rsidR="00D5773A" w:rsidRPr="00D5773A" w:rsidRDefault="00D5773A">
        <w:pPr>
          <w:pStyle w:val="Altbilgi"/>
          <w:jc w:val="center"/>
          <w:rPr>
            <w:rFonts w:ascii="Times New Roman" w:hAnsi="Times New Roman"/>
            <w:sz w:val="24"/>
            <w:szCs w:val="24"/>
          </w:rPr>
        </w:pPr>
        <w:r w:rsidRPr="00D5773A">
          <w:rPr>
            <w:rFonts w:ascii="Times New Roman" w:hAnsi="Times New Roman"/>
            <w:sz w:val="24"/>
            <w:szCs w:val="24"/>
          </w:rPr>
          <w:fldChar w:fldCharType="begin"/>
        </w:r>
        <w:r w:rsidRPr="00D5773A">
          <w:rPr>
            <w:rFonts w:ascii="Times New Roman" w:hAnsi="Times New Roman"/>
            <w:sz w:val="24"/>
            <w:szCs w:val="24"/>
          </w:rPr>
          <w:instrText>PAGE   \* MERGEFORMAT</w:instrText>
        </w:r>
        <w:r w:rsidRPr="00D5773A">
          <w:rPr>
            <w:rFonts w:ascii="Times New Roman" w:hAnsi="Times New Roman"/>
            <w:sz w:val="24"/>
            <w:szCs w:val="24"/>
          </w:rPr>
          <w:fldChar w:fldCharType="separate"/>
        </w:r>
        <w:r w:rsidR="0064692E">
          <w:rPr>
            <w:rFonts w:ascii="Times New Roman" w:hAnsi="Times New Roman"/>
            <w:noProof/>
            <w:sz w:val="24"/>
            <w:szCs w:val="24"/>
          </w:rPr>
          <w:t>75</w:t>
        </w:r>
        <w:r w:rsidRPr="00D5773A">
          <w:rPr>
            <w:rFonts w:ascii="Times New Roman" w:hAnsi="Times New Roman"/>
            <w:sz w:val="24"/>
            <w:szCs w:val="24"/>
          </w:rPr>
          <w:fldChar w:fldCharType="end"/>
        </w:r>
      </w:p>
    </w:sdtContent>
  </w:sdt>
  <w:p w14:paraId="2E590D6C" w14:textId="35D5E5A1" w:rsidR="005D313A" w:rsidRDefault="005D313A">
    <w:pPr>
      <w:spacing w:after="0" w:line="259" w:lineRule="auto"/>
      <w:ind w:lef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A676E5" w14:textId="77777777" w:rsidR="005D313A" w:rsidRDefault="005D313A">
    <w:pPr>
      <w:spacing w:after="160" w:line="259" w:lineRule="auto"/>
      <w:ind w:left="0" w:firstLine="0"/>
      <w:jc w:val="left"/>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BC74A9" w14:textId="02D9DE1A" w:rsidR="005D313A" w:rsidRDefault="005D313A" w:rsidP="00753C83">
    <w:pPr>
      <w:spacing w:after="160" w:line="259" w:lineRule="auto"/>
      <w:ind w:left="0" w:firstLine="0"/>
      <w:jc w:val="center"/>
    </w:pPr>
    <w:r>
      <w:t>72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CB39AA" w14:textId="77777777" w:rsidR="005D313A" w:rsidRDefault="005D313A">
    <w:pPr>
      <w:spacing w:after="0" w:line="259" w:lineRule="auto"/>
      <w:ind w:left="701" w:firstLine="0"/>
      <w:jc w:val="center"/>
    </w:pPr>
    <w:r>
      <w:fldChar w:fldCharType="begin"/>
    </w:r>
    <w:r>
      <w:instrText xml:space="preserve"> PAGE   \* MERGEFORMAT </w:instrText>
    </w:r>
    <w:r>
      <w:fldChar w:fldCharType="separate"/>
    </w:r>
    <w:r>
      <w:t>IV</w:t>
    </w:r>
    <w:r>
      <w:fldChar w:fldCharType="end"/>
    </w:r>
    <w:r>
      <w:t xml:space="preserve"> </w:t>
    </w:r>
  </w:p>
  <w:p w14:paraId="12AD18BA" w14:textId="77777777" w:rsidR="005D313A" w:rsidRDefault="005D313A">
    <w:pPr>
      <w:spacing w:after="0" w:line="259" w:lineRule="auto"/>
      <w:ind w:left="55" w:firstLine="0"/>
      <w:jc w:val="center"/>
    </w:pPr>
    <w: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774966" w14:textId="77777777" w:rsidR="005D313A" w:rsidRDefault="005D313A">
    <w:pPr>
      <w:spacing w:after="0" w:line="259" w:lineRule="auto"/>
      <w:ind w:left="701" w:firstLine="0"/>
      <w:jc w:val="center"/>
    </w:pPr>
    <w:r>
      <w:fldChar w:fldCharType="begin"/>
    </w:r>
    <w:r>
      <w:instrText xml:space="preserve"> PAGE   \* MERGEFORMAT </w:instrText>
    </w:r>
    <w:r>
      <w:fldChar w:fldCharType="separate"/>
    </w:r>
    <w:r w:rsidR="0064692E">
      <w:rPr>
        <w:noProof/>
      </w:rPr>
      <w:t>VI</w:t>
    </w:r>
    <w:r>
      <w:fldChar w:fldCharType="end"/>
    </w:r>
    <w:r>
      <w:t xml:space="preserve"> </w:t>
    </w:r>
  </w:p>
  <w:p w14:paraId="059005D8" w14:textId="77777777" w:rsidR="005D313A" w:rsidRDefault="005D313A">
    <w:pPr>
      <w:spacing w:after="0" w:line="259" w:lineRule="auto"/>
      <w:ind w:left="55" w:firstLine="0"/>
      <w:jc w:val="center"/>
    </w:pPr>
    <w: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F5F779" w14:textId="77777777" w:rsidR="005D313A" w:rsidRDefault="005D313A">
    <w:pPr>
      <w:spacing w:after="0" w:line="259" w:lineRule="auto"/>
      <w:ind w:left="701" w:firstLine="0"/>
      <w:jc w:val="center"/>
    </w:pPr>
    <w:r>
      <w:fldChar w:fldCharType="begin"/>
    </w:r>
    <w:r>
      <w:instrText xml:space="preserve"> PAGE   \* MERGEFORMAT </w:instrText>
    </w:r>
    <w:r>
      <w:fldChar w:fldCharType="separate"/>
    </w:r>
    <w:r>
      <w:t>IV</w:t>
    </w:r>
    <w:r>
      <w:fldChar w:fldCharType="end"/>
    </w:r>
    <w:r>
      <w:t xml:space="preserve"> </w:t>
    </w:r>
  </w:p>
  <w:p w14:paraId="4132F34B" w14:textId="77777777" w:rsidR="005D313A" w:rsidRDefault="005D313A">
    <w:pPr>
      <w:spacing w:after="0" w:line="259" w:lineRule="auto"/>
      <w:ind w:left="55" w:firstLine="0"/>
      <w:jc w:val="center"/>
    </w:pPr>
    <w: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5D7831" w14:textId="77777777" w:rsidR="005D313A" w:rsidRDefault="005D313A">
    <w:pPr>
      <w:spacing w:after="0" w:line="259" w:lineRule="auto"/>
      <w:ind w:left="705" w:firstLine="0"/>
      <w:jc w:val="center"/>
    </w:pPr>
    <w:r>
      <w:fldChar w:fldCharType="begin"/>
    </w:r>
    <w:r>
      <w:instrText xml:space="preserve"> PAGE   \* MERGEFORMAT </w:instrText>
    </w:r>
    <w:r>
      <w:fldChar w:fldCharType="separate"/>
    </w:r>
    <w:r>
      <w:t>VII</w:t>
    </w:r>
    <w:r>
      <w:fldChar w:fldCharType="end"/>
    </w:r>
    <w:r>
      <w:t xml:space="preserve"> </w:t>
    </w:r>
  </w:p>
  <w:p w14:paraId="099BE9E1" w14:textId="77777777" w:rsidR="005D313A" w:rsidRDefault="005D313A">
    <w:pPr>
      <w:spacing w:after="0" w:line="259" w:lineRule="auto"/>
      <w:ind w:left="55" w:firstLine="0"/>
      <w:jc w:val="center"/>
    </w:pPr>
    <w: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39167C" w14:textId="77777777" w:rsidR="005D313A" w:rsidRDefault="005D313A">
    <w:pPr>
      <w:spacing w:after="0" w:line="259" w:lineRule="auto"/>
      <w:ind w:left="705" w:firstLine="0"/>
      <w:jc w:val="center"/>
    </w:pPr>
    <w:r>
      <w:fldChar w:fldCharType="begin"/>
    </w:r>
    <w:r>
      <w:instrText xml:space="preserve"> PAGE   \* MERGEFORMAT </w:instrText>
    </w:r>
    <w:r>
      <w:fldChar w:fldCharType="separate"/>
    </w:r>
    <w:r w:rsidR="0064692E">
      <w:rPr>
        <w:noProof/>
      </w:rPr>
      <w:t>XI</w:t>
    </w:r>
    <w:r>
      <w:fldChar w:fldCharType="end"/>
    </w:r>
    <w:r>
      <w:t xml:space="preserve"> </w:t>
    </w:r>
  </w:p>
  <w:p w14:paraId="64D88678" w14:textId="77777777" w:rsidR="005D313A" w:rsidRDefault="005D313A">
    <w:pPr>
      <w:spacing w:after="0" w:line="259" w:lineRule="auto"/>
      <w:ind w:left="55" w:firstLine="0"/>
      <w:jc w:val="center"/>
    </w:pPr>
    <w: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D61F5" w14:textId="77777777" w:rsidR="005D313A" w:rsidRDefault="005D313A">
    <w:pPr>
      <w:spacing w:after="0" w:line="259" w:lineRule="auto"/>
      <w:ind w:left="705" w:firstLine="0"/>
      <w:jc w:val="center"/>
    </w:pPr>
    <w:r>
      <w:fldChar w:fldCharType="begin"/>
    </w:r>
    <w:r>
      <w:instrText xml:space="preserve"> PAGE   \* MERGEFORMAT </w:instrText>
    </w:r>
    <w:r>
      <w:fldChar w:fldCharType="separate"/>
    </w:r>
    <w:r>
      <w:t>VII</w:t>
    </w:r>
    <w:r>
      <w:fldChar w:fldCharType="end"/>
    </w:r>
    <w:r>
      <w:t xml:space="preserve"> </w:t>
    </w:r>
  </w:p>
  <w:p w14:paraId="3840F6A8" w14:textId="77777777" w:rsidR="005D313A" w:rsidRDefault="005D313A">
    <w:pPr>
      <w:spacing w:after="0" w:line="259" w:lineRule="auto"/>
      <w:ind w:left="55" w:firstLine="0"/>
      <w:jc w:val="center"/>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86655" w14:textId="77777777" w:rsidR="00D0369D" w:rsidRDefault="00D0369D">
      <w:pPr>
        <w:spacing w:after="0" w:line="259" w:lineRule="auto"/>
        <w:ind w:left="0" w:firstLine="0"/>
        <w:jc w:val="left"/>
      </w:pPr>
      <w:r>
        <w:separator/>
      </w:r>
    </w:p>
  </w:footnote>
  <w:footnote w:type="continuationSeparator" w:id="0">
    <w:p w14:paraId="6F8B2D73" w14:textId="77777777" w:rsidR="00D0369D" w:rsidRDefault="00D0369D">
      <w:pPr>
        <w:spacing w:after="0" w:line="259" w:lineRule="auto"/>
        <w:ind w:left="0" w:firstLine="0"/>
        <w:jc w:val="left"/>
      </w:pPr>
      <w:r>
        <w:continuationSeparator/>
      </w:r>
    </w:p>
  </w:footnote>
  <w:footnote w:id="1">
    <w:p w14:paraId="67BB78E9" w14:textId="77777777" w:rsidR="005D313A" w:rsidRDefault="005D313A">
      <w:pPr>
        <w:pStyle w:val="footnotedescription"/>
      </w:pPr>
      <w:r>
        <w:rPr>
          <w:rStyle w:val="footnotemark"/>
        </w:rPr>
        <w:footnoteRef/>
      </w:r>
      <w:r>
        <w:t xml:space="preserve"> Aynı örneklem büyüklüğü 0,05 hata payı ile hesaplandığında 356 olarak hesaplanmaktadır. </w:t>
      </w:r>
      <w:r w:rsidRPr="2BE89E68">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FD810F" w14:textId="77777777" w:rsidR="005D313A" w:rsidRDefault="005D313A">
    <w:pPr>
      <w:spacing w:after="160" w:line="259" w:lineRule="auto"/>
      <w:ind w:left="0" w:firstLine="0"/>
      <w:jc w:val="lef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E5826E" w14:textId="77777777" w:rsidR="005D313A" w:rsidRDefault="005D313A">
    <w:pPr>
      <w:spacing w:after="160" w:line="259" w:lineRule="auto"/>
      <w:ind w:left="0" w:firstLine="0"/>
      <w:jc w:val="lef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790B3" w14:textId="77777777" w:rsidR="005D313A" w:rsidRDefault="005D313A">
    <w:pPr>
      <w:spacing w:after="160" w:line="259" w:lineRule="auto"/>
      <w:ind w:left="0" w:firstLine="0"/>
      <w:jc w:val="lef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420333" w14:textId="77777777" w:rsidR="005D313A" w:rsidRDefault="005D313A">
    <w:pPr>
      <w:spacing w:after="160" w:line="259" w:lineRule="auto"/>
      <w:ind w:left="0" w:firstLine="0"/>
      <w:jc w:val="lef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B691F4" w14:textId="77777777" w:rsidR="005D313A" w:rsidRDefault="005D313A">
    <w:pPr>
      <w:spacing w:after="160" w:line="259" w:lineRule="auto"/>
      <w:ind w:left="0" w:firstLine="0"/>
      <w:jc w:val="lef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6C378" w14:textId="77777777" w:rsidR="005D313A" w:rsidRDefault="005D313A">
    <w:pPr>
      <w:spacing w:after="160" w:line="259" w:lineRule="auto"/>
      <w:ind w:left="0" w:firstLine="0"/>
      <w:jc w:val="lef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393514" w14:textId="77777777" w:rsidR="005D313A" w:rsidRDefault="005D313A">
    <w:pPr>
      <w:spacing w:after="160" w:line="259" w:lineRule="auto"/>
      <w:ind w:left="0" w:firstLine="0"/>
      <w:jc w:val="lef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5EA9" w14:textId="77777777" w:rsidR="005D313A" w:rsidRDefault="005D313A">
    <w:pPr>
      <w:spacing w:after="160" w:line="259" w:lineRule="auto"/>
      <w:ind w:left="0" w:firstLine="0"/>
      <w:jc w:val="lef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C600E" w14:textId="77777777" w:rsidR="005D313A" w:rsidRDefault="005D313A">
    <w:pPr>
      <w:spacing w:after="160" w:line="259" w:lineRule="auto"/>
      <w:ind w:left="0" w:firstLine="0"/>
      <w:jc w:val="lef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91E7FD" w14:textId="77777777" w:rsidR="005D313A" w:rsidRDefault="005D313A">
    <w:pPr>
      <w:spacing w:after="160" w:line="259" w:lineRule="auto"/>
      <w:ind w:left="0" w:firstLine="0"/>
      <w:jc w:val="lef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847E5" w14:textId="77777777" w:rsidR="005D313A" w:rsidRDefault="005D313A">
    <w:pPr>
      <w:spacing w:after="160" w:line="259" w:lineRule="auto"/>
      <w:ind w:left="0"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FDB26" w14:textId="77777777" w:rsidR="005D313A" w:rsidRDefault="005D313A">
    <w:pPr>
      <w:spacing w:after="160" w:line="259" w:lineRule="auto"/>
      <w:ind w:left="0" w:firstLine="0"/>
      <w:jc w:val="left"/>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E85AE2" w14:textId="77777777" w:rsidR="005D313A" w:rsidRDefault="005D313A">
    <w:pPr>
      <w:spacing w:after="160" w:line="259" w:lineRule="auto"/>
      <w:ind w:left="0" w:firstLine="0"/>
      <w:jc w:val="lef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17E0BD" w14:textId="77777777" w:rsidR="005D313A" w:rsidRDefault="005D313A">
    <w:pPr>
      <w:spacing w:after="160" w:line="259" w:lineRule="auto"/>
      <w:ind w:left="0" w:firstLine="0"/>
      <w:jc w:val="left"/>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4EA27D" w14:textId="77777777" w:rsidR="005D313A" w:rsidRDefault="005D313A">
    <w:pPr>
      <w:spacing w:after="160" w:line="259" w:lineRule="auto"/>
      <w:ind w:left="0" w:firstLine="0"/>
      <w:jc w:val="lef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F528F0" w14:textId="77777777" w:rsidR="005D313A" w:rsidRDefault="005D313A">
    <w:pPr>
      <w:spacing w:after="160" w:line="259" w:lineRule="auto"/>
      <w:ind w:left="0" w:firstLine="0"/>
      <w:jc w:val="lef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5B0344" w14:textId="77777777" w:rsidR="005D313A" w:rsidRDefault="005D313A">
    <w:pPr>
      <w:spacing w:after="160" w:line="259" w:lineRule="auto"/>
      <w:ind w:left="0" w:firstLine="0"/>
      <w:jc w:val="left"/>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945CB" w14:textId="77777777" w:rsidR="005D313A" w:rsidRDefault="005D313A">
    <w:pPr>
      <w:spacing w:after="160" w:line="259" w:lineRule="auto"/>
      <w:ind w:left="0" w:firstLine="0"/>
      <w:jc w:val="left"/>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79BDA1" w14:textId="77777777" w:rsidR="005D313A" w:rsidRDefault="005D313A">
    <w:pPr>
      <w:spacing w:after="160" w:line="259" w:lineRule="auto"/>
      <w:ind w:left="0" w:firstLine="0"/>
      <w:jc w:val="left"/>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B7FEC" w14:textId="77777777" w:rsidR="005D313A" w:rsidRDefault="005D313A">
    <w:pPr>
      <w:spacing w:after="160" w:line="259" w:lineRule="auto"/>
      <w:ind w:left="0" w:firstLine="0"/>
      <w:jc w:val="left"/>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3A974" w14:textId="77777777" w:rsidR="005D313A" w:rsidRDefault="005D313A">
    <w:pPr>
      <w:spacing w:after="160" w:line="259" w:lineRule="auto"/>
      <w:ind w:left="0" w:firstLine="0"/>
      <w:jc w:val="left"/>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E899" w14:textId="77777777" w:rsidR="005D313A" w:rsidRDefault="005D313A">
    <w:pPr>
      <w:spacing w:after="160" w:line="259" w:lineRule="auto"/>
      <w:ind w:lef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E1CDB" w14:textId="77777777" w:rsidR="005D313A" w:rsidRDefault="005D313A">
    <w:pPr>
      <w:spacing w:after="160" w:line="259" w:lineRule="auto"/>
      <w:ind w:left="0" w:firstLine="0"/>
      <w:jc w:val="lef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2542B" w14:textId="77777777" w:rsidR="005D313A" w:rsidRDefault="005D313A">
    <w:pPr>
      <w:spacing w:after="160" w:line="259" w:lineRule="auto"/>
      <w:ind w:left="0" w:firstLine="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CBB70" w14:textId="77777777" w:rsidR="005D313A" w:rsidRDefault="005D313A">
    <w:pPr>
      <w:spacing w:after="160" w:line="259" w:lineRule="auto"/>
      <w:ind w:left="0" w:firstLine="0"/>
      <w:jc w:val="lef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5AF338" w14:textId="77777777" w:rsidR="005D313A" w:rsidRDefault="005D313A">
    <w:pPr>
      <w:spacing w:after="160" w:line="259" w:lineRule="auto"/>
      <w:ind w:left="0" w:firstLine="0"/>
      <w:jc w:val="lef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E00749" w14:textId="77777777" w:rsidR="005D313A" w:rsidRDefault="005D313A">
    <w:pPr>
      <w:spacing w:after="160" w:line="259" w:lineRule="auto"/>
      <w:ind w:left="0" w:firstLine="0"/>
      <w:jc w:val="lef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B2FDCF" w14:textId="77777777" w:rsidR="005D313A" w:rsidRDefault="005D313A">
    <w:pPr>
      <w:spacing w:after="160" w:line="259" w:lineRule="auto"/>
      <w:ind w:left="0" w:firstLine="0"/>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52EC8" w14:textId="77777777" w:rsidR="005D313A" w:rsidRDefault="005D313A">
    <w:pPr>
      <w:spacing w:after="160" w:line="259" w:lineRule="auto"/>
      <w:ind w:left="0" w:firstLine="0"/>
      <w:jc w:val="lef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D91A0" w14:textId="77777777" w:rsidR="005D313A" w:rsidRDefault="005D313A">
    <w:pPr>
      <w:spacing w:after="160" w:line="259" w:lineRule="auto"/>
      <w:ind w:lef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25397C"/>
    <w:multiLevelType w:val="hybridMultilevel"/>
    <w:tmpl w:val="30106416"/>
    <w:lvl w:ilvl="0" w:tplc="3FB08E76">
      <w:start w:val="1"/>
      <w:numFmt w:val="bullet"/>
      <w:lvlText w:val=""/>
      <w:lvlJc w:val="left"/>
      <w:pPr>
        <w:ind w:left="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0DCDC02">
      <w:start w:val="1"/>
      <w:numFmt w:val="bullet"/>
      <w:lvlText w:val="o"/>
      <w:lvlJc w:val="left"/>
      <w:pPr>
        <w:ind w:left="1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5FC1ABA">
      <w:start w:val="1"/>
      <w:numFmt w:val="bullet"/>
      <w:lvlText w:val="▪"/>
      <w:lvlJc w:val="left"/>
      <w:pPr>
        <w:ind w:left="2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B04A73E">
      <w:start w:val="1"/>
      <w:numFmt w:val="bullet"/>
      <w:lvlText w:val="•"/>
      <w:lvlJc w:val="left"/>
      <w:pPr>
        <w:ind w:left="3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6806B78">
      <w:start w:val="1"/>
      <w:numFmt w:val="bullet"/>
      <w:lvlText w:val="o"/>
      <w:lvlJc w:val="left"/>
      <w:pPr>
        <w:ind w:left="39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DAA14A8">
      <w:start w:val="1"/>
      <w:numFmt w:val="bullet"/>
      <w:lvlText w:val="▪"/>
      <w:lvlJc w:val="left"/>
      <w:pPr>
        <w:ind w:left="46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F228904">
      <w:start w:val="1"/>
      <w:numFmt w:val="bullet"/>
      <w:lvlText w:val="•"/>
      <w:lvlJc w:val="left"/>
      <w:pPr>
        <w:ind w:left="53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EE0077E">
      <w:start w:val="1"/>
      <w:numFmt w:val="bullet"/>
      <w:lvlText w:val="o"/>
      <w:lvlJc w:val="left"/>
      <w:pPr>
        <w:ind w:left="61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67E3B28">
      <w:start w:val="1"/>
      <w:numFmt w:val="bullet"/>
      <w:lvlText w:val="▪"/>
      <w:lvlJc w:val="left"/>
      <w:pPr>
        <w:ind w:left="68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
    <w:nsid w:val="2A2873E1"/>
    <w:multiLevelType w:val="hybridMultilevel"/>
    <w:tmpl w:val="81B695C4"/>
    <w:lvl w:ilvl="0" w:tplc="1BB8A0FA">
      <w:start w:val="3"/>
      <w:numFmt w:val="decimal"/>
      <w:lvlText w:val="%1."/>
      <w:lvlJc w:val="left"/>
      <w:pPr>
        <w:ind w:left="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564BB6">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95EA6CA">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26CA776">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31E0760">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0A4F9C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3CA496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927E74">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06A363E">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
    <w:nsid w:val="2D041FA1"/>
    <w:multiLevelType w:val="hybridMultilevel"/>
    <w:tmpl w:val="59709A20"/>
    <w:lvl w:ilvl="0" w:tplc="3BC2E61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42FA5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84268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2CE7A7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5DC5A0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54731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D0640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14E02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30436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nsid w:val="2F1F7DC4"/>
    <w:multiLevelType w:val="hybridMultilevel"/>
    <w:tmpl w:val="133E85E4"/>
    <w:lvl w:ilvl="0" w:tplc="FB48B232">
      <w:start w:val="1"/>
      <w:numFmt w:val="bullet"/>
      <w:lvlText w:val=""/>
      <w:lvlJc w:val="left"/>
      <w:pPr>
        <w:ind w:left="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832D1F6">
      <w:start w:val="1"/>
      <w:numFmt w:val="bullet"/>
      <w:lvlText w:val="o"/>
      <w:lvlJc w:val="left"/>
      <w:pPr>
        <w:ind w:left="1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C3227DA">
      <w:start w:val="1"/>
      <w:numFmt w:val="bullet"/>
      <w:lvlText w:val="▪"/>
      <w:lvlJc w:val="left"/>
      <w:pPr>
        <w:ind w:left="2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54C6A9F6">
      <w:start w:val="1"/>
      <w:numFmt w:val="bullet"/>
      <w:lvlText w:val="•"/>
      <w:lvlJc w:val="left"/>
      <w:pPr>
        <w:ind w:left="3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730FA78">
      <w:start w:val="1"/>
      <w:numFmt w:val="bullet"/>
      <w:lvlText w:val="o"/>
      <w:lvlJc w:val="left"/>
      <w:pPr>
        <w:ind w:left="39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FA8CFCE">
      <w:start w:val="1"/>
      <w:numFmt w:val="bullet"/>
      <w:lvlText w:val="▪"/>
      <w:lvlJc w:val="left"/>
      <w:pPr>
        <w:ind w:left="46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B689592">
      <w:start w:val="1"/>
      <w:numFmt w:val="bullet"/>
      <w:lvlText w:val="•"/>
      <w:lvlJc w:val="left"/>
      <w:pPr>
        <w:ind w:left="53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08E33A6">
      <w:start w:val="1"/>
      <w:numFmt w:val="bullet"/>
      <w:lvlText w:val="o"/>
      <w:lvlJc w:val="left"/>
      <w:pPr>
        <w:ind w:left="61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C58C48FE">
      <w:start w:val="1"/>
      <w:numFmt w:val="bullet"/>
      <w:lvlText w:val="▪"/>
      <w:lvlJc w:val="left"/>
      <w:pPr>
        <w:ind w:left="68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
    <w:nsid w:val="32577AB0"/>
    <w:multiLevelType w:val="hybridMultilevel"/>
    <w:tmpl w:val="01B61B32"/>
    <w:lvl w:ilvl="0" w:tplc="CF161EB6">
      <w:start w:val="1"/>
      <w:numFmt w:val="bullet"/>
      <w:lvlText w:val=""/>
      <w:lvlJc w:val="left"/>
      <w:pPr>
        <w:ind w:left="34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1F4DCE8">
      <w:start w:val="1"/>
      <w:numFmt w:val="bullet"/>
      <w:lvlText w:val="o"/>
      <w:lvlJc w:val="left"/>
      <w:pPr>
        <w:ind w:left="1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FC0BA3A">
      <w:start w:val="1"/>
      <w:numFmt w:val="bullet"/>
      <w:lvlText w:val="▪"/>
      <w:lvlJc w:val="left"/>
      <w:pPr>
        <w:ind w:left="2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12E7EFA">
      <w:start w:val="1"/>
      <w:numFmt w:val="bullet"/>
      <w:lvlText w:val="•"/>
      <w:lvlJc w:val="left"/>
      <w:pPr>
        <w:ind w:left="3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D0807344">
      <w:start w:val="1"/>
      <w:numFmt w:val="bullet"/>
      <w:lvlText w:val="o"/>
      <w:lvlJc w:val="left"/>
      <w:pPr>
        <w:ind w:left="39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74CCDF2">
      <w:start w:val="1"/>
      <w:numFmt w:val="bullet"/>
      <w:lvlText w:val="▪"/>
      <w:lvlJc w:val="left"/>
      <w:pPr>
        <w:ind w:left="46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8B07DAE">
      <w:start w:val="1"/>
      <w:numFmt w:val="bullet"/>
      <w:lvlText w:val="•"/>
      <w:lvlJc w:val="left"/>
      <w:pPr>
        <w:ind w:left="53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25447BC">
      <w:start w:val="1"/>
      <w:numFmt w:val="bullet"/>
      <w:lvlText w:val="o"/>
      <w:lvlJc w:val="left"/>
      <w:pPr>
        <w:ind w:left="61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6FAA67C">
      <w:start w:val="1"/>
      <w:numFmt w:val="bullet"/>
      <w:lvlText w:val="▪"/>
      <w:lvlJc w:val="left"/>
      <w:pPr>
        <w:ind w:left="68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
    <w:nsid w:val="4BC20C87"/>
    <w:multiLevelType w:val="hybridMultilevel"/>
    <w:tmpl w:val="AD94B83C"/>
    <w:lvl w:ilvl="0" w:tplc="7C1A5928">
      <w:start w:val="1"/>
      <w:numFmt w:val="bullet"/>
      <w:lvlText w:val=""/>
      <w:lvlJc w:val="left"/>
      <w:pPr>
        <w:ind w:left="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0188304">
      <w:start w:val="1"/>
      <w:numFmt w:val="bullet"/>
      <w:lvlText w:val="o"/>
      <w:lvlJc w:val="left"/>
      <w:pPr>
        <w:ind w:left="1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6B83566">
      <w:start w:val="1"/>
      <w:numFmt w:val="bullet"/>
      <w:lvlText w:val="▪"/>
      <w:lvlJc w:val="left"/>
      <w:pPr>
        <w:ind w:left="2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2B4F506">
      <w:start w:val="1"/>
      <w:numFmt w:val="bullet"/>
      <w:lvlText w:val="•"/>
      <w:lvlJc w:val="left"/>
      <w:pPr>
        <w:ind w:left="3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A8FA0DB6">
      <w:start w:val="1"/>
      <w:numFmt w:val="bullet"/>
      <w:lvlText w:val="o"/>
      <w:lvlJc w:val="left"/>
      <w:pPr>
        <w:ind w:left="39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F920A10">
      <w:start w:val="1"/>
      <w:numFmt w:val="bullet"/>
      <w:lvlText w:val="▪"/>
      <w:lvlJc w:val="left"/>
      <w:pPr>
        <w:ind w:left="46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78CEE234">
      <w:start w:val="1"/>
      <w:numFmt w:val="bullet"/>
      <w:lvlText w:val="•"/>
      <w:lvlJc w:val="left"/>
      <w:pPr>
        <w:ind w:left="53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6B25650">
      <w:start w:val="1"/>
      <w:numFmt w:val="bullet"/>
      <w:lvlText w:val="o"/>
      <w:lvlJc w:val="left"/>
      <w:pPr>
        <w:ind w:left="61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592BAA6">
      <w:start w:val="1"/>
      <w:numFmt w:val="bullet"/>
      <w:lvlText w:val="▪"/>
      <w:lvlJc w:val="left"/>
      <w:pPr>
        <w:ind w:left="68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6">
    <w:nsid w:val="627034D9"/>
    <w:multiLevelType w:val="hybridMultilevel"/>
    <w:tmpl w:val="2FEA7FE8"/>
    <w:lvl w:ilvl="0" w:tplc="73808686">
      <w:start w:val="1"/>
      <w:numFmt w:val="bullet"/>
      <w:lvlText w:val=""/>
      <w:lvlJc w:val="left"/>
      <w:pPr>
        <w:ind w:left="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F725600">
      <w:start w:val="1"/>
      <w:numFmt w:val="bullet"/>
      <w:lvlText w:val="o"/>
      <w:lvlJc w:val="left"/>
      <w:pPr>
        <w:ind w:left="1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51210E6">
      <w:start w:val="1"/>
      <w:numFmt w:val="bullet"/>
      <w:lvlText w:val="▪"/>
      <w:lvlJc w:val="left"/>
      <w:pPr>
        <w:ind w:left="2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D544C28">
      <w:start w:val="1"/>
      <w:numFmt w:val="bullet"/>
      <w:lvlText w:val="•"/>
      <w:lvlJc w:val="left"/>
      <w:pPr>
        <w:ind w:left="3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E364444">
      <w:start w:val="1"/>
      <w:numFmt w:val="bullet"/>
      <w:lvlText w:val="o"/>
      <w:lvlJc w:val="left"/>
      <w:pPr>
        <w:ind w:left="39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FBCE8BC">
      <w:start w:val="1"/>
      <w:numFmt w:val="bullet"/>
      <w:lvlText w:val="▪"/>
      <w:lvlJc w:val="left"/>
      <w:pPr>
        <w:ind w:left="46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06C26E4">
      <w:start w:val="1"/>
      <w:numFmt w:val="bullet"/>
      <w:lvlText w:val="•"/>
      <w:lvlJc w:val="left"/>
      <w:pPr>
        <w:ind w:left="53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7E8CA14">
      <w:start w:val="1"/>
      <w:numFmt w:val="bullet"/>
      <w:lvlText w:val="o"/>
      <w:lvlJc w:val="left"/>
      <w:pPr>
        <w:ind w:left="61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F0A4633C">
      <w:start w:val="1"/>
      <w:numFmt w:val="bullet"/>
      <w:lvlText w:val="▪"/>
      <w:lvlJc w:val="left"/>
      <w:pPr>
        <w:ind w:left="68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
    <w:nsid w:val="635D3DBD"/>
    <w:multiLevelType w:val="hybridMultilevel"/>
    <w:tmpl w:val="978E98E8"/>
    <w:lvl w:ilvl="0" w:tplc="772E999A">
      <w:start w:val="1"/>
      <w:numFmt w:val="upperLetter"/>
      <w:lvlText w:val="%1)"/>
      <w:lvlJc w:val="left"/>
      <w:pPr>
        <w:ind w:left="4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34AFA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9AC254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F8A44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3A368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EBA6E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8C6D18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6A5E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90157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3"/>
  </w:num>
  <w:num w:numId="3">
    <w:abstractNumId w:val="5"/>
  </w:num>
  <w:num w:numId="4">
    <w:abstractNumId w:val="0"/>
  </w:num>
  <w:num w:numId="5">
    <w:abstractNumId w:val="6"/>
  </w:num>
  <w:num w:numId="6">
    <w:abstractNumId w:val="1"/>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BE89E68"/>
    <w:rsid w:val="000004BC"/>
    <w:rsid w:val="00005A2C"/>
    <w:rsid w:val="00047EA3"/>
    <w:rsid w:val="0016544B"/>
    <w:rsid w:val="00165DFD"/>
    <w:rsid w:val="0021398A"/>
    <w:rsid w:val="00227F3F"/>
    <w:rsid w:val="00244AB5"/>
    <w:rsid w:val="002A6D8B"/>
    <w:rsid w:val="002D503F"/>
    <w:rsid w:val="002E3919"/>
    <w:rsid w:val="002F7826"/>
    <w:rsid w:val="003221C8"/>
    <w:rsid w:val="0032351F"/>
    <w:rsid w:val="00372EAD"/>
    <w:rsid w:val="00384155"/>
    <w:rsid w:val="0039719F"/>
    <w:rsid w:val="003D3696"/>
    <w:rsid w:val="00457DFB"/>
    <w:rsid w:val="004828A4"/>
    <w:rsid w:val="004C742E"/>
    <w:rsid w:val="004D57A6"/>
    <w:rsid w:val="004E1E44"/>
    <w:rsid w:val="00561BBB"/>
    <w:rsid w:val="005B0C37"/>
    <w:rsid w:val="005D313A"/>
    <w:rsid w:val="005F120C"/>
    <w:rsid w:val="00605E06"/>
    <w:rsid w:val="00631875"/>
    <w:rsid w:val="0064692E"/>
    <w:rsid w:val="00653D95"/>
    <w:rsid w:val="00682C71"/>
    <w:rsid w:val="00696530"/>
    <w:rsid w:val="006A1698"/>
    <w:rsid w:val="00714581"/>
    <w:rsid w:val="00753C83"/>
    <w:rsid w:val="00792B8A"/>
    <w:rsid w:val="007D71C7"/>
    <w:rsid w:val="008116A6"/>
    <w:rsid w:val="00811867"/>
    <w:rsid w:val="008553C0"/>
    <w:rsid w:val="00855744"/>
    <w:rsid w:val="00873E9E"/>
    <w:rsid w:val="0087753D"/>
    <w:rsid w:val="00885E67"/>
    <w:rsid w:val="008C4E00"/>
    <w:rsid w:val="008D3A2D"/>
    <w:rsid w:val="008D3DC1"/>
    <w:rsid w:val="008E4C65"/>
    <w:rsid w:val="00917B6A"/>
    <w:rsid w:val="009654CA"/>
    <w:rsid w:val="009C014A"/>
    <w:rsid w:val="009C68F0"/>
    <w:rsid w:val="00A90D8B"/>
    <w:rsid w:val="00A92544"/>
    <w:rsid w:val="00AE5153"/>
    <w:rsid w:val="00B00FD9"/>
    <w:rsid w:val="00B34478"/>
    <w:rsid w:val="00B710CB"/>
    <w:rsid w:val="00BB7EAC"/>
    <w:rsid w:val="00BE6B87"/>
    <w:rsid w:val="00C2191F"/>
    <w:rsid w:val="00C32CAD"/>
    <w:rsid w:val="00C76F01"/>
    <w:rsid w:val="00CA0D4B"/>
    <w:rsid w:val="00CE3A80"/>
    <w:rsid w:val="00CF1FFB"/>
    <w:rsid w:val="00D0369D"/>
    <w:rsid w:val="00D5773A"/>
    <w:rsid w:val="00D61943"/>
    <w:rsid w:val="00D67AA1"/>
    <w:rsid w:val="00D838BD"/>
    <w:rsid w:val="00D9250B"/>
    <w:rsid w:val="00E81311"/>
    <w:rsid w:val="00EA6079"/>
    <w:rsid w:val="00EF7C18"/>
    <w:rsid w:val="00F156EA"/>
    <w:rsid w:val="14676EB5"/>
    <w:rsid w:val="2BE89E6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F573E6"/>
  <w15:docId w15:val="{7FC2F758-F614-4E8A-8EB4-DED60D067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376" w:lineRule="auto"/>
      <w:ind w:left="566" w:firstLine="710"/>
      <w:jc w:val="both"/>
    </w:pPr>
    <w:rPr>
      <w:rFonts w:ascii="Times New Roman" w:eastAsia="Times New Roman" w:hAnsi="Times New Roman" w:cs="Times New Roman"/>
      <w:color w:val="000000"/>
      <w:sz w:val="24"/>
    </w:rPr>
  </w:style>
  <w:style w:type="paragraph" w:styleId="Balk1">
    <w:name w:val="heading 1"/>
    <w:next w:val="Normal"/>
    <w:link w:val="Balk1Char"/>
    <w:uiPriority w:val="9"/>
    <w:unhideWhenUsed/>
    <w:qFormat/>
    <w:pPr>
      <w:keepNext/>
      <w:keepLines/>
      <w:spacing w:after="107" w:line="265" w:lineRule="auto"/>
      <w:ind w:left="1191" w:hanging="10"/>
      <w:jc w:val="center"/>
      <w:outlineLvl w:val="0"/>
    </w:pPr>
    <w:rPr>
      <w:rFonts w:ascii="Times New Roman" w:eastAsia="Times New Roman" w:hAnsi="Times New Roman" w:cs="Times New Roman"/>
      <w:b/>
      <w:color w:val="000000"/>
      <w:sz w:val="24"/>
    </w:rPr>
  </w:style>
  <w:style w:type="paragraph" w:styleId="Balk2">
    <w:name w:val="heading 2"/>
    <w:next w:val="Normal"/>
    <w:link w:val="Balk2Char"/>
    <w:uiPriority w:val="9"/>
    <w:unhideWhenUsed/>
    <w:qFormat/>
    <w:pPr>
      <w:keepNext/>
      <w:keepLines/>
      <w:spacing w:after="107" w:line="265" w:lineRule="auto"/>
      <w:ind w:left="1191" w:hanging="10"/>
      <w:jc w:val="center"/>
      <w:outlineLvl w:val="1"/>
    </w:pPr>
    <w:rPr>
      <w:rFonts w:ascii="Times New Roman" w:eastAsia="Times New Roman" w:hAnsi="Times New Roman" w:cs="Times New Roman"/>
      <w:b/>
      <w:color w:val="000000"/>
      <w:sz w:val="24"/>
    </w:rPr>
  </w:style>
  <w:style w:type="paragraph" w:styleId="Balk3">
    <w:name w:val="heading 3"/>
    <w:next w:val="Normal"/>
    <w:link w:val="Balk3Char"/>
    <w:uiPriority w:val="9"/>
    <w:unhideWhenUsed/>
    <w:qFormat/>
    <w:pPr>
      <w:keepNext/>
      <w:keepLines/>
      <w:spacing w:after="107" w:line="265" w:lineRule="auto"/>
      <w:ind w:left="1191" w:hanging="10"/>
      <w:jc w:val="center"/>
      <w:outlineLvl w:val="2"/>
    </w:pPr>
    <w:rPr>
      <w:rFonts w:ascii="Times New Roman" w:eastAsia="Times New Roman" w:hAnsi="Times New Roman" w:cs="Times New Roman"/>
      <w:b/>
      <w:color w:val="000000"/>
      <w:sz w:val="24"/>
    </w:rPr>
  </w:style>
  <w:style w:type="paragraph" w:styleId="Balk4">
    <w:name w:val="heading 4"/>
    <w:next w:val="Normal"/>
    <w:link w:val="Balk4Char"/>
    <w:uiPriority w:val="9"/>
    <w:unhideWhenUsed/>
    <w:qFormat/>
    <w:pPr>
      <w:keepNext/>
      <w:keepLines/>
      <w:spacing w:after="112"/>
      <w:ind w:left="1191" w:hanging="10"/>
      <w:outlineLvl w:val="3"/>
    </w:pPr>
    <w:rPr>
      <w:rFonts w:ascii="Times New Roman" w:eastAsia="Times New Roman" w:hAnsi="Times New Roman" w:cs="Times New Roman"/>
      <w:b/>
      <w:color w:val="000000"/>
      <w:sz w:val="24"/>
    </w:rPr>
  </w:style>
  <w:style w:type="paragraph" w:styleId="Balk5">
    <w:name w:val="heading 5"/>
    <w:next w:val="Normal"/>
    <w:link w:val="Balk5Char"/>
    <w:uiPriority w:val="9"/>
    <w:unhideWhenUsed/>
    <w:qFormat/>
    <w:pPr>
      <w:keepNext/>
      <w:keepLines/>
      <w:spacing w:after="112"/>
      <w:ind w:left="1191" w:hanging="10"/>
      <w:outlineLvl w:val="4"/>
    </w:pPr>
    <w:rPr>
      <w:rFonts w:ascii="Times New Roman" w:eastAsia="Times New Roman" w:hAnsi="Times New Roman" w:cs="Times New Roman"/>
      <w:b/>
      <w:color w:val="000000"/>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footnotedescription">
    <w:name w:val="footnote description"/>
    <w:next w:val="Normal"/>
    <w:link w:val="footnotedescriptionChar"/>
    <w:hidden/>
    <w:pPr>
      <w:spacing w:after="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Balk4Char">
    <w:name w:val="Başlık 4 Char"/>
    <w:link w:val="Balk4"/>
    <w:rPr>
      <w:rFonts w:ascii="Times New Roman" w:eastAsia="Times New Roman" w:hAnsi="Times New Roman" w:cs="Times New Roman"/>
      <w:b/>
      <w:color w:val="000000"/>
      <w:sz w:val="24"/>
    </w:rPr>
  </w:style>
  <w:style w:type="character" w:customStyle="1" w:styleId="Balk3Char">
    <w:name w:val="Başlık 3 Char"/>
    <w:link w:val="Balk3"/>
    <w:rPr>
      <w:rFonts w:ascii="Times New Roman" w:eastAsia="Times New Roman" w:hAnsi="Times New Roman" w:cs="Times New Roman"/>
      <w:b/>
      <w:color w:val="000000"/>
      <w:sz w:val="24"/>
    </w:rPr>
  </w:style>
  <w:style w:type="character" w:customStyle="1" w:styleId="Balk5Char">
    <w:name w:val="Başlık 5 Char"/>
    <w:link w:val="Balk5"/>
    <w:rPr>
      <w:rFonts w:ascii="Times New Roman" w:eastAsia="Times New Roman" w:hAnsi="Times New Roman" w:cs="Times New Roman"/>
      <w:b/>
      <w:color w:val="000000"/>
      <w:sz w:val="24"/>
    </w:rPr>
  </w:style>
  <w:style w:type="character" w:customStyle="1" w:styleId="Balk1Char">
    <w:name w:val="Başlık 1 Char"/>
    <w:link w:val="Balk1"/>
    <w:rPr>
      <w:rFonts w:ascii="Times New Roman" w:eastAsia="Times New Roman" w:hAnsi="Times New Roman" w:cs="Times New Roman"/>
      <w:b/>
      <w:color w:val="000000"/>
      <w:sz w:val="24"/>
    </w:rPr>
  </w:style>
  <w:style w:type="character" w:customStyle="1" w:styleId="Balk2Char">
    <w:name w:val="Başlık 2 Char"/>
    <w:link w:val="Balk2"/>
    <w:rPr>
      <w:rFonts w:ascii="Times New Roman" w:eastAsia="Times New Roman" w:hAnsi="Times New Roman" w:cs="Times New Roman"/>
      <w:b/>
      <w:color w:val="000000"/>
      <w:sz w:val="24"/>
    </w:rPr>
  </w:style>
  <w:style w:type="paragraph" w:styleId="T1">
    <w:name w:val="toc 1"/>
    <w:hidden/>
    <w:uiPriority w:val="39"/>
    <w:pPr>
      <w:spacing w:after="131"/>
      <w:ind w:left="15" w:right="23"/>
      <w:jc w:val="both"/>
    </w:pPr>
    <w:rPr>
      <w:rFonts w:ascii="Times New Roman" w:eastAsia="Times New Roman" w:hAnsi="Times New Roman" w:cs="Times New Roman"/>
      <w:color w:val="000000"/>
      <w:sz w:val="24"/>
    </w:rPr>
  </w:style>
  <w:style w:type="paragraph" w:styleId="T2">
    <w:name w:val="toc 2"/>
    <w:hidden/>
    <w:uiPriority w:val="39"/>
    <w:pPr>
      <w:spacing w:after="149"/>
      <w:ind w:left="293" w:right="20" w:hanging="10"/>
      <w:jc w:val="right"/>
    </w:pPr>
    <w:rPr>
      <w:rFonts w:ascii="Times New Roman" w:eastAsia="Times New Roman" w:hAnsi="Times New Roman" w:cs="Times New Roman"/>
      <w:color w:val="000000"/>
      <w:sz w:val="24"/>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styleId="TabloKlavuzu">
    <w:name w:val="Table Grid"/>
    <w:pPr>
      <w:spacing w:after="0" w:line="240" w:lineRule="auto"/>
    </w:pPr>
    <w:tblPr>
      <w:tblCellMar>
        <w:top w:w="0" w:type="dxa"/>
        <w:left w:w="0" w:type="dxa"/>
        <w:bottom w:w="0" w:type="dxa"/>
        <w:right w:w="0" w:type="dxa"/>
      </w:tblCellMar>
    </w:tblPr>
  </w:style>
  <w:style w:type="character" w:styleId="AklamaBavurusu">
    <w:name w:val="annotation reference"/>
    <w:basedOn w:val="VarsaylanParagrafYazTipi"/>
    <w:uiPriority w:val="99"/>
    <w:semiHidden/>
    <w:unhideWhenUsed/>
    <w:rsid w:val="008D3DC1"/>
    <w:rPr>
      <w:sz w:val="16"/>
      <w:szCs w:val="16"/>
    </w:rPr>
  </w:style>
  <w:style w:type="paragraph" w:styleId="AklamaMetni">
    <w:name w:val="annotation text"/>
    <w:basedOn w:val="Normal"/>
    <w:link w:val="AklamaMetniChar"/>
    <w:uiPriority w:val="99"/>
    <w:semiHidden/>
    <w:unhideWhenUsed/>
    <w:rsid w:val="008D3DC1"/>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D3DC1"/>
    <w:rPr>
      <w:rFonts w:ascii="Times New Roman" w:eastAsia="Times New Roman" w:hAnsi="Times New Roman" w:cs="Times New Roman"/>
      <w:color w:val="000000"/>
      <w:sz w:val="20"/>
      <w:szCs w:val="20"/>
    </w:rPr>
  </w:style>
  <w:style w:type="paragraph" w:styleId="AklamaKonusu">
    <w:name w:val="annotation subject"/>
    <w:basedOn w:val="AklamaMetni"/>
    <w:next w:val="AklamaMetni"/>
    <w:link w:val="AklamaKonusuChar"/>
    <w:uiPriority w:val="99"/>
    <w:semiHidden/>
    <w:unhideWhenUsed/>
    <w:rsid w:val="008D3DC1"/>
    <w:rPr>
      <w:b/>
      <w:bCs/>
    </w:rPr>
  </w:style>
  <w:style w:type="character" w:customStyle="1" w:styleId="AklamaKonusuChar">
    <w:name w:val="Açıklama Konusu Char"/>
    <w:basedOn w:val="AklamaMetniChar"/>
    <w:link w:val="AklamaKonusu"/>
    <w:uiPriority w:val="99"/>
    <w:semiHidden/>
    <w:rsid w:val="008D3DC1"/>
    <w:rPr>
      <w:rFonts w:ascii="Times New Roman" w:eastAsia="Times New Roman" w:hAnsi="Times New Roman" w:cs="Times New Roman"/>
      <w:b/>
      <w:bCs/>
      <w:color w:val="000000"/>
      <w:sz w:val="20"/>
      <w:szCs w:val="20"/>
    </w:rPr>
  </w:style>
  <w:style w:type="paragraph" w:styleId="BalonMetni">
    <w:name w:val="Balloon Text"/>
    <w:basedOn w:val="Normal"/>
    <w:link w:val="BalonMetniChar"/>
    <w:uiPriority w:val="99"/>
    <w:semiHidden/>
    <w:unhideWhenUsed/>
    <w:rsid w:val="008D3DC1"/>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D3DC1"/>
    <w:rPr>
      <w:rFonts w:ascii="Segoe UI" w:eastAsia="Times New Roman" w:hAnsi="Segoe UI" w:cs="Segoe UI"/>
      <w:color w:val="000000"/>
      <w:sz w:val="18"/>
      <w:szCs w:val="18"/>
    </w:rPr>
  </w:style>
  <w:style w:type="character" w:styleId="Kpr">
    <w:name w:val="Hyperlink"/>
    <w:basedOn w:val="VarsaylanParagrafYazTipi"/>
    <w:uiPriority w:val="99"/>
    <w:unhideWhenUsed/>
    <w:rsid w:val="00D67AA1"/>
    <w:rPr>
      <w:color w:val="0563C1" w:themeColor="hyperlink"/>
      <w:u w:val="single"/>
    </w:rPr>
  </w:style>
  <w:style w:type="paragraph" w:styleId="Altbilgi">
    <w:name w:val="footer"/>
    <w:basedOn w:val="Normal"/>
    <w:link w:val="AltbilgiChar"/>
    <w:uiPriority w:val="99"/>
    <w:unhideWhenUsed/>
    <w:rsid w:val="0016544B"/>
    <w:pPr>
      <w:tabs>
        <w:tab w:val="center" w:pos="4680"/>
        <w:tab w:val="right" w:pos="9360"/>
      </w:tabs>
      <w:spacing w:after="0" w:line="240" w:lineRule="auto"/>
      <w:ind w:left="0" w:firstLine="0"/>
      <w:jc w:val="left"/>
    </w:pPr>
    <w:rPr>
      <w:rFonts w:asciiTheme="minorHAnsi" w:eastAsiaTheme="minorEastAsia" w:hAnsiTheme="minorHAnsi"/>
      <w:color w:val="auto"/>
      <w:sz w:val="22"/>
    </w:rPr>
  </w:style>
  <w:style w:type="character" w:customStyle="1" w:styleId="AltbilgiChar">
    <w:name w:val="Altbilgi Char"/>
    <w:basedOn w:val="VarsaylanParagrafYazTipi"/>
    <w:link w:val="Altbilgi"/>
    <w:uiPriority w:val="99"/>
    <w:rsid w:val="0016544B"/>
    <w:rPr>
      <w:rFonts w:cs="Times New Roman"/>
    </w:rPr>
  </w:style>
  <w:style w:type="paragraph" w:styleId="stbilgi">
    <w:name w:val="header"/>
    <w:basedOn w:val="Normal"/>
    <w:link w:val="stbilgiChar"/>
    <w:uiPriority w:val="99"/>
    <w:unhideWhenUsed/>
    <w:rsid w:val="00917B6A"/>
    <w:pPr>
      <w:tabs>
        <w:tab w:val="center" w:pos="4680"/>
        <w:tab w:val="right" w:pos="9360"/>
      </w:tabs>
      <w:spacing w:after="0" w:line="240" w:lineRule="auto"/>
      <w:ind w:left="0" w:firstLine="0"/>
      <w:jc w:val="left"/>
    </w:pPr>
    <w:rPr>
      <w:rFonts w:asciiTheme="minorHAnsi" w:eastAsiaTheme="minorEastAsia" w:hAnsiTheme="minorHAnsi"/>
      <w:color w:val="auto"/>
      <w:sz w:val="22"/>
    </w:rPr>
  </w:style>
  <w:style w:type="character" w:customStyle="1" w:styleId="stbilgiChar">
    <w:name w:val="Üstbilgi Char"/>
    <w:basedOn w:val="VarsaylanParagrafYazTipi"/>
    <w:link w:val="stbilgi"/>
    <w:uiPriority w:val="99"/>
    <w:rsid w:val="00917B6A"/>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footer" Target="footer15.xml"/><Relationship Id="rId21" Type="http://schemas.openxmlformats.org/officeDocument/2006/relationships/footer" Target="footer6.xml"/><Relationship Id="rId34" Type="http://schemas.openxmlformats.org/officeDocument/2006/relationships/header" Target="header13.xml"/><Relationship Id="rId42" Type="http://schemas.openxmlformats.org/officeDocument/2006/relationships/header" Target="header16.xml"/><Relationship Id="rId47" Type="http://schemas.openxmlformats.org/officeDocument/2006/relationships/footer" Target="footer18.xml"/><Relationship Id="rId50" Type="http://schemas.openxmlformats.org/officeDocument/2006/relationships/image" Target="media/image5.png"/><Relationship Id="rId55" Type="http://schemas.openxmlformats.org/officeDocument/2006/relationships/footer" Target="footer20.xml"/><Relationship Id="rId63" Type="http://schemas.openxmlformats.org/officeDocument/2006/relationships/footer" Target="footer24.xml"/><Relationship Id="rId68" Type="http://schemas.openxmlformats.org/officeDocument/2006/relationships/header" Target="header27.xml"/><Relationship Id="rId76" Type="http://schemas.openxmlformats.org/officeDocument/2006/relationships/header" Target="header29.xml"/><Relationship Id="rId7" Type="http://schemas.openxmlformats.org/officeDocument/2006/relationships/endnotes" Target="endnotes.xml"/><Relationship Id="rId71"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1.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header" Target="header12.xml"/><Relationship Id="rId37" Type="http://schemas.openxmlformats.org/officeDocument/2006/relationships/footer" Target="footer14.xml"/><Relationship Id="rId40" Type="http://schemas.openxmlformats.org/officeDocument/2006/relationships/hyperlink" Target="http://www.tdk.gov.tr/" TargetMode="External"/><Relationship Id="rId45" Type="http://schemas.openxmlformats.org/officeDocument/2006/relationships/footer" Target="footer17.xml"/><Relationship Id="rId53" Type="http://schemas.openxmlformats.org/officeDocument/2006/relationships/header" Target="header20.xml"/><Relationship Id="rId58" Type="http://schemas.openxmlformats.org/officeDocument/2006/relationships/header" Target="header22.xml"/><Relationship Id="rId66" Type="http://schemas.openxmlformats.org/officeDocument/2006/relationships/footer" Target="footer25.xml"/><Relationship Id="rId74" Type="http://schemas.openxmlformats.org/officeDocument/2006/relationships/image" Target="media/image10.png"/><Relationship Id="rId79" Type="http://schemas.openxmlformats.org/officeDocument/2006/relationships/header" Target="header30.xml"/><Relationship Id="rId5" Type="http://schemas.openxmlformats.org/officeDocument/2006/relationships/webSettings" Target="webSettings.xml"/><Relationship Id="rId61" Type="http://schemas.openxmlformats.org/officeDocument/2006/relationships/footer" Target="footer23.xml"/><Relationship Id="rId82"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1.xml"/><Relationship Id="rId44" Type="http://schemas.openxmlformats.org/officeDocument/2006/relationships/footer" Target="footer16.xml"/><Relationship Id="rId52" Type="http://schemas.openxmlformats.org/officeDocument/2006/relationships/header" Target="header19.xml"/><Relationship Id="rId60" Type="http://schemas.openxmlformats.org/officeDocument/2006/relationships/footer" Target="footer22.xml"/><Relationship Id="rId65" Type="http://schemas.openxmlformats.org/officeDocument/2006/relationships/header" Target="header26.xml"/><Relationship Id="rId73" Type="http://schemas.openxmlformats.org/officeDocument/2006/relationships/image" Target="media/image9.png"/><Relationship Id="rId78" Type="http://schemas.openxmlformats.org/officeDocument/2006/relationships/footer" Target="footer29.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header" Target="header14.xml"/><Relationship Id="rId43" Type="http://schemas.openxmlformats.org/officeDocument/2006/relationships/header" Target="header17.xml"/><Relationship Id="rId48" Type="http://schemas.openxmlformats.org/officeDocument/2006/relationships/image" Target="media/image3.png"/><Relationship Id="rId56" Type="http://schemas.openxmlformats.org/officeDocument/2006/relationships/header" Target="header21.xml"/><Relationship Id="rId64" Type="http://schemas.openxmlformats.org/officeDocument/2006/relationships/header" Target="header25.xml"/><Relationship Id="rId69" Type="http://schemas.openxmlformats.org/officeDocument/2006/relationships/footer" Target="footer27.xml"/><Relationship Id="rId77" Type="http://schemas.openxmlformats.org/officeDocument/2006/relationships/footer" Target="footer28.xml"/><Relationship Id="rId8" Type="http://schemas.openxmlformats.org/officeDocument/2006/relationships/image" Target="media/image1.jpg"/><Relationship Id="rId51" Type="http://schemas.openxmlformats.org/officeDocument/2006/relationships/image" Target="media/image6.jpeg"/><Relationship Id="rId72" Type="http://schemas.openxmlformats.org/officeDocument/2006/relationships/image" Target="media/image8.png"/><Relationship Id="rId80" Type="http://schemas.openxmlformats.org/officeDocument/2006/relationships/footer" Target="footer3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footer" Target="footer12.xml"/><Relationship Id="rId38" Type="http://schemas.openxmlformats.org/officeDocument/2006/relationships/header" Target="header15.xml"/><Relationship Id="rId46" Type="http://schemas.openxmlformats.org/officeDocument/2006/relationships/header" Target="header18.xml"/><Relationship Id="rId59" Type="http://schemas.openxmlformats.org/officeDocument/2006/relationships/header" Target="header23.xml"/><Relationship Id="rId67" Type="http://schemas.openxmlformats.org/officeDocument/2006/relationships/footer" Target="footer26.xml"/><Relationship Id="rId20" Type="http://schemas.openxmlformats.org/officeDocument/2006/relationships/header" Target="header6.xml"/><Relationship Id="rId41" Type="http://schemas.openxmlformats.org/officeDocument/2006/relationships/hyperlink" Target="http://www.tdk.gov.tr/" TargetMode="External"/><Relationship Id="rId54" Type="http://schemas.openxmlformats.org/officeDocument/2006/relationships/footer" Target="footer19.xml"/><Relationship Id="rId62" Type="http://schemas.openxmlformats.org/officeDocument/2006/relationships/header" Target="header24.xml"/><Relationship Id="rId70" Type="http://schemas.openxmlformats.org/officeDocument/2006/relationships/image" Target="media/image6.png"/><Relationship Id="rId75" Type="http://schemas.openxmlformats.org/officeDocument/2006/relationships/header" Target="header2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8.xml"/><Relationship Id="rId28" Type="http://schemas.openxmlformats.org/officeDocument/2006/relationships/header" Target="header10.xml"/><Relationship Id="rId36" Type="http://schemas.openxmlformats.org/officeDocument/2006/relationships/footer" Target="footer13.xml"/><Relationship Id="rId49" Type="http://schemas.openxmlformats.org/officeDocument/2006/relationships/image" Target="media/image4.jpg"/><Relationship Id="rId57" Type="http://schemas.openxmlformats.org/officeDocument/2006/relationships/footer" Target="footer2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CDE7D9-9EEF-4CC0-9810-5A2F3AF98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89</Pages>
  <Words>22740</Words>
  <Characters>129619</Characters>
  <Application>Microsoft Office Word</Application>
  <DocSecurity>0</DocSecurity>
  <Lines>1080</Lines>
  <Paragraphs>304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152055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cp:lastModifiedBy>Hp</cp:lastModifiedBy>
  <cp:revision>3</cp:revision>
  <cp:lastPrinted>2016-03-30T07:13:00Z</cp:lastPrinted>
  <dcterms:created xsi:type="dcterms:W3CDTF">2016-03-30T07:12:00Z</dcterms:created>
  <dcterms:modified xsi:type="dcterms:W3CDTF">2016-03-30T07:14:00Z</dcterms:modified>
</cp:coreProperties>
</file>